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21"/>
        <w:gridCol w:w="7145"/>
      </w:tblGrid>
      <w:tr w:rsidR="00B05C06" w:rsidRPr="00442279" w:rsidTr="00B05C06">
        <w:trPr>
          <w:trHeight w:val="597"/>
        </w:trPr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bookmarkStart w:id="0" w:name="_Toc268263722"/>
          <w:bookmarkStart w:id="1" w:name="_Toc315701060"/>
          <w:bookmarkStart w:id="2" w:name="_Toc268263619"/>
          <w:bookmarkStart w:id="3" w:name="_Toc268084563"/>
          <w:bookmarkStart w:id="4" w:name="_Toc256375541"/>
          <w:bookmarkStart w:id="5" w:name="_Toc256429330"/>
          <w:bookmarkStart w:id="6" w:name="_Toc263243175"/>
          <w:p w:rsidR="00B05C06" w:rsidRPr="00442279" w:rsidRDefault="000A6BCA" w:rsidP="00B05C06">
            <w:pPr>
              <w:suppressAutoHyphens/>
              <w:ind w:left="-240"/>
              <w:contextualSpacing/>
              <w:jc w:val="center"/>
            </w:pPr>
            <w:r>
              <w:pict>
                <v:group id="_x0000_s1026" editas="canvas" style="width:54.15pt;height:45pt;mso-position-horizontal-relative:char;mso-position-vertical-relative:line" coordorigin="-5" coordsize="1197,1080">
                  <o:lock v:ext="edit" aspectratio="t"/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left:-5;width:1197;height:1080" o:preferrelative="f">
                    <v:fill o:detectmouseclick="t"/>
                    <v:path o:extrusionok="t" o:connecttype="none"/>
                    <o:lock v:ext="edit" text="t"/>
                  </v:shape>
                  <v:shape id="_x0000_s1028" style="position:absolute;left:-5;width:1026;height:1080" coordsize="187,187" path="m59,26hdc52,10,52,10,52,10,22,25,1,56,,91v17,,17,,17,c18,63,35,38,59,26xm96,24v,8,,8,,8c117,33,136,44,146,61v7,-4,7,-4,7,-4c141,38,120,25,96,24xm94,94v37,22,37,22,37,22c131,116,131,116,131,116v8,6,8,6,8,6c139,122,139,122,139,122v,,,,,c139,121,139,121,139,121v4,-5,6,-11,7,-18c155,103,155,103,155,103v-5,30,-30,53,-61,53c94,156,94,156,94,156v,-9,,-9,,-9c100,147,105,146,110,144v1,,2,,3,c113,143,113,143,113,143v,,,,,c114,143,114,143,115,143v-7,-16,-7,-16,-7,-16c105,128,103,129,101,129v-1,,-1,,-2,c99,129,98,129,98,130v-6,,-13,-1,-19,-3c67,121,59,110,58,98v-18,,-18,,-18,c41,107,44,115,49,123v-7,4,-7,4,-7,4c35,118,32,106,32,94,32,75,40,58,54,46,67,61,67,61,67,61v7,-5,15,-9,24,-9c91,17,91,17,91,17v1,,2,,3,c122,17,146,32,159,55v15,-9,15,-9,15,-9c158,19,128,,94,,80,,68,3,56,8v8,15,8,15,8,15c65,23,68,22,70,21v2,7,2,7,2,7c44,37,24,63,24,94v,1,,1,,2c,96,,96,,96v1,29,15,55,36,71c51,148,51,148,51,148v12,10,26,15,43,15c129,163,158,137,162,103v7,,7,,7,c165,141,133,170,94,170v-16,,-31,-5,-43,-13c40,170,40,170,40,170v15,11,34,17,54,17c145,187,187,145,187,94hal94,94hdxm155,62v,,,,,c155,62,155,62,155,62xe" fillcolor="#3f486e" stroked="f">
                    <v:path arrowok="t"/>
                    <o:lock v:ext="edit" verticies="t"/>
                  </v:shape>
                  <w10:wrap type="none"/>
                  <w10:anchorlock/>
                </v:group>
              </w:pict>
            </w:r>
          </w:p>
        </w:tc>
        <w:tc>
          <w:tcPr>
            <w:tcW w:w="71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05C06" w:rsidRPr="00E37AB7" w:rsidRDefault="00B05C06" w:rsidP="00B05C06">
            <w:pPr>
              <w:suppressAutoHyphens/>
              <w:spacing w:after="0" w:line="240" w:lineRule="auto"/>
              <w:ind w:left="-240"/>
              <w:contextualSpacing/>
              <w:jc w:val="center"/>
              <w:rPr>
                <w:rFonts w:ascii="Arial Black" w:eastAsia="Times New Roman" w:hAnsi="Arial Black"/>
                <w:color w:val="000000"/>
                <w:kern w:val="0"/>
                <w:lang w:eastAsia="ru-RU"/>
              </w:rPr>
            </w:pPr>
            <w:r w:rsidRPr="00E37AB7">
              <w:rPr>
                <w:rFonts w:ascii="Arial Black" w:eastAsia="Times New Roman" w:hAnsi="Arial Black"/>
                <w:color w:val="000000"/>
                <w:kern w:val="0"/>
                <w:lang w:eastAsia="ru-RU"/>
              </w:rPr>
              <w:t>Общество с ограниченной ответственностью</w:t>
            </w:r>
          </w:p>
          <w:p w:rsidR="00B05C06" w:rsidRPr="00E37AB7" w:rsidRDefault="00B05C06" w:rsidP="00B05C06">
            <w:pPr>
              <w:suppressAutoHyphens/>
              <w:spacing w:after="0" w:line="240" w:lineRule="auto"/>
              <w:ind w:left="-240"/>
              <w:contextualSpacing/>
              <w:jc w:val="center"/>
              <w:rPr>
                <w:rFonts w:ascii="Arial Black" w:eastAsia="Times New Roman" w:hAnsi="Arial Black"/>
                <w:color w:val="000000"/>
                <w:kern w:val="0"/>
                <w:lang w:eastAsia="ru-RU"/>
              </w:rPr>
            </w:pPr>
            <w:r w:rsidRPr="00E37AB7">
              <w:rPr>
                <w:rFonts w:ascii="Arial Black" w:eastAsia="Times New Roman" w:hAnsi="Arial Black"/>
                <w:color w:val="000000"/>
                <w:kern w:val="0"/>
                <w:lang w:eastAsia="ru-RU"/>
              </w:rPr>
              <w:t>Научно-внедренческий центр</w:t>
            </w:r>
          </w:p>
          <w:p w:rsidR="00B05C06" w:rsidRPr="00442279" w:rsidRDefault="00B5360C" w:rsidP="003B569E">
            <w:pPr>
              <w:suppressAutoHyphens/>
              <w:spacing w:after="0" w:line="240" w:lineRule="auto"/>
              <w:ind w:left="-240"/>
              <w:contextualSpacing/>
              <w:jc w:val="center"/>
              <w:rPr>
                <w:rFonts w:ascii="Arial Black" w:hAnsi="Arial Black"/>
              </w:rPr>
            </w:pPr>
            <w:r>
              <w:rPr>
                <w:rFonts w:ascii="Arial Black" w:eastAsia="Times New Roman" w:hAnsi="Arial Black"/>
                <w:color w:val="000000"/>
                <w:kern w:val="0"/>
                <w:lang w:eastAsia="ru-RU"/>
              </w:rPr>
              <w:t>«</w:t>
            </w:r>
            <w:r w:rsidR="003B569E">
              <w:rPr>
                <w:rFonts w:ascii="Arial Black" w:eastAsia="Times New Roman" w:hAnsi="Arial Black"/>
                <w:color w:val="000000"/>
                <w:kern w:val="0"/>
                <w:lang w:eastAsia="ru-RU"/>
              </w:rPr>
              <w:t>ИнтехКом</w:t>
            </w:r>
            <w:r>
              <w:rPr>
                <w:rFonts w:ascii="Arial Black" w:eastAsia="Times New Roman" w:hAnsi="Arial Black"/>
                <w:color w:val="000000"/>
                <w:kern w:val="0"/>
                <w:lang w:eastAsia="ru-RU"/>
              </w:rPr>
              <w:t>»</w:t>
            </w:r>
          </w:p>
        </w:tc>
      </w:tr>
    </w:tbl>
    <w:p w:rsidR="00B05C06" w:rsidRPr="00E37AB7" w:rsidRDefault="00B05C06" w:rsidP="00B05C06">
      <w:pPr>
        <w:suppressAutoHyphens/>
        <w:spacing w:after="0" w:line="240" w:lineRule="auto"/>
        <w:ind w:left="-240"/>
        <w:contextualSpacing/>
        <w:jc w:val="center"/>
        <w:rPr>
          <w:rFonts w:eastAsia="Times New Roman"/>
          <w:kern w:val="0"/>
          <w:sz w:val="20"/>
          <w:szCs w:val="20"/>
          <w:lang w:eastAsia="ru-RU"/>
        </w:rPr>
      </w:pPr>
      <w:r w:rsidRPr="00E37AB7">
        <w:rPr>
          <w:rFonts w:eastAsia="Times New Roman"/>
          <w:kern w:val="0"/>
          <w:sz w:val="20"/>
          <w:szCs w:val="20"/>
          <w:lang w:eastAsia="ru-RU"/>
        </w:rPr>
        <w:t>141700, Московская область, г. Долгопрудный, Институтский пер., д.9.</w:t>
      </w:r>
    </w:p>
    <w:p w:rsidR="00B05C06" w:rsidRPr="00D34B73" w:rsidRDefault="00B05C06" w:rsidP="00B05C06">
      <w:pPr>
        <w:suppressAutoHyphens/>
        <w:spacing w:after="0" w:line="240" w:lineRule="auto"/>
        <w:ind w:left="-240"/>
        <w:contextualSpacing/>
        <w:jc w:val="center"/>
        <w:rPr>
          <w:rFonts w:eastAsia="Times New Roman"/>
          <w:kern w:val="0"/>
          <w:sz w:val="20"/>
          <w:szCs w:val="20"/>
          <w:lang w:eastAsia="ru-RU"/>
        </w:rPr>
      </w:pPr>
      <w:r w:rsidRPr="00E37AB7">
        <w:rPr>
          <w:rFonts w:eastAsia="Times New Roman"/>
          <w:kern w:val="0"/>
          <w:sz w:val="20"/>
          <w:szCs w:val="20"/>
          <w:lang w:eastAsia="ru-RU"/>
        </w:rPr>
        <w:t xml:space="preserve">Тел. (477)361-81-94, факс (498) 744-67-82;. </w:t>
      </w:r>
      <w:r>
        <w:rPr>
          <w:rFonts w:eastAsia="Times New Roman"/>
          <w:kern w:val="0"/>
          <w:sz w:val="20"/>
          <w:szCs w:val="20"/>
          <w:lang w:val="en-US" w:eastAsia="ru-RU"/>
        </w:rPr>
        <w:t>e</w:t>
      </w:r>
      <w:r w:rsidRPr="00E37AB7">
        <w:rPr>
          <w:rFonts w:eastAsia="Times New Roman"/>
          <w:kern w:val="0"/>
          <w:sz w:val="20"/>
          <w:szCs w:val="20"/>
          <w:lang w:eastAsia="ru-RU"/>
        </w:rPr>
        <w:t>-mail:</w:t>
      </w:r>
      <w:r w:rsidR="00A464B0">
        <w:rPr>
          <w:rFonts w:eastAsia="Times New Roman"/>
          <w:kern w:val="0"/>
          <w:sz w:val="20"/>
          <w:szCs w:val="20"/>
          <w:lang w:eastAsia="ru-RU"/>
        </w:rPr>
        <w:t xml:space="preserve"> </w:t>
      </w:r>
      <w:r w:rsidRPr="00E37AB7">
        <w:rPr>
          <w:rFonts w:eastAsia="Times New Roman"/>
          <w:kern w:val="0"/>
          <w:sz w:val="20"/>
          <w:szCs w:val="20"/>
          <w:lang w:eastAsia="ru-RU"/>
        </w:rPr>
        <w:t xml:space="preserve">info@gis.su </w:t>
      </w:r>
      <w:r w:rsidRPr="00D34B73">
        <w:rPr>
          <w:rFonts w:eastAsia="Times New Roman"/>
          <w:kern w:val="0"/>
          <w:sz w:val="20"/>
          <w:szCs w:val="20"/>
          <w:lang w:eastAsia="ru-RU"/>
        </w:rPr>
        <w:t xml:space="preserve">, </w:t>
      </w:r>
      <w:hyperlink r:id="rId8" w:history="1">
        <w:r w:rsidRPr="00D34B73">
          <w:rPr>
            <w:rFonts w:eastAsia="Times New Roman"/>
            <w:kern w:val="0"/>
            <w:sz w:val="20"/>
            <w:szCs w:val="20"/>
            <w:lang w:eastAsia="ru-RU"/>
          </w:rPr>
          <w:t>www.gis.su</w:t>
        </w:r>
      </w:hyperlink>
    </w:p>
    <w:p w:rsidR="005D441D" w:rsidRPr="00DD74B8" w:rsidRDefault="005D441D" w:rsidP="005D441D">
      <w:pPr>
        <w:suppressAutoHyphens/>
        <w:spacing w:after="0" w:line="240" w:lineRule="auto"/>
        <w:ind w:left="-240"/>
        <w:contextualSpacing/>
        <w:jc w:val="center"/>
        <w:rPr>
          <w:rFonts w:eastAsia="Times New Roman"/>
          <w:kern w:val="0"/>
          <w:sz w:val="20"/>
          <w:szCs w:val="20"/>
          <w:lang w:eastAsia="ru-RU"/>
        </w:rPr>
      </w:pPr>
      <w:r w:rsidRPr="00E37AB7">
        <w:rPr>
          <w:rFonts w:eastAsia="Times New Roman"/>
          <w:kern w:val="0"/>
          <w:sz w:val="20"/>
          <w:szCs w:val="20"/>
          <w:lang w:eastAsia="ru-RU"/>
        </w:rPr>
        <w:t xml:space="preserve">Тел. подразделения в г. Курске (4712) </w:t>
      </w:r>
      <w:r>
        <w:rPr>
          <w:rFonts w:eastAsia="Times New Roman"/>
          <w:kern w:val="0"/>
          <w:sz w:val="20"/>
          <w:szCs w:val="20"/>
          <w:lang w:eastAsia="ru-RU"/>
        </w:rPr>
        <w:t>58</w:t>
      </w:r>
      <w:r w:rsidRPr="00E37AB7">
        <w:rPr>
          <w:rFonts w:eastAsia="Times New Roman"/>
          <w:kern w:val="0"/>
          <w:sz w:val="20"/>
          <w:szCs w:val="20"/>
          <w:lang w:eastAsia="ru-RU"/>
        </w:rPr>
        <w:t>-0</w:t>
      </w:r>
      <w:r>
        <w:rPr>
          <w:rFonts w:eastAsia="Times New Roman"/>
          <w:kern w:val="0"/>
          <w:sz w:val="20"/>
          <w:szCs w:val="20"/>
          <w:lang w:eastAsia="ru-RU"/>
        </w:rPr>
        <w:t>5</w:t>
      </w:r>
      <w:r w:rsidRPr="00E37AB7">
        <w:rPr>
          <w:rFonts w:eastAsia="Times New Roman"/>
          <w:kern w:val="0"/>
          <w:sz w:val="20"/>
          <w:szCs w:val="20"/>
          <w:lang w:eastAsia="ru-RU"/>
        </w:rPr>
        <w:t>-</w:t>
      </w:r>
      <w:r>
        <w:rPr>
          <w:rFonts w:eastAsia="Times New Roman"/>
          <w:kern w:val="0"/>
          <w:sz w:val="20"/>
          <w:szCs w:val="20"/>
          <w:lang w:eastAsia="ru-RU"/>
        </w:rPr>
        <w:t>79</w:t>
      </w:r>
      <w:r w:rsidRPr="00E37AB7">
        <w:rPr>
          <w:rFonts w:eastAsia="Times New Roman"/>
          <w:kern w:val="0"/>
          <w:sz w:val="20"/>
          <w:szCs w:val="20"/>
          <w:lang w:eastAsia="ru-RU"/>
        </w:rPr>
        <w:t>, е</w:t>
      </w:r>
      <w:r w:rsidRPr="00DD74B8">
        <w:rPr>
          <w:rFonts w:eastAsia="Times New Roman"/>
          <w:kern w:val="0"/>
          <w:sz w:val="20"/>
          <w:szCs w:val="20"/>
          <w:lang w:eastAsia="ru-RU"/>
        </w:rPr>
        <w:t>-</w:t>
      </w:r>
      <w:r w:rsidRPr="005937C3">
        <w:rPr>
          <w:rFonts w:eastAsia="Times New Roman"/>
          <w:kern w:val="0"/>
          <w:sz w:val="20"/>
          <w:szCs w:val="20"/>
          <w:lang w:val="en-US" w:eastAsia="ru-RU"/>
        </w:rPr>
        <w:t>mail</w:t>
      </w:r>
      <w:r w:rsidRPr="00DD74B8">
        <w:rPr>
          <w:rFonts w:eastAsia="Times New Roman"/>
          <w:kern w:val="0"/>
          <w:sz w:val="20"/>
          <w:szCs w:val="20"/>
          <w:lang w:eastAsia="ru-RU"/>
        </w:rPr>
        <w:t xml:space="preserve">: </w:t>
      </w:r>
      <w:r w:rsidRPr="005937C3">
        <w:rPr>
          <w:sz w:val="20"/>
          <w:szCs w:val="20"/>
          <w:lang w:val="en-US"/>
        </w:rPr>
        <w:t>nvc</w:t>
      </w:r>
      <w:r w:rsidRPr="00DD74B8">
        <w:rPr>
          <w:sz w:val="20"/>
          <w:szCs w:val="20"/>
        </w:rPr>
        <w:t>-</w:t>
      </w:r>
      <w:r w:rsidRPr="005937C3">
        <w:rPr>
          <w:sz w:val="20"/>
          <w:szCs w:val="20"/>
          <w:lang w:val="en-US"/>
        </w:rPr>
        <w:t>region</w:t>
      </w:r>
      <w:r w:rsidRPr="00DD74B8">
        <w:rPr>
          <w:sz w:val="20"/>
          <w:szCs w:val="20"/>
        </w:rPr>
        <w:t>-</w:t>
      </w:r>
      <w:r w:rsidRPr="005937C3">
        <w:rPr>
          <w:sz w:val="20"/>
          <w:szCs w:val="20"/>
          <w:lang w:val="en-US"/>
        </w:rPr>
        <w:t>kursk</w:t>
      </w:r>
      <w:r w:rsidRPr="00DD74B8">
        <w:rPr>
          <w:sz w:val="20"/>
          <w:szCs w:val="20"/>
        </w:rPr>
        <w:t>@</w:t>
      </w:r>
      <w:r w:rsidRPr="005937C3">
        <w:rPr>
          <w:sz w:val="20"/>
          <w:szCs w:val="20"/>
          <w:lang w:val="en-US"/>
        </w:rPr>
        <w:t>yandex</w:t>
      </w:r>
      <w:r w:rsidRPr="00DD74B8">
        <w:rPr>
          <w:sz w:val="20"/>
          <w:szCs w:val="20"/>
        </w:rPr>
        <w:t>.</w:t>
      </w:r>
      <w:r w:rsidRPr="005937C3">
        <w:rPr>
          <w:sz w:val="20"/>
          <w:szCs w:val="20"/>
          <w:lang w:val="en-US"/>
        </w:rPr>
        <w:t>ru</w:t>
      </w:r>
    </w:p>
    <w:p w:rsidR="004A2C8C" w:rsidRDefault="004A2C8C" w:rsidP="00B05C06">
      <w:pPr>
        <w:suppressAutoHyphens/>
        <w:spacing w:after="0" w:line="240" w:lineRule="auto"/>
        <w:ind w:left="-240"/>
        <w:contextualSpacing/>
        <w:jc w:val="center"/>
        <w:rPr>
          <w:rFonts w:eastAsia="Times New Roman"/>
          <w:kern w:val="0"/>
          <w:sz w:val="20"/>
          <w:szCs w:val="20"/>
          <w:lang w:eastAsia="ru-RU"/>
        </w:rPr>
      </w:pPr>
    </w:p>
    <w:p w:rsidR="004A2C8C" w:rsidRDefault="004A2C8C" w:rsidP="00B05C06">
      <w:pPr>
        <w:suppressAutoHyphens/>
        <w:spacing w:after="0" w:line="240" w:lineRule="auto"/>
        <w:ind w:left="-240"/>
        <w:contextualSpacing/>
        <w:jc w:val="center"/>
        <w:rPr>
          <w:rFonts w:eastAsia="Times New Roman"/>
          <w:kern w:val="0"/>
          <w:sz w:val="20"/>
          <w:szCs w:val="20"/>
          <w:lang w:eastAsia="ru-RU"/>
        </w:rPr>
      </w:pPr>
    </w:p>
    <w:p w:rsidR="004A2C8C" w:rsidRPr="00E37AB7" w:rsidRDefault="004A2C8C" w:rsidP="00B05C06">
      <w:pPr>
        <w:suppressAutoHyphens/>
        <w:spacing w:after="0" w:line="240" w:lineRule="auto"/>
        <w:ind w:left="-240"/>
        <w:contextualSpacing/>
        <w:jc w:val="center"/>
        <w:rPr>
          <w:rFonts w:eastAsia="Times New Roman"/>
          <w:kern w:val="0"/>
          <w:sz w:val="20"/>
          <w:szCs w:val="20"/>
          <w:lang w:eastAsia="ru-RU"/>
        </w:rPr>
      </w:pPr>
    </w:p>
    <w:p w:rsidR="00B05C06" w:rsidRDefault="004A2C8C" w:rsidP="004A2C8C">
      <w:pPr>
        <w:tabs>
          <w:tab w:val="left" w:pos="5087"/>
        </w:tabs>
        <w:suppressAutoHyphens/>
        <w:ind w:left="-240"/>
        <w:jc w:val="center"/>
        <w:rPr>
          <w:b/>
          <w:sz w:val="36"/>
          <w:szCs w:val="36"/>
        </w:rPr>
      </w:pPr>
      <w:r w:rsidRPr="004A2C8C">
        <w:rPr>
          <w:b/>
          <w:noProof/>
          <w:sz w:val="36"/>
          <w:szCs w:val="36"/>
          <w:lang w:eastAsia="ru-RU"/>
        </w:rPr>
        <w:drawing>
          <wp:inline distT="0" distB="0" distL="0" distR="0">
            <wp:extent cx="1659255" cy="2133600"/>
            <wp:effectExtent l="19050" t="0" r="0" b="0"/>
            <wp:docPr id="2" name="Рисунок 2" descr="C:\Documents and Settings\Econom 3\Мои документы\Coat_of_Arms_of_Oktyabrsky_rayon_(Kursk_oblast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:\Documents and Settings\Econom 3\Мои документы\Coat_of_Arms_of_Oktyabrsky_rayon_(Kursk_oblast)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9255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5C06" w:rsidRDefault="00B05C06" w:rsidP="00AC4443">
      <w:pPr>
        <w:suppressAutoHyphens/>
        <w:spacing w:after="0" w:line="240" w:lineRule="auto"/>
        <w:jc w:val="center"/>
        <w:rPr>
          <w:rFonts w:eastAsia="Times New Roman"/>
          <w:b/>
          <w:kern w:val="0"/>
          <w:sz w:val="36"/>
          <w:szCs w:val="36"/>
          <w:lang w:eastAsia="ru-RU"/>
        </w:rPr>
      </w:pPr>
    </w:p>
    <w:p w:rsidR="00B05C06" w:rsidRPr="00E37AB7" w:rsidRDefault="00B05C06" w:rsidP="00B05C06">
      <w:pPr>
        <w:suppressAutoHyphens/>
        <w:spacing w:after="0" w:line="240" w:lineRule="auto"/>
        <w:ind w:left="-240"/>
        <w:jc w:val="center"/>
        <w:rPr>
          <w:rFonts w:eastAsia="Times New Roman"/>
          <w:b/>
          <w:kern w:val="0"/>
          <w:sz w:val="36"/>
          <w:szCs w:val="36"/>
          <w:lang w:eastAsia="ru-RU"/>
        </w:rPr>
      </w:pPr>
      <w:r w:rsidRPr="00E37AB7">
        <w:rPr>
          <w:rFonts w:eastAsia="Times New Roman"/>
          <w:b/>
          <w:kern w:val="0"/>
          <w:sz w:val="36"/>
          <w:szCs w:val="36"/>
          <w:lang w:eastAsia="ru-RU"/>
        </w:rPr>
        <w:t>ГЕНЕРАЛЬН</w:t>
      </w:r>
      <w:r>
        <w:rPr>
          <w:rFonts w:eastAsia="Times New Roman"/>
          <w:b/>
          <w:kern w:val="0"/>
          <w:sz w:val="36"/>
          <w:szCs w:val="36"/>
          <w:lang w:eastAsia="ru-RU"/>
        </w:rPr>
        <w:t>ЫЙ ПЛАН</w:t>
      </w:r>
    </w:p>
    <w:p w:rsidR="00B05C06" w:rsidRDefault="00B05C06" w:rsidP="00B05C06">
      <w:pPr>
        <w:suppressAutoHyphens/>
        <w:spacing w:after="0" w:line="240" w:lineRule="auto"/>
        <w:ind w:left="-240"/>
        <w:jc w:val="center"/>
        <w:rPr>
          <w:rFonts w:eastAsia="Times New Roman"/>
          <w:b/>
          <w:kern w:val="0"/>
          <w:sz w:val="36"/>
          <w:szCs w:val="36"/>
          <w:lang w:eastAsia="ru-RU"/>
        </w:rPr>
      </w:pPr>
      <w:r w:rsidRPr="00E37AB7">
        <w:rPr>
          <w:rFonts w:eastAsia="Times New Roman"/>
          <w:b/>
          <w:kern w:val="0"/>
          <w:sz w:val="36"/>
          <w:szCs w:val="36"/>
          <w:lang w:eastAsia="ru-RU"/>
        </w:rPr>
        <w:t xml:space="preserve"> МУНИЦИПАЛЬНОГО ОБРАЗОВАНИЯ</w:t>
      </w:r>
      <w:r>
        <w:rPr>
          <w:rFonts w:eastAsia="Times New Roman"/>
          <w:b/>
          <w:kern w:val="0"/>
          <w:sz w:val="36"/>
          <w:szCs w:val="36"/>
          <w:lang w:eastAsia="ru-RU"/>
        </w:rPr>
        <w:t xml:space="preserve"> </w:t>
      </w:r>
    </w:p>
    <w:p w:rsidR="00B05C06" w:rsidRPr="00E37AB7" w:rsidRDefault="00B5360C" w:rsidP="00B05C06">
      <w:pPr>
        <w:suppressAutoHyphens/>
        <w:spacing w:after="0" w:line="240" w:lineRule="auto"/>
        <w:ind w:left="-240"/>
        <w:jc w:val="center"/>
        <w:rPr>
          <w:rFonts w:eastAsia="Times New Roman"/>
          <w:b/>
          <w:kern w:val="0"/>
          <w:sz w:val="36"/>
          <w:szCs w:val="36"/>
          <w:lang w:eastAsia="ru-RU"/>
        </w:rPr>
      </w:pPr>
      <w:r>
        <w:rPr>
          <w:rFonts w:eastAsia="Times New Roman"/>
          <w:b/>
          <w:kern w:val="0"/>
          <w:sz w:val="36"/>
          <w:szCs w:val="36"/>
          <w:lang w:eastAsia="ru-RU"/>
        </w:rPr>
        <w:t>«</w:t>
      </w:r>
      <w:r w:rsidR="002E5062">
        <w:rPr>
          <w:rFonts w:eastAsia="Times New Roman"/>
          <w:b/>
          <w:kern w:val="0"/>
          <w:sz w:val="36"/>
          <w:szCs w:val="36"/>
          <w:lang w:eastAsia="ru-RU"/>
        </w:rPr>
        <w:t>ПЛОТАВСК</w:t>
      </w:r>
      <w:r w:rsidR="00C47770">
        <w:rPr>
          <w:rFonts w:eastAsia="Times New Roman"/>
          <w:b/>
          <w:kern w:val="0"/>
          <w:sz w:val="36"/>
          <w:szCs w:val="36"/>
          <w:lang w:eastAsia="ru-RU"/>
        </w:rPr>
        <w:t>ИЙ</w:t>
      </w:r>
      <w:r w:rsidR="005E3044">
        <w:rPr>
          <w:rFonts w:eastAsia="Times New Roman"/>
          <w:b/>
          <w:kern w:val="0"/>
          <w:sz w:val="36"/>
          <w:szCs w:val="36"/>
          <w:lang w:eastAsia="ru-RU"/>
        </w:rPr>
        <w:t xml:space="preserve"> СЕЛЬСОВЕТ</w:t>
      </w:r>
      <w:r>
        <w:rPr>
          <w:rFonts w:eastAsia="Times New Roman"/>
          <w:b/>
          <w:kern w:val="0"/>
          <w:sz w:val="36"/>
          <w:szCs w:val="36"/>
          <w:lang w:eastAsia="ru-RU"/>
        </w:rPr>
        <w:t>»</w:t>
      </w:r>
    </w:p>
    <w:p w:rsidR="00B05C06" w:rsidRPr="00E37AB7" w:rsidRDefault="00C47770" w:rsidP="00B05C06">
      <w:pPr>
        <w:suppressAutoHyphens/>
        <w:spacing w:after="0" w:line="240" w:lineRule="auto"/>
        <w:ind w:left="-240"/>
        <w:jc w:val="center"/>
        <w:rPr>
          <w:rFonts w:eastAsia="Times New Roman"/>
          <w:b/>
          <w:kern w:val="0"/>
          <w:sz w:val="36"/>
          <w:szCs w:val="36"/>
          <w:lang w:eastAsia="ru-RU"/>
        </w:rPr>
      </w:pPr>
      <w:bookmarkStart w:id="7" w:name="_Toc185048182"/>
      <w:r>
        <w:rPr>
          <w:rFonts w:eastAsia="Times New Roman"/>
          <w:b/>
          <w:kern w:val="0"/>
          <w:sz w:val="36"/>
          <w:szCs w:val="36"/>
          <w:lang w:eastAsia="ru-RU"/>
        </w:rPr>
        <w:t>ОКТЯБРЬСК</w:t>
      </w:r>
      <w:r w:rsidR="005E3044">
        <w:rPr>
          <w:rFonts w:eastAsia="Times New Roman"/>
          <w:b/>
          <w:kern w:val="0"/>
          <w:sz w:val="36"/>
          <w:szCs w:val="36"/>
          <w:lang w:eastAsia="ru-RU"/>
        </w:rPr>
        <w:t>ОГО</w:t>
      </w:r>
      <w:r w:rsidR="00B05C06" w:rsidRPr="00E37AB7">
        <w:rPr>
          <w:rFonts w:eastAsia="Times New Roman"/>
          <w:b/>
          <w:kern w:val="0"/>
          <w:sz w:val="36"/>
          <w:szCs w:val="36"/>
          <w:lang w:eastAsia="ru-RU"/>
        </w:rPr>
        <w:t xml:space="preserve"> РАЙОНА </w:t>
      </w:r>
    </w:p>
    <w:p w:rsidR="00B05C06" w:rsidRPr="00E37AB7" w:rsidRDefault="00B05C06" w:rsidP="00B05C06">
      <w:pPr>
        <w:suppressAutoHyphens/>
        <w:spacing w:after="0" w:line="240" w:lineRule="auto"/>
        <w:ind w:left="-240"/>
        <w:jc w:val="center"/>
        <w:rPr>
          <w:rFonts w:eastAsia="Times New Roman"/>
          <w:b/>
          <w:kern w:val="0"/>
          <w:sz w:val="36"/>
          <w:szCs w:val="36"/>
          <w:lang w:eastAsia="ru-RU"/>
        </w:rPr>
      </w:pPr>
      <w:r>
        <w:rPr>
          <w:rFonts w:eastAsia="Times New Roman"/>
          <w:b/>
          <w:kern w:val="0"/>
          <w:sz w:val="36"/>
          <w:szCs w:val="36"/>
          <w:lang w:eastAsia="ru-RU"/>
        </w:rPr>
        <w:t>КУРСКОЙ</w:t>
      </w:r>
      <w:r w:rsidRPr="00E37AB7">
        <w:rPr>
          <w:rFonts w:eastAsia="Times New Roman"/>
          <w:b/>
          <w:kern w:val="0"/>
          <w:sz w:val="36"/>
          <w:szCs w:val="36"/>
          <w:lang w:eastAsia="ru-RU"/>
        </w:rPr>
        <w:t xml:space="preserve"> ОБЛАСТИ</w:t>
      </w:r>
      <w:bookmarkEnd w:id="7"/>
    </w:p>
    <w:p w:rsidR="00B05C06" w:rsidRPr="00E37AB7" w:rsidRDefault="00B05C06" w:rsidP="00B05C06">
      <w:pPr>
        <w:suppressAutoHyphens/>
        <w:autoSpaceDE w:val="0"/>
        <w:spacing w:after="0" w:line="240" w:lineRule="auto"/>
        <w:ind w:left="-240" w:firstLine="567"/>
        <w:jc w:val="center"/>
        <w:rPr>
          <w:rFonts w:eastAsia="Times New Roman"/>
          <w:color w:val="000000"/>
          <w:kern w:val="1"/>
          <w:lang w:eastAsia="ru-RU"/>
        </w:rPr>
      </w:pPr>
      <w:r w:rsidRPr="00E37AB7">
        <w:rPr>
          <w:rFonts w:eastAsia="Times New Roman"/>
          <w:color w:val="000000"/>
          <w:kern w:val="1"/>
          <w:lang w:eastAsia="ru-RU"/>
        </w:rPr>
        <w:t xml:space="preserve">(разработан в соответствии с </w:t>
      </w:r>
      <w:r w:rsidR="00492C8F">
        <w:rPr>
          <w:rFonts w:eastAsia="Times New Roman"/>
          <w:color w:val="000000"/>
          <w:kern w:val="1"/>
          <w:lang w:eastAsia="ru-RU"/>
        </w:rPr>
        <w:t>договором</w:t>
      </w:r>
      <w:r w:rsidRPr="00E37AB7">
        <w:rPr>
          <w:rFonts w:eastAsia="Times New Roman"/>
          <w:color w:val="000000"/>
          <w:kern w:val="1"/>
          <w:lang w:eastAsia="ru-RU"/>
        </w:rPr>
        <w:t xml:space="preserve"> </w:t>
      </w:r>
      <w:r w:rsidRPr="00BC487D">
        <w:rPr>
          <w:rFonts w:eastAsia="Times New Roman"/>
          <w:color w:val="000000"/>
          <w:kern w:val="1"/>
          <w:lang w:eastAsia="ru-RU"/>
        </w:rPr>
        <w:t>№</w:t>
      </w:r>
      <w:r w:rsidR="00BC487D" w:rsidRPr="00BC487D">
        <w:rPr>
          <w:rFonts w:eastAsia="Times New Roman"/>
          <w:color w:val="000000"/>
          <w:kern w:val="1"/>
          <w:lang w:eastAsia="ru-RU"/>
        </w:rPr>
        <w:t>3</w:t>
      </w:r>
      <w:r w:rsidR="00492C8F" w:rsidRPr="00BC487D">
        <w:rPr>
          <w:rFonts w:eastAsia="Times New Roman"/>
          <w:color w:val="000000"/>
          <w:kern w:val="1"/>
          <w:lang w:eastAsia="ru-RU"/>
        </w:rPr>
        <w:t>.</w:t>
      </w:r>
      <w:r w:rsidR="003B569E" w:rsidRPr="00BC487D">
        <w:rPr>
          <w:rFonts w:eastAsia="Times New Roman"/>
          <w:color w:val="000000"/>
          <w:kern w:val="1"/>
          <w:lang w:eastAsia="ru-RU"/>
        </w:rPr>
        <w:t>5</w:t>
      </w:r>
      <w:r w:rsidR="00492C8F" w:rsidRPr="00BC487D">
        <w:rPr>
          <w:rFonts w:eastAsia="Times New Roman"/>
          <w:color w:val="000000"/>
          <w:kern w:val="1"/>
          <w:lang w:eastAsia="ru-RU"/>
        </w:rPr>
        <w:t>.</w:t>
      </w:r>
      <w:r w:rsidR="002E5062" w:rsidRPr="00BC487D">
        <w:rPr>
          <w:rFonts w:eastAsia="Times New Roman"/>
          <w:color w:val="000000"/>
          <w:kern w:val="1"/>
          <w:lang w:eastAsia="ru-RU"/>
        </w:rPr>
        <w:t>7</w:t>
      </w:r>
      <w:r w:rsidRPr="00BC487D">
        <w:rPr>
          <w:rFonts w:eastAsia="Times New Roman"/>
          <w:color w:val="000000"/>
          <w:kern w:val="1"/>
          <w:lang w:eastAsia="ru-RU"/>
        </w:rPr>
        <w:t xml:space="preserve"> от 0</w:t>
      </w:r>
      <w:r w:rsidR="00492C8F" w:rsidRPr="00BC487D">
        <w:rPr>
          <w:rFonts w:eastAsia="Times New Roman"/>
          <w:color w:val="000000"/>
          <w:kern w:val="1"/>
          <w:lang w:eastAsia="ru-RU"/>
        </w:rPr>
        <w:t>6</w:t>
      </w:r>
      <w:r w:rsidRPr="00BC487D">
        <w:rPr>
          <w:rFonts w:eastAsia="Times New Roman"/>
          <w:color w:val="000000"/>
          <w:kern w:val="1"/>
          <w:lang w:eastAsia="ru-RU"/>
        </w:rPr>
        <w:t>.0</w:t>
      </w:r>
      <w:r w:rsidR="00BC487D" w:rsidRPr="00BC487D">
        <w:rPr>
          <w:rFonts w:eastAsia="Times New Roman"/>
          <w:color w:val="000000"/>
          <w:kern w:val="1"/>
          <w:lang w:eastAsia="ru-RU"/>
        </w:rPr>
        <w:t>9</w:t>
      </w:r>
      <w:r w:rsidRPr="00BC487D">
        <w:rPr>
          <w:rFonts w:eastAsia="Times New Roman"/>
          <w:color w:val="000000"/>
          <w:kern w:val="1"/>
          <w:lang w:eastAsia="ru-RU"/>
        </w:rPr>
        <w:t>.1</w:t>
      </w:r>
      <w:r w:rsidR="00492C8F" w:rsidRPr="00BC487D">
        <w:rPr>
          <w:rFonts w:eastAsia="Times New Roman"/>
          <w:color w:val="000000"/>
          <w:kern w:val="1"/>
          <w:lang w:eastAsia="ru-RU"/>
        </w:rPr>
        <w:t>2</w:t>
      </w:r>
      <w:r w:rsidRPr="00BC487D">
        <w:rPr>
          <w:rFonts w:eastAsia="Times New Roman"/>
          <w:color w:val="000000"/>
          <w:kern w:val="1"/>
          <w:lang w:eastAsia="ru-RU"/>
        </w:rPr>
        <w:t>)</w:t>
      </w:r>
    </w:p>
    <w:p w:rsidR="00B05C06" w:rsidRDefault="00B05C06" w:rsidP="00B05C06">
      <w:pPr>
        <w:suppressAutoHyphens/>
        <w:ind w:left="-240"/>
        <w:jc w:val="center"/>
        <w:rPr>
          <w:b/>
          <w:sz w:val="16"/>
          <w:szCs w:val="16"/>
        </w:rPr>
      </w:pPr>
    </w:p>
    <w:p w:rsidR="00B05C06" w:rsidRDefault="00B05C06" w:rsidP="00B05C06">
      <w:pPr>
        <w:suppressAutoHyphens/>
        <w:ind w:left="-240"/>
        <w:jc w:val="center"/>
        <w:rPr>
          <w:b/>
          <w:sz w:val="16"/>
          <w:szCs w:val="16"/>
        </w:rPr>
      </w:pPr>
    </w:p>
    <w:p w:rsidR="00B05C06" w:rsidRPr="007D6B1A" w:rsidRDefault="00B05C06" w:rsidP="00B05C06">
      <w:pPr>
        <w:suppressAutoHyphens/>
        <w:ind w:left="-240"/>
        <w:jc w:val="center"/>
        <w:rPr>
          <w:b/>
          <w:sz w:val="16"/>
          <w:szCs w:val="16"/>
        </w:rPr>
      </w:pPr>
    </w:p>
    <w:p w:rsidR="00B05C06" w:rsidRPr="00082F91" w:rsidRDefault="00B05C06" w:rsidP="00B05C06">
      <w:pPr>
        <w:suppressAutoHyphens/>
        <w:spacing w:after="0" w:line="240" w:lineRule="auto"/>
        <w:ind w:left="-240"/>
        <w:jc w:val="center"/>
        <w:rPr>
          <w:rFonts w:eastAsia="Times New Roman"/>
          <w:b/>
          <w:kern w:val="0"/>
          <w:sz w:val="32"/>
          <w:szCs w:val="32"/>
          <w:lang w:eastAsia="ru-RU"/>
        </w:rPr>
      </w:pPr>
      <w:r w:rsidRPr="00082F91">
        <w:rPr>
          <w:rFonts w:eastAsia="Times New Roman"/>
          <w:b/>
          <w:kern w:val="0"/>
          <w:sz w:val="32"/>
          <w:szCs w:val="32"/>
          <w:lang w:eastAsia="ru-RU"/>
        </w:rPr>
        <w:t xml:space="preserve">МАТЕРИАЛЫ ПО ОБОСНОВАНИЮ </w:t>
      </w:r>
    </w:p>
    <w:p w:rsidR="00B05C06" w:rsidRPr="00082F91" w:rsidRDefault="00B05C06" w:rsidP="00B05C06">
      <w:pPr>
        <w:suppressAutoHyphens/>
        <w:spacing w:after="0" w:line="240" w:lineRule="auto"/>
        <w:ind w:left="-240"/>
        <w:jc w:val="center"/>
        <w:rPr>
          <w:rFonts w:eastAsia="Times New Roman"/>
          <w:b/>
          <w:kern w:val="0"/>
          <w:sz w:val="32"/>
          <w:szCs w:val="32"/>
          <w:lang w:eastAsia="ru-RU"/>
        </w:rPr>
      </w:pPr>
      <w:r w:rsidRPr="00082F91">
        <w:rPr>
          <w:rFonts w:eastAsia="Times New Roman"/>
          <w:b/>
          <w:kern w:val="0"/>
          <w:sz w:val="32"/>
          <w:szCs w:val="32"/>
          <w:lang w:eastAsia="ru-RU"/>
        </w:rPr>
        <w:t>ГЕНЕРАЛЬНОГО ПЛАНА</w:t>
      </w:r>
    </w:p>
    <w:p w:rsidR="00B05C06" w:rsidRDefault="00B05C06" w:rsidP="00B05C06">
      <w:pPr>
        <w:suppressAutoHyphens/>
        <w:ind w:left="-240"/>
        <w:contextualSpacing/>
        <w:rPr>
          <w:b/>
          <w:color w:val="000000"/>
          <w:sz w:val="16"/>
          <w:szCs w:val="16"/>
        </w:rPr>
      </w:pPr>
    </w:p>
    <w:p w:rsidR="00B05C06" w:rsidRDefault="00B05C06" w:rsidP="00B05C06">
      <w:pPr>
        <w:suppressAutoHyphens/>
        <w:ind w:left="-240"/>
        <w:jc w:val="center"/>
        <w:rPr>
          <w:b/>
          <w:color w:val="000000"/>
          <w:sz w:val="32"/>
          <w:szCs w:val="32"/>
        </w:rPr>
      </w:pPr>
    </w:p>
    <w:p w:rsidR="00B05C06" w:rsidRDefault="00B05C06" w:rsidP="00B05C06">
      <w:pPr>
        <w:suppressAutoHyphens/>
        <w:ind w:left="-240"/>
        <w:jc w:val="center"/>
        <w:rPr>
          <w:b/>
          <w:color w:val="000000"/>
          <w:sz w:val="32"/>
          <w:szCs w:val="32"/>
        </w:rPr>
      </w:pPr>
    </w:p>
    <w:p w:rsidR="00B05C06" w:rsidRPr="006F2053" w:rsidRDefault="00B05C06" w:rsidP="00B05C06">
      <w:pPr>
        <w:suppressAutoHyphens/>
        <w:ind w:left="-240"/>
        <w:jc w:val="center"/>
        <w:rPr>
          <w:b/>
          <w:color w:val="000000"/>
          <w:sz w:val="28"/>
          <w:szCs w:val="28"/>
        </w:rPr>
      </w:pPr>
      <w:r w:rsidRPr="006F2053">
        <w:rPr>
          <w:b/>
          <w:color w:val="000000"/>
          <w:sz w:val="28"/>
          <w:szCs w:val="28"/>
        </w:rPr>
        <w:t xml:space="preserve">Том </w:t>
      </w:r>
      <w:r>
        <w:rPr>
          <w:b/>
          <w:color w:val="000000"/>
          <w:sz w:val="28"/>
          <w:szCs w:val="28"/>
        </w:rPr>
        <w:t>2</w:t>
      </w:r>
      <w:r w:rsidRPr="006F2053">
        <w:rPr>
          <w:b/>
          <w:color w:val="000000"/>
          <w:sz w:val="28"/>
          <w:szCs w:val="28"/>
        </w:rPr>
        <w:t xml:space="preserve"> </w:t>
      </w:r>
    </w:p>
    <w:p w:rsidR="00B05C06" w:rsidRPr="0053049F" w:rsidRDefault="00B05C06" w:rsidP="00B05C06">
      <w:pPr>
        <w:suppressAutoHyphens/>
        <w:ind w:left="-240"/>
        <w:contextualSpacing/>
        <w:rPr>
          <w:b/>
          <w:color w:val="000000"/>
          <w:sz w:val="16"/>
          <w:szCs w:val="16"/>
        </w:rPr>
      </w:pPr>
    </w:p>
    <w:p w:rsidR="00B05C06" w:rsidRDefault="00B05C06" w:rsidP="00AC4443">
      <w:pPr>
        <w:suppressAutoHyphens/>
        <w:autoSpaceDE w:val="0"/>
        <w:jc w:val="center"/>
        <w:rPr>
          <w:b/>
          <w:bCs/>
        </w:rPr>
      </w:pPr>
    </w:p>
    <w:p w:rsidR="00B05C06" w:rsidRDefault="00B05C06" w:rsidP="00B05C06">
      <w:pPr>
        <w:suppressAutoHyphens/>
        <w:autoSpaceDE w:val="0"/>
        <w:ind w:left="-240" w:firstLine="567"/>
        <w:jc w:val="center"/>
        <w:rPr>
          <w:b/>
          <w:bCs/>
        </w:rPr>
      </w:pPr>
    </w:p>
    <w:p w:rsidR="00B05C06" w:rsidRDefault="00B05C06" w:rsidP="00B05C06">
      <w:pPr>
        <w:suppressAutoHyphens/>
        <w:autoSpaceDE w:val="0"/>
        <w:ind w:left="-240" w:firstLine="240"/>
        <w:jc w:val="center"/>
        <w:rPr>
          <w:b/>
          <w:bCs/>
        </w:rPr>
        <w:sectPr w:rsidR="00B05C06" w:rsidSect="00AC4443">
          <w:headerReference w:type="even" r:id="rId10"/>
          <w:headerReference w:type="default" r:id="rId11"/>
          <w:footerReference w:type="default" r:id="rId12"/>
          <w:pgSz w:w="11906" w:h="16838"/>
          <w:pgMar w:top="1134" w:right="849" w:bottom="1134" w:left="1701" w:header="709" w:footer="709" w:gutter="0"/>
          <w:cols w:space="708"/>
          <w:titlePg/>
          <w:docGrid w:linePitch="360"/>
        </w:sectPr>
      </w:pPr>
      <w:r>
        <w:rPr>
          <w:b/>
          <w:bCs/>
        </w:rPr>
        <w:t xml:space="preserve">г. </w:t>
      </w:r>
      <w:r w:rsidRPr="00A940D4">
        <w:rPr>
          <w:b/>
          <w:bCs/>
        </w:rPr>
        <w:t>Долгопрудный 20</w:t>
      </w:r>
      <w:r>
        <w:rPr>
          <w:b/>
          <w:bCs/>
        </w:rPr>
        <w:t>1</w:t>
      </w:r>
      <w:r w:rsidR="004A2C8C">
        <w:rPr>
          <w:b/>
          <w:bCs/>
        </w:rPr>
        <w:t>2</w:t>
      </w:r>
      <w:r>
        <w:rPr>
          <w:b/>
          <w:bCs/>
        </w:rPr>
        <w:t xml:space="preserve"> г.</w:t>
      </w:r>
    </w:p>
    <w:tbl>
      <w:tblPr>
        <w:tblW w:w="0" w:type="auto"/>
        <w:tblLook w:val="04A0"/>
      </w:tblPr>
      <w:tblGrid>
        <w:gridCol w:w="3368"/>
        <w:gridCol w:w="5493"/>
      </w:tblGrid>
      <w:tr w:rsidR="00B05C06" w:rsidRPr="006C753F" w:rsidTr="00B05C06">
        <w:tc>
          <w:tcPr>
            <w:tcW w:w="3368" w:type="dxa"/>
          </w:tcPr>
          <w:p w:rsidR="00B05C06" w:rsidRPr="006C753F" w:rsidRDefault="00B05C06" w:rsidP="00B05C06">
            <w:pPr>
              <w:suppressAutoHyphens/>
              <w:spacing w:after="0" w:line="240" w:lineRule="auto"/>
              <w:contextualSpacing/>
              <w:rPr>
                <w:b/>
                <w:color w:val="000000"/>
                <w:sz w:val="28"/>
                <w:szCs w:val="28"/>
              </w:rPr>
            </w:pPr>
            <w:r w:rsidRPr="006C753F">
              <w:rPr>
                <w:b/>
                <w:color w:val="000000"/>
                <w:sz w:val="28"/>
                <w:szCs w:val="28"/>
              </w:rPr>
              <w:lastRenderedPageBreak/>
              <w:t>Заказчик</w:t>
            </w:r>
          </w:p>
        </w:tc>
        <w:tc>
          <w:tcPr>
            <w:tcW w:w="5493" w:type="dxa"/>
          </w:tcPr>
          <w:p w:rsidR="00B05C06" w:rsidRPr="006C753F" w:rsidRDefault="00B05C06" w:rsidP="005E3044">
            <w:pPr>
              <w:suppressAutoHyphens/>
              <w:spacing w:after="0" w:line="240" w:lineRule="auto"/>
              <w:contextualSpacing/>
              <w:rPr>
                <w:b/>
                <w:color w:val="000000"/>
                <w:sz w:val="28"/>
                <w:szCs w:val="28"/>
              </w:rPr>
            </w:pPr>
            <w:r w:rsidRPr="006C753F">
              <w:rPr>
                <w:b/>
                <w:color w:val="000000"/>
                <w:sz w:val="28"/>
                <w:szCs w:val="28"/>
              </w:rPr>
              <w:t xml:space="preserve">Администрация муниципального образования </w:t>
            </w:r>
            <w:r w:rsidR="00B5360C">
              <w:rPr>
                <w:b/>
                <w:color w:val="000000"/>
                <w:sz w:val="28"/>
                <w:szCs w:val="28"/>
              </w:rPr>
              <w:t>«</w:t>
            </w:r>
            <w:r w:rsidR="002E5062">
              <w:rPr>
                <w:b/>
                <w:color w:val="000000"/>
                <w:sz w:val="28"/>
                <w:szCs w:val="28"/>
              </w:rPr>
              <w:t>Плотавск</w:t>
            </w:r>
            <w:r w:rsidR="00C47770">
              <w:rPr>
                <w:b/>
                <w:color w:val="000000"/>
                <w:sz w:val="28"/>
                <w:szCs w:val="28"/>
              </w:rPr>
              <w:t>ий</w:t>
            </w:r>
            <w:r w:rsidR="005E3044">
              <w:rPr>
                <w:b/>
                <w:color w:val="000000"/>
                <w:sz w:val="28"/>
                <w:szCs w:val="28"/>
              </w:rPr>
              <w:t xml:space="preserve"> сельсовет</w:t>
            </w:r>
            <w:r w:rsidR="00B5360C">
              <w:rPr>
                <w:b/>
                <w:color w:val="000000"/>
                <w:sz w:val="28"/>
                <w:szCs w:val="28"/>
              </w:rPr>
              <w:t>»</w:t>
            </w:r>
            <w:r w:rsidRPr="006C753F">
              <w:rPr>
                <w:b/>
                <w:color w:val="000000"/>
                <w:sz w:val="28"/>
                <w:szCs w:val="28"/>
              </w:rPr>
              <w:t xml:space="preserve"> </w:t>
            </w:r>
            <w:r w:rsidR="00C47770">
              <w:rPr>
                <w:b/>
                <w:color w:val="000000"/>
                <w:sz w:val="28"/>
                <w:szCs w:val="28"/>
              </w:rPr>
              <w:t>Октябрьск</w:t>
            </w:r>
            <w:r w:rsidRPr="006C753F">
              <w:rPr>
                <w:b/>
                <w:color w:val="000000"/>
                <w:sz w:val="28"/>
                <w:szCs w:val="28"/>
              </w:rPr>
              <w:t>ого района</w:t>
            </w:r>
            <w:r w:rsidR="00A464B0"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6C753F">
              <w:rPr>
                <w:b/>
                <w:color w:val="000000"/>
                <w:sz w:val="28"/>
                <w:szCs w:val="28"/>
              </w:rPr>
              <w:t>Курской области</w:t>
            </w:r>
          </w:p>
        </w:tc>
      </w:tr>
      <w:tr w:rsidR="00B05C06" w:rsidRPr="006C753F" w:rsidTr="00B05C06">
        <w:tc>
          <w:tcPr>
            <w:tcW w:w="3368" w:type="dxa"/>
          </w:tcPr>
          <w:p w:rsidR="00B05C06" w:rsidRPr="006C753F" w:rsidRDefault="00B05C06" w:rsidP="00B05C06">
            <w:pPr>
              <w:suppressAutoHyphens/>
              <w:spacing w:after="0" w:line="240" w:lineRule="auto"/>
              <w:contextualSpacing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5493" w:type="dxa"/>
          </w:tcPr>
          <w:p w:rsidR="00B05C06" w:rsidRPr="006C753F" w:rsidRDefault="00B05C06" w:rsidP="00B05C06">
            <w:pPr>
              <w:suppressAutoHyphens/>
              <w:spacing w:after="0" w:line="240" w:lineRule="auto"/>
              <w:contextualSpacing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  <w:tr w:rsidR="00B05C06" w:rsidRPr="006C753F" w:rsidTr="00B05C06">
        <w:tc>
          <w:tcPr>
            <w:tcW w:w="3368" w:type="dxa"/>
          </w:tcPr>
          <w:p w:rsidR="00B05C06" w:rsidRPr="006C753F" w:rsidRDefault="00B05C06" w:rsidP="00B05C06">
            <w:pPr>
              <w:suppressAutoHyphens/>
              <w:spacing w:after="0" w:line="240" w:lineRule="auto"/>
              <w:contextualSpacing/>
              <w:rPr>
                <w:b/>
                <w:color w:val="000000"/>
                <w:sz w:val="28"/>
                <w:szCs w:val="28"/>
              </w:rPr>
            </w:pPr>
            <w:r w:rsidRPr="006C753F">
              <w:rPr>
                <w:b/>
                <w:color w:val="000000"/>
                <w:sz w:val="28"/>
                <w:szCs w:val="28"/>
              </w:rPr>
              <w:t>Исполнитель</w:t>
            </w:r>
          </w:p>
        </w:tc>
        <w:tc>
          <w:tcPr>
            <w:tcW w:w="5493" w:type="dxa"/>
          </w:tcPr>
          <w:p w:rsidR="00B05C06" w:rsidRPr="006C753F" w:rsidRDefault="00B05C06" w:rsidP="00B05C06">
            <w:pPr>
              <w:suppressAutoHyphens/>
              <w:spacing w:after="0" w:line="240" w:lineRule="auto"/>
              <w:contextualSpacing/>
              <w:rPr>
                <w:b/>
                <w:color w:val="000000"/>
                <w:sz w:val="28"/>
                <w:szCs w:val="28"/>
              </w:rPr>
            </w:pPr>
            <w:r w:rsidRPr="006C753F">
              <w:rPr>
                <w:b/>
                <w:color w:val="000000"/>
                <w:sz w:val="28"/>
                <w:szCs w:val="28"/>
              </w:rPr>
              <w:t>ООО Научно-внедренческий центр</w:t>
            </w:r>
          </w:p>
          <w:p w:rsidR="00B05C06" w:rsidRPr="006C753F" w:rsidRDefault="00B5360C" w:rsidP="003B569E">
            <w:pPr>
              <w:suppressAutoHyphens/>
              <w:spacing w:after="0" w:line="240" w:lineRule="auto"/>
              <w:contextualSpacing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«</w:t>
            </w:r>
            <w:r w:rsidR="003B569E">
              <w:rPr>
                <w:b/>
                <w:color w:val="000000"/>
                <w:sz w:val="28"/>
                <w:szCs w:val="28"/>
              </w:rPr>
              <w:t>ИнтехКом</w:t>
            </w:r>
            <w:r>
              <w:rPr>
                <w:b/>
                <w:color w:val="000000"/>
                <w:sz w:val="28"/>
                <w:szCs w:val="28"/>
              </w:rPr>
              <w:t>»</w:t>
            </w:r>
          </w:p>
        </w:tc>
      </w:tr>
    </w:tbl>
    <w:p w:rsidR="00B05C06" w:rsidRDefault="00B05C06" w:rsidP="00AC4443">
      <w:pPr>
        <w:suppressAutoHyphens/>
        <w:ind w:left="-240" w:right="849"/>
        <w:jc w:val="center"/>
        <w:rPr>
          <w:b/>
          <w:sz w:val="36"/>
          <w:szCs w:val="36"/>
        </w:rPr>
      </w:pPr>
    </w:p>
    <w:p w:rsidR="00B05C06" w:rsidRDefault="00B05C06" w:rsidP="00B05C06">
      <w:pPr>
        <w:suppressAutoHyphens/>
        <w:ind w:left="-240"/>
        <w:jc w:val="center"/>
        <w:rPr>
          <w:b/>
          <w:sz w:val="36"/>
          <w:szCs w:val="36"/>
        </w:rPr>
      </w:pPr>
    </w:p>
    <w:p w:rsidR="00B05C06" w:rsidRPr="00E37AB7" w:rsidRDefault="00B05C06" w:rsidP="00B05C06">
      <w:pPr>
        <w:suppressAutoHyphens/>
        <w:spacing w:after="0" w:line="240" w:lineRule="auto"/>
        <w:ind w:left="-240"/>
        <w:jc w:val="center"/>
        <w:rPr>
          <w:rFonts w:eastAsia="Times New Roman"/>
          <w:b/>
          <w:kern w:val="0"/>
          <w:sz w:val="36"/>
          <w:szCs w:val="36"/>
          <w:lang w:eastAsia="ru-RU"/>
        </w:rPr>
      </w:pPr>
      <w:r w:rsidRPr="00E37AB7">
        <w:rPr>
          <w:rFonts w:eastAsia="Times New Roman"/>
          <w:b/>
          <w:kern w:val="0"/>
          <w:sz w:val="36"/>
          <w:szCs w:val="36"/>
          <w:lang w:eastAsia="ru-RU"/>
        </w:rPr>
        <w:t>ГЕНЕРАЛЬН</w:t>
      </w:r>
      <w:r>
        <w:rPr>
          <w:rFonts w:eastAsia="Times New Roman"/>
          <w:b/>
          <w:kern w:val="0"/>
          <w:sz w:val="36"/>
          <w:szCs w:val="36"/>
          <w:lang w:eastAsia="ru-RU"/>
        </w:rPr>
        <w:t>ЫЙ ПЛАН</w:t>
      </w:r>
    </w:p>
    <w:p w:rsidR="00B05C06" w:rsidRDefault="00B05C06" w:rsidP="00B05C06">
      <w:pPr>
        <w:suppressAutoHyphens/>
        <w:spacing w:after="0" w:line="240" w:lineRule="auto"/>
        <w:ind w:left="-240"/>
        <w:jc w:val="center"/>
        <w:rPr>
          <w:rFonts w:eastAsia="Times New Roman"/>
          <w:b/>
          <w:kern w:val="0"/>
          <w:sz w:val="36"/>
          <w:szCs w:val="36"/>
          <w:lang w:eastAsia="ru-RU"/>
        </w:rPr>
      </w:pPr>
      <w:r w:rsidRPr="00E37AB7">
        <w:rPr>
          <w:rFonts w:eastAsia="Times New Roman"/>
          <w:b/>
          <w:kern w:val="0"/>
          <w:sz w:val="36"/>
          <w:szCs w:val="36"/>
          <w:lang w:eastAsia="ru-RU"/>
        </w:rPr>
        <w:t xml:space="preserve"> МУНИЦИПАЛЬНОГО ОБРАЗОВАНИЯ</w:t>
      </w:r>
      <w:r>
        <w:rPr>
          <w:rFonts w:eastAsia="Times New Roman"/>
          <w:b/>
          <w:kern w:val="0"/>
          <w:sz w:val="36"/>
          <w:szCs w:val="36"/>
          <w:lang w:eastAsia="ru-RU"/>
        </w:rPr>
        <w:t xml:space="preserve"> </w:t>
      </w:r>
    </w:p>
    <w:p w:rsidR="00B05C06" w:rsidRPr="00E37AB7" w:rsidRDefault="005E3044" w:rsidP="00B05C06">
      <w:pPr>
        <w:suppressAutoHyphens/>
        <w:spacing w:after="0" w:line="240" w:lineRule="auto"/>
        <w:ind w:left="-240"/>
        <w:jc w:val="center"/>
        <w:rPr>
          <w:rFonts w:eastAsia="Times New Roman"/>
          <w:b/>
          <w:kern w:val="0"/>
          <w:sz w:val="36"/>
          <w:szCs w:val="36"/>
          <w:lang w:eastAsia="ru-RU"/>
        </w:rPr>
      </w:pPr>
      <w:r>
        <w:rPr>
          <w:rFonts w:eastAsia="Times New Roman"/>
          <w:b/>
          <w:kern w:val="0"/>
          <w:sz w:val="36"/>
          <w:szCs w:val="36"/>
          <w:lang w:eastAsia="ru-RU"/>
        </w:rPr>
        <w:t xml:space="preserve"> </w:t>
      </w:r>
      <w:r w:rsidR="00B5360C">
        <w:rPr>
          <w:rFonts w:eastAsia="Times New Roman"/>
          <w:b/>
          <w:kern w:val="0"/>
          <w:sz w:val="36"/>
          <w:szCs w:val="36"/>
          <w:lang w:eastAsia="ru-RU"/>
        </w:rPr>
        <w:t>«</w:t>
      </w:r>
      <w:r w:rsidR="002E5062">
        <w:rPr>
          <w:rFonts w:eastAsia="Times New Roman"/>
          <w:b/>
          <w:kern w:val="0"/>
          <w:sz w:val="36"/>
          <w:szCs w:val="36"/>
          <w:lang w:eastAsia="ru-RU"/>
        </w:rPr>
        <w:t>ПЛОТАВСК</w:t>
      </w:r>
      <w:r w:rsidR="00C47770">
        <w:rPr>
          <w:rFonts w:eastAsia="Times New Roman"/>
          <w:b/>
          <w:kern w:val="0"/>
          <w:sz w:val="36"/>
          <w:szCs w:val="36"/>
          <w:lang w:eastAsia="ru-RU"/>
        </w:rPr>
        <w:t>ИЙ</w:t>
      </w:r>
      <w:r>
        <w:rPr>
          <w:rFonts w:eastAsia="Times New Roman"/>
          <w:b/>
          <w:kern w:val="0"/>
          <w:sz w:val="36"/>
          <w:szCs w:val="36"/>
          <w:lang w:eastAsia="ru-RU"/>
        </w:rPr>
        <w:t xml:space="preserve"> СЕЛЬСОВЕТ</w:t>
      </w:r>
      <w:r w:rsidR="00B5360C">
        <w:rPr>
          <w:rFonts w:eastAsia="Times New Roman"/>
          <w:b/>
          <w:kern w:val="0"/>
          <w:sz w:val="36"/>
          <w:szCs w:val="36"/>
          <w:lang w:eastAsia="ru-RU"/>
        </w:rPr>
        <w:t>»</w:t>
      </w:r>
    </w:p>
    <w:p w:rsidR="00B05C06" w:rsidRPr="00E37AB7" w:rsidRDefault="00C47770" w:rsidP="00B05C06">
      <w:pPr>
        <w:suppressAutoHyphens/>
        <w:spacing w:after="0" w:line="240" w:lineRule="auto"/>
        <w:ind w:left="-240"/>
        <w:jc w:val="center"/>
        <w:rPr>
          <w:rFonts w:eastAsia="Times New Roman"/>
          <w:b/>
          <w:kern w:val="0"/>
          <w:sz w:val="36"/>
          <w:szCs w:val="36"/>
          <w:lang w:eastAsia="ru-RU"/>
        </w:rPr>
      </w:pPr>
      <w:r>
        <w:rPr>
          <w:rFonts w:eastAsia="Times New Roman"/>
          <w:b/>
          <w:kern w:val="0"/>
          <w:sz w:val="36"/>
          <w:szCs w:val="36"/>
          <w:lang w:eastAsia="ru-RU"/>
        </w:rPr>
        <w:t>ОКТЯБРЬСК</w:t>
      </w:r>
      <w:r w:rsidR="00B05C06">
        <w:rPr>
          <w:rFonts w:eastAsia="Times New Roman"/>
          <w:b/>
          <w:kern w:val="0"/>
          <w:sz w:val="36"/>
          <w:szCs w:val="36"/>
          <w:lang w:eastAsia="ru-RU"/>
        </w:rPr>
        <w:t>ОГО</w:t>
      </w:r>
      <w:r w:rsidR="00B05C06" w:rsidRPr="00E37AB7">
        <w:rPr>
          <w:rFonts w:eastAsia="Times New Roman"/>
          <w:b/>
          <w:kern w:val="0"/>
          <w:sz w:val="36"/>
          <w:szCs w:val="36"/>
          <w:lang w:eastAsia="ru-RU"/>
        </w:rPr>
        <w:t xml:space="preserve"> РАЙОНА </w:t>
      </w:r>
    </w:p>
    <w:p w:rsidR="00B05C06" w:rsidRPr="00E37AB7" w:rsidRDefault="00B05C06" w:rsidP="00B05C06">
      <w:pPr>
        <w:suppressAutoHyphens/>
        <w:spacing w:after="0" w:line="240" w:lineRule="auto"/>
        <w:ind w:left="-240"/>
        <w:jc w:val="center"/>
        <w:rPr>
          <w:rFonts w:eastAsia="Times New Roman"/>
          <w:b/>
          <w:kern w:val="0"/>
          <w:sz w:val="36"/>
          <w:szCs w:val="36"/>
          <w:lang w:eastAsia="ru-RU"/>
        </w:rPr>
      </w:pPr>
      <w:r>
        <w:rPr>
          <w:rFonts w:eastAsia="Times New Roman"/>
          <w:b/>
          <w:kern w:val="0"/>
          <w:sz w:val="36"/>
          <w:szCs w:val="36"/>
          <w:lang w:eastAsia="ru-RU"/>
        </w:rPr>
        <w:t>КУРСКОЙ</w:t>
      </w:r>
      <w:r w:rsidRPr="00E37AB7">
        <w:rPr>
          <w:rFonts w:eastAsia="Times New Roman"/>
          <w:b/>
          <w:kern w:val="0"/>
          <w:sz w:val="36"/>
          <w:szCs w:val="36"/>
          <w:lang w:eastAsia="ru-RU"/>
        </w:rPr>
        <w:t xml:space="preserve"> ОБЛАСТИ</w:t>
      </w:r>
    </w:p>
    <w:p w:rsidR="00BC487D" w:rsidRPr="00E37AB7" w:rsidRDefault="00B05C06" w:rsidP="00BC487D">
      <w:pPr>
        <w:suppressAutoHyphens/>
        <w:autoSpaceDE w:val="0"/>
        <w:spacing w:after="0" w:line="240" w:lineRule="auto"/>
        <w:ind w:left="-240" w:firstLine="567"/>
        <w:jc w:val="center"/>
        <w:rPr>
          <w:rFonts w:eastAsia="Times New Roman"/>
          <w:color w:val="000000"/>
          <w:kern w:val="1"/>
          <w:lang w:eastAsia="ru-RU"/>
        </w:rPr>
      </w:pPr>
      <w:r w:rsidRPr="00E37AB7">
        <w:rPr>
          <w:rFonts w:eastAsia="Times New Roman"/>
          <w:color w:val="000000"/>
          <w:kern w:val="1"/>
          <w:lang w:eastAsia="ru-RU"/>
        </w:rPr>
        <w:t xml:space="preserve">(разработан в соответствии с </w:t>
      </w:r>
      <w:r w:rsidR="00492C8F">
        <w:rPr>
          <w:rFonts w:eastAsia="Times New Roman"/>
          <w:color w:val="000000"/>
          <w:kern w:val="1"/>
          <w:lang w:eastAsia="ru-RU"/>
        </w:rPr>
        <w:t>договором</w:t>
      </w:r>
      <w:r w:rsidRPr="00E37AB7">
        <w:rPr>
          <w:rFonts w:eastAsia="Times New Roman"/>
          <w:color w:val="000000"/>
          <w:kern w:val="1"/>
          <w:lang w:eastAsia="ru-RU"/>
        </w:rPr>
        <w:t xml:space="preserve"> </w:t>
      </w:r>
      <w:r w:rsidR="00BC487D" w:rsidRPr="00BC487D">
        <w:rPr>
          <w:rFonts w:eastAsia="Times New Roman"/>
          <w:color w:val="000000"/>
          <w:kern w:val="1"/>
          <w:lang w:eastAsia="ru-RU"/>
        </w:rPr>
        <w:t>№3.5.7 от 06.09.12)</w:t>
      </w:r>
    </w:p>
    <w:p w:rsidR="00B05C06" w:rsidRDefault="00B05C06" w:rsidP="00B05C06">
      <w:pPr>
        <w:suppressAutoHyphens/>
        <w:ind w:left="-240"/>
        <w:jc w:val="center"/>
        <w:rPr>
          <w:b/>
          <w:sz w:val="16"/>
          <w:szCs w:val="16"/>
        </w:rPr>
      </w:pPr>
    </w:p>
    <w:p w:rsidR="00B05C06" w:rsidRPr="007D6B1A" w:rsidRDefault="00B05C06" w:rsidP="00B05C06">
      <w:pPr>
        <w:suppressAutoHyphens/>
        <w:ind w:left="-240"/>
        <w:jc w:val="center"/>
        <w:rPr>
          <w:b/>
          <w:sz w:val="16"/>
          <w:szCs w:val="16"/>
        </w:rPr>
      </w:pPr>
    </w:p>
    <w:p w:rsidR="00B05C06" w:rsidRDefault="00B05C06" w:rsidP="00B05C06">
      <w:pPr>
        <w:suppressAutoHyphens/>
        <w:ind w:left="-240"/>
        <w:jc w:val="center"/>
        <w:rPr>
          <w:b/>
          <w:sz w:val="32"/>
          <w:szCs w:val="32"/>
        </w:rPr>
      </w:pPr>
    </w:p>
    <w:p w:rsidR="00B05C06" w:rsidRPr="00082F91" w:rsidRDefault="00B05C06" w:rsidP="00B05C06">
      <w:pPr>
        <w:suppressAutoHyphens/>
        <w:spacing w:after="0" w:line="240" w:lineRule="auto"/>
        <w:ind w:left="-240"/>
        <w:jc w:val="center"/>
        <w:rPr>
          <w:rFonts w:eastAsia="Times New Roman"/>
          <w:b/>
          <w:kern w:val="0"/>
          <w:sz w:val="32"/>
          <w:szCs w:val="32"/>
          <w:lang w:eastAsia="ru-RU"/>
        </w:rPr>
      </w:pPr>
      <w:r w:rsidRPr="00082F91">
        <w:rPr>
          <w:rFonts w:eastAsia="Times New Roman"/>
          <w:b/>
          <w:kern w:val="0"/>
          <w:sz w:val="32"/>
          <w:szCs w:val="32"/>
          <w:lang w:eastAsia="ru-RU"/>
        </w:rPr>
        <w:t xml:space="preserve">МАТЕРИАЛЫ ПО ОБОСНОВАНИЮ </w:t>
      </w:r>
    </w:p>
    <w:p w:rsidR="00B05C06" w:rsidRPr="00E37AB7" w:rsidRDefault="00B05C06" w:rsidP="00B05C06">
      <w:pPr>
        <w:suppressAutoHyphens/>
        <w:spacing w:after="0" w:line="240" w:lineRule="auto"/>
        <w:ind w:left="-240"/>
        <w:jc w:val="center"/>
        <w:rPr>
          <w:rFonts w:eastAsia="Times New Roman"/>
          <w:b/>
          <w:kern w:val="0"/>
          <w:sz w:val="32"/>
          <w:szCs w:val="32"/>
          <w:lang w:eastAsia="ru-RU"/>
        </w:rPr>
      </w:pPr>
      <w:r w:rsidRPr="00082F91">
        <w:rPr>
          <w:rFonts w:eastAsia="Times New Roman"/>
          <w:b/>
          <w:kern w:val="0"/>
          <w:sz w:val="32"/>
          <w:szCs w:val="32"/>
          <w:lang w:eastAsia="ru-RU"/>
        </w:rPr>
        <w:t>ГЕНЕРАЛЬНОГО ПЛАНА</w:t>
      </w:r>
    </w:p>
    <w:p w:rsidR="00B05C06" w:rsidRDefault="00B05C06" w:rsidP="00B05C06">
      <w:pPr>
        <w:suppressAutoHyphens/>
        <w:ind w:left="-240"/>
        <w:contextualSpacing/>
        <w:rPr>
          <w:b/>
          <w:color w:val="000000"/>
          <w:sz w:val="16"/>
          <w:szCs w:val="16"/>
        </w:rPr>
      </w:pPr>
    </w:p>
    <w:p w:rsidR="00B05C06" w:rsidRDefault="00B05C06" w:rsidP="00B05C06">
      <w:pPr>
        <w:suppressAutoHyphens/>
        <w:ind w:left="-240"/>
        <w:contextualSpacing/>
        <w:rPr>
          <w:b/>
          <w:color w:val="000000"/>
          <w:sz w:val="16"/>
          <w:szCs w:val="16"/>
        </w:rPr>
      </w:pPr>
    </w:p>
    <w:p w:rsidR="00B05C06" w:rsidRDefault="00B05C06" w:rsidP="00B05C06">
      <w:pPr>
        <w:suppressAutoHyphens/>
        <w:ind w:left="-240"/>
        <w:jc w:val="center"/>
        <w:rPr>
          <w:b/>
          <w:sz w:val="28"/>
          <w:szCs w:val="28"/>
        </w:rPr>
      </w:pPr>
    </w:p>
    <w:p w:rsidR="00B05C06" w:rsidRPr="00BA2CD5" w:rsidRDefault="00B05C06" w:rsidP="00B05C06">
      <w:pPr>
        <w:suppressAutoHyphens/>
        <w:ind w:left="-240"/>
        <w:jc w:val="center"/>
        <w:rPr>
          <w:b/>
          <w:sz w:val="28"/>
          <w:szCs w:val="28"/>
        </w:rPr>
      </w:pPr>
      <w:r w:rsidRPr="00BA2CD5">
        <w:rPr>
          <w:b/>
          <w:sz w:val="28"/>
          <w:szCs w:val="28"/>
        </w:rPr>
        <w:t xml:space="preserve">Том </w:t>
      </w:r>
      <w:r>
        <w:rPr>
          <w:b/>
          <w:sz w:val="28"/>
          <w:szCs w:val="28"/>
        </w:rPr>
        <w:t>2</w:t>
      </w:r>
      <w:r w:rsidRPr="00BA2CD5">
        <w:rPr>
          <w:b/>
          <w:sz w:val="28"/>
          <w:szCs w:val="28"/>
        </w:rPr>
        <w:t xml:space="preserve"> </w:t>
      </w:r>
    </w:p>
    <w:p w:rsidR="00B05C06" w:rsidRDefault="00B05C06" w:rsidP="00B05C06">
      <w:pPr>
        <w:suppressAutoHyphens/>
        <w:jc w:val="center"/>
        <w:rPr>
          <w:b/>
          <w:sz w:val="28"/>
          <w:szCs w:val="28"/>
        </w:rPr>
      </w:pPr>
    </w:p>
    <w:p w:rsidR="00B05C06" w:rsidRPr="00BA2CD5" w:rsidRDefault="00B05C06" w:rsidP="00B05C06">
      <w:pPr>
        <w:suppressAutoHyphens/>
        <w:jc w:val="center"/>
        <w:rPr>
          <w:b/>
          <w:bCs/>
        </w:rPr>
      </w:pPr>
    </w:p>
    <w:p w:rsidR="00B05C06" w:rsidRPr="00E37AB7" w:rsidRDefault="00812A04" w:rsidP="00B05C06">
      <w:pPr>
        <w:suppressAutoHyphens/>
        <w:autoSpaceDE w:val="0"/>
        <w:spacing w:after="0" w:line="360" w:lineRule="auto"/>
        <w:ind w:firstLine="567"/>
        <w:rPr>
          <w:rFonts w:eastAsia="Times New Roman"/>
          <w:b/>
          <w:bCs/>
          <w:noProof/>
          <w:kern w:val="1"/>
          <w:sz w:val="28"/>
          <w:szCs w:val="28"/>
          <w:lang w:eastAsia="ru-RU"/>
        </w:rPr>
      </w:pPr>
      <w:r>
        <w:rPr>
          <w:rFonts w:eastAsia="Times New Roman"/>
          <w:b/>
          <w:bCs/>
          <w:noProof/>
          <w:kern w:val="1"/>
          <w:sz w:val="28"/>
          <w:szCs w:val="28"/>
          <w:lang w:eastAsia="ru-RU"/>
        </w:rPr>
        <w:t>Генеральный директор</w:t>
      </w:r>
      <w:r>
        <w:rPr>
          <w:rFonts w:eastAsia="Times New Roman"/>
          <w:b/>
          <w:bCs/>
          <w:noProof/>
          <w:kern w:val="1"/>
          <w:sz w:val="28"/>
          <w:szCs w:val="28"/>
          <w:lang w:eastAsia="ru-RU"/>
        </w:rPr>
        <w:tab/>
      </w:r>
      <w:r>
        <w:rPr>
          <w:rFonts w:eastAsia="Times New Roman"/>
          <w:b/>
          <w:bCs/>
          <w:noProof/>
          <w:kern w:val="1"/>
          <w:sz w:val="28"/>
          <w:szCs w:val="28"/>
          <w:lang w:eastAsia="ru-RU"/>
        </w:rPr>
        <w:tab/>
      </w:r>
      <w:r>
        <w:rPr>
          <w:rFonts w:eastAsia="Times New Roman"/>
          <w:b/>
          <w:bCs/>
          <w:noProof/>
          <w:kern w:val="1"/>
          <w:sz w:val="28"/>
          <w:szCs w:val="28"/>
          <w:lang w:eastAsia="ru-RU"/>
        </w:rPr>
        <w:tab/>
      </w:r>
      <w:r>
        <w:rPr>
          <w:rFonts w:eastAsia="Times New Roman"/>
          <w:b/>
          <w:bCs/>
          <w:noProof/>
          <w:kern w:val="1"/>
          <w:sz w:val="28"/>
          <w:szCs w:val="28"/>
          <w:lang w:eastAsia="ru-RU"/>
        </w:rPr>
        <w:tab/>
      </w:r>
      <w:r>
        <w:rPr>
          <w:rFonts w:eastAsia="Times New Roman"/>
          <w:b/>
          <w:bCs/>
          <w:noProof/>
          <w:kern w:val="1"/>
          <w:sz w:val="28"/>
          <w:szCs w:val="28"/>
          <w:lang w:eastAsia="ru-RU"/>
        </w:rPr>
        <w:tab/>
      </w:r>
      <w:r w:rsidR="00B05C06" w:rsidRPr="00E37AB7">
        <w:rPr>
          <w:rFonts w:eastAsia="Times New Roman"/>
          <w:b/>
          <w:bCs/>
          <w:noProof/>
          <w:kern w:val="1"/>
          <w:sz w:val="28"/>
          <w:szCs w:val="28"/>
          <w:lang w:eastAsia="ru-RU"/>
        </w:rPr>
        <w:t>Томилин В.В.</w:t>
      </w:r>
    </w:p>
    <w:p w:rsidR="00033141" w:rsidRDefault="00033141" w:rsidP="00B05C06">
      <w:pPr>
        <w:suppressAutoHyphens/>
        <w:autoSpaceDE w:val="0"/>
        <w:spacing w:after="0" w:line="360" w:lineRule="auto"/>
        <w:ind w:firstLine="567"/>
        <w:rPr>
          <w:rFonts w:eastAsia="Times New Roman"/>
          <w:b/>
          <w:bCs/>
          <w:noProof/>
          <w:kern w:val="1"/>
          <w:sz w:val="28"/>
          <w:szCs w:val="28"/>
          <w:lang w:eastAsia="ru-RU"/>
        </w:rPr>
      </w:pPr>
      <w:r>
        <w:rPr>
          <w:rFonts w:eastAsia="Times New Roman"/>
          <w:b/>
          <w:bCs/>
          <w:noProof/>
          <w:kern w:val="1"/>
          <w:sz w:val="28"/>
          <w:szCs w:val="28"/>
          <w:lang w:eastAsia="ru-RU"/>
        </w:rPr>
        <w:t>Главный архитектор проекта</w:t>
      </w:r>
      <w:r w:rsidRPr="00E37AB7">
        <w:rPr>
          <w:rFonts w:eastAsia="Times New Roman"/>
          <w:b/>
          <w:bCs/>
          <w:noProof/>
          <w:kern w:val="1"/>
          <w:sz w:val="28"/>
          <w:szCs w:val="28"/>
          <w:lang w:eastAsia="ru-RU"/>
        </w:rPr>
        <w:tab/>
      </w:r>
      <w:r w:rsidRPr="00E37AB7">
        <w:rPr>
          <w:rFonts w:eastAsia="Times New Roman"/>
          <w:b/>
          <w:bCs/>
          <w:noProof/>
          <w:kern w:val="1"/>
          <w:sz w:val="28"/>
          <w:szCs w:val="28"/>
          <w:lang w:eastAsia="ru-RU"/>
        </w:rPr>
        <w:tab/>
      </w:r>
      <w:r w:rsidRPr="00E37AB7">
        <w:rPr>
          <w:rFonts w:eastAsia="Times New Roman"/>
          <w:b/>
          <w:bCs/>
          <w:noProof/>
          <w:kern w:val="1"/>
          <w:sz w:val="28"/>
          <w:szCs w:val="28"/>
          <w:lang w:eastAsia="ru-RU"/>
        </w:rPr>
        <w:tab/>
      </w:r>
      <w:r w:rsidRPr="002F18B9">
        <w:rPr>
          <w:rFonts w:eastAsia="Times New Roman"/>
          <w:b/>
          <w:bCs/>
          <w:noProof/>
          <w:kern w:val="1"/>
          <w:sz w:val="28"/>
          <w:szCs w:val="28"/>
          <w:lang w:eastAsia="ru-RU"/>
        </w:rPr>
        <w:t>Ниязов А.Ю.</w:t>
      </w:r>
    </w:p>
    <w:p w:rsidR="00B05C06" w:rsidRPr="00E37AB7" w:rsidRDefault="00B05C06" w:rsidP="00B05C06">
      <w:pPr>
        <w:suppressAutoHyphens/>
        <w:autoSpaceDE w:val="0"/>
        <w:spacing w:after="0" w:line="360" w:lineRule="auto"/>
        <w:ind w:firstLine="567"/>
        <w:rPr>
          <w:rFonts w:eastAsia="Times New Roman"/>
          <w:b/>
          <w:bCs/>
          <w:noProof/>
          <w:kern w:val="1"/>
          <w:sz w:val="28"/>
          <w:szCs w:val="28"/>
          <w:lang w:eastAsia="ru-RU"/>
        </w:rPr>
      </w:pPr>
      <w:r w:rsidRPr="00E37AB7">
        <w:rPr>
          <w:rFonts w:eastAsia="Times New Roman"/>
          <w:b/>
          <w:bCs/>
          <w:noProof/>
          <w:kern w:val="1"/>
          <w:sz w:val="28"/>
          <w:szCs w:val="28"/>
          <w:lang w:eastAsia="ru-RU"/>
        </w:rPr>
        <w:t xml:space="preserve">Руководитель проекта </w:t>
      </w:r>
      <w:r w:rsidRPr="00E37AB7">
        <w:rPr>
          <w:rFonts w:eastAsia="Times New Roman"/>
          <w:b/>
          <w:bCs/>
          <w:noProof/>
          <w:kern w:val="1"/>
          <w:sz w:val="28"/>
          <w:szCs w:val="28"/>
          <w:lang w:eastAsia="ru-RU"/>
        </w:rPr>
        <w:tab/>
      </w:r>
      <w:r w:rsidRPr="00E37AB7">
        <w:rPr>
          <w:rFonts w:eastAsia="Times New Roman"/>
          <w:b/>
          <w:bCs/>
          <w:noProof/>
          <w:kern w:val="1"/>
          <w:sz w:val="28"/>
          <w:szCs w:val="28"/>
          <w:lang w:eastAsia="ru-RU"/>
        </w:rPr>
        <w:tab/>
      </w:r>
      <w:r w:rsidRPr="00E37AB7">
        <w:rPr>
          <w:rFonts w:eastAsia="Times New Roman"/>
          <w:b/>
          <w:bCs/>
          <w:noProof/>
          <w:kern w:val="1"/>
          <w:sz w:val="28"/>
          <w:szCs w:val="28"/>
          <w:lang w:eastAsia="ru-RU"/>
        </w:rPr>
        <w:tab/>
      </w:r>
      <w:r w:rsidRPr="00E37AB7">
        <w:rPr>
          <w:rFonts w:eastAsia="Times New Roman"/>
          <w:b/>
          <w:bCs/>
          <w:noProof/>
          <w:kern w:val="1"/>
          <w:sz w:val="28"/>
          <w:szCs w:val="28"/>
          <w:lang w:eastAsia="ru-RU"/>
        </w:rPr>
        <w:tab/>
      </w:r>
      <w:r w:rsidRPr="00E37AB7">
        <w:rPr>
          <w:rFonts w:eastAsia="Times New Roman"/>
          <w:b/>
          <w:bCs/>
          <w:noProof/>
          <w:kern w:val="1"/>
          <w:sz w:val="28"/>
          <w:szCs w:val="28"/>
          <w:lang w:eastAsia="ru-RU"/>
        </w:rPr>
        <w:tab/>
      </w:r>
      <w:r w:rsidR="003B569E">
        <w:rPr>
          <w:rFonts w:eastAsia="Times New Roman"/>
          <w:b/>
          <w:bCs/>
          <w:noProof/>
          <w:kern w:val="1"/>
          <w:sz w:val="28"/>
          <w:szCs w:val="28"/>
          <w:lang w:eastAsia="ru-RU"/>
        </w:rPr>
        <w:t>Шуклин Г.С</w:t>
      </w:r>
      <w:r w:rsidRPr="00E37AB7">
        <w:rPr>
          <w:rFonts w:eastAsia="Times New Roman"/>
          <w:b/>
          <w:bCs/>
          <w:noProof/>
          <w:kern w:val="1"/>
          <w:sz w:val="28"/>
          <w:szCs w:val="28"/>
          <w:lang w:eastAsia="ru-RU"/>
        </w:rPr>
        <w:t>.</w:t>
      </w:r>
    </w:p>
    <w:p w:rsidR="00B05C06" w:rsidRDefault="00B05C06" w:rsidP="00B05C06">
      <w:pPr>
        <w:suppressAutoHyphens/>
        <w:autoSpaceDE w:val="0"/>
        <w:ind w:firstLine="567"/>
        <w:rPr>
          <w:rFonts w:eastAsia="Times New Roman"/>
          <w:b/>
          <w:bCs/>
          <w:noProof/>
          <w:kern w:val="1"/>
          <w:sz w:val="28"/>
          <w:szCs w:val="28"/>
          <w:lang w:eastAsia="ru-RU"/>
        </w:rPr>
      </w:pPr>
    </w:p>
    <w:p w:rsidR="00B05C06" w:rsidRDefault="00B05C06" w:rsidP="00B05C06">
      <w:pPr>
        <w:suppressAutoHyphens/>
        <w:jc w:val="center"/>
        <w:rPr>
          <w:b/>
          <w:bCs/>
        </w:rPr>
      </w:pPr>
    </w:p>
    <w:p w:rsidR="00B05C06" w:rsidRDefault="00B05C06" w:rsidP="00B05C06">
      <w:pPr>
        <w:suppressAutoHyphens/>
        <w:jc w:val="center"/>
        <w:rPr>
          <w:b/>
          <w:bCs/>
        </w:rPr>
      </w:pPr>
    </w:p>
    <w:p w:rsidR="00B05C06" w:rsidRPr="00BA2CD5" w:rsidRDefault="00B05C06" w:rsidP="00B05C06">
      <w:pPr>
        <w:suppressAutoHyphens/>
        <w:jc w:val="center"/>
        <w:rPr>
          <w:b/>
          <w:bCs/>
        </w:rPr>
      </w:pPr>
      <w:r w:rsidRPr="00BA2CD5">
        <w:rPr>
          <w:b/>
          <w:bCs/>
        </w:rPr>
        <w:t>г. Долгопрудный 20</w:t>
      </w:r>
      <w:r>
        <w:rPr>
          <w:b/>
          <w:bCs/>
        </w:rPr>
        <w:t>1</w:t>
      </w:r>
      <w:r w:rsidR="004A2C8C">
        <w:rPr>
          <w:b/>
          <w:bCs/>
        </w:rPr>
        <w:t>2</w:t>
      </w:r>
      <w:r w:rsidRPr="00BA2CD5">
        <w:rPr>
          <w:b/>
          <w:bCs/>
        </w:rPr>
        <w:t xml:space="preserve"> г.</w:t>
      </w:r>
    </w:p>
    <w:p w:rsidR="00B05C06" w:rsidRPr="00E37AB7" w:rsidRDefault="00B05C06" w:rsidP="00B05C06">
      <w:pPr>
        <w:pageBreakBefore/>
        <w:suppressAutoHyphens/>
        <w:spacing w:after="0" w:line="240" w:lineRule="auto"/>
        <w:jc w:val="center"/>
        <w:rPr>
          <w:rFonts w:eastAsia="Times New Roman"/>
          <w:b/>
          <w:kern w:val="0"/>
          <w:lang w:eastAsia="ru-RU"/>
        </w:rPr>
      </w:pPr>
      <w:r w:rsidRPr="00E37AB7">
        <w:rPr>
          <w:rFonts w:eastAsia="Times New Roman"/>
          <w:b/>
          <w:kern w:val="0"/>
          <w:lang w:eastAsia="ru-RU"/>
        </w:rPr>
        <w:lastRenderedPageBreak/>
        <w:t xml:space="preserve">АВТОРСКИЙ КОЛЛЕКТИВ </w:t>
      </w:r>
    </w:p>
    <w:p w:rsidR="00B05C06" w:rsidRPr="00E37AB7" w:rsidRDefault="00B05C06" w:rsidP="00B05C06">
      <w:pPr>
        <w:suppressAutoHyphens/>
        <w:spacing w:after="0" w:line="240" w:lineRule="auto"/>
        <w:jc w:val="center"/>
        <w:rPr>
          <w:rFonts w:eastAsia="Times New Roman"/>
          <w:b/>
          <w:kern w:val="0"/>
          <w:lang w:eastAsia="ru-RU"/>
        </w:rPr>
      </w:pPr>
      <w:r w:rsidRPr="00E37AB7">
        <w:rPr>
          <w:rFonts w:eastAsia="Times New Roman"/>
          <w:b/>
          <w:kern w:val="0"/>
          <w:lang w:eastAsia="ru-RU"/>
        </w:rPr>
        <w:t xml:space="preserve">ООО НВЦ </w:t>
      </w:r>
      <w:r w:rsidR="00B5360C">
        <w:rPr>
          <w:rFonts w:eastAsia="Times New Roman"/>
          <w:b/>
          <w:kern w:val="0"/>
          <w:lang w:eastAsia="ru-RU"/>
        </w:rPr>
        <w:t>«</w:t>
      </w:r>
      <w:r>
        <w:rPr>
          <w:rFonts w:eastAsia="Times New Roman"/>
          <w:b/>
          <w:kern w:val="0"/>
          <w:lang w:eastAsia="ru-RU"/>
        </w:rPr>
        <w:t>Инте</w:t>
      </w:r>
      <w:r w:rsidR="00662FF3">
        <w:rPr>
          <w:rFonts w:eastAsia="Times New Roman"/>
          <w:b/>
          <w:kern w:val="0"/>
          <w:lang w:eastAsia="ru-RU"/>
        </w:rPr>
        <w:t>хКом</w:t>
      </w:r>
      <w:r w:rsidR="00B5360C">
        <w:rPr>
          <w:rFonts w:eastAsia="Times New Roman"/>
          <w:b/>
          <w:kern w:val="0"/>
          <w:lang w:eastAsia="ru-RU"/>
        </w:rPr>
        <w:t>»</w:t>
      </w:r>
    </w:p>
    <w:p w:rsidR="00B05C06" w:rsidRPr="00E37AB7" w:rsidRDefault="00B05C06" w:rsidP="00B05C06">
      <w:pPr>
        <w:suppressAutoHyphens/>
        <w:spacing w:after="0" w:line="240" w:lineRule="auto"/>
        <w:jc w:val="center"/>
        <w:rPr>
          <w:rFonts w:eastAsia="Times New Roman"/>
          <w:b/>
          <w:i/>
          <w:kern w:val="0"/>
          <w:lang w:eastAsia="ru-RU"/>
        </w:rPr>
      </w:pPr>
    </w:p>
    <w:p w:rsidR="00B05C06" w:rsidRPr="00E37AB7" w:rsidRDefault="00B05C06" w:rsidP="00B05C06">
      <w:pPr>
        <w:suppressAutoHyphens/>
        <w:spacing w:after="0" w:line="240" w:lineRule="auto"/>
        <w:jc w:val="center"/>
        <w:rPr>
          <w:rFonts w:eastAsia="Times New Roman"/>
          <w:b/>
          <w:i/>
          <w:kern w:val="0"/>
          <w:lang w:eastAsia="ru-RU"/>
        </w:rPr>
      </w:pPr>
    </w:p>
    <w:p w:rsidR="00B05C06" w:rsidRPr="005D74A5" w:rsidRDefault="00B05C06" w:rsidP="00B05C06">
      <w:pPr>
        <w:numPr>
          <w:ilvl w:val="0"/>
          <w:numId w:val="1"/>
        </w:numPr>
        <w:suppressAutoHyphens/>
        <w:spacing w:after="0" w:line="360" w:lineRule="auto"/>
        <w:jc w:val="both"/>
        <w:rPr>
          <w:rFonts w:eastAsia="Times New Roman"/>
          <w:bCs/>
          <w:i/>
          <w:kern w:val="1"/>
          <w:lang w:eastAsia="ru-RU"/>
        </w:rPr>
      </w:pPr>
    </w:p>
    <w:p w:rsidR="00B05C06" w:rsidRDefault="00B05C06" w:rsidP="00B05C06">
      <w:pPr>
        <w:numPr>
          <w:ilvl w:val="0"/>
          <w:numId w:val="1"/>
        </w:numPr>
        <w:suppressAutoHyphens/>
        <w:autoSpaceDE w:val="0"/>
        <w:spacing w:after="0" w:line="360" w:lineRule="auto"/>
        <w:rPr>
          <w:rFonts w:eastAsia="Times New Roman"/>
          <w:b/>
          <w:bCs/>
          <w:i/>
          <w:kern w:val="1"/>
          <w:lang w:eastAsia="ru-RU"/>
        </w:rPr>
      </w:pPr>
      <w:r>
        <w:rPr>
          <w:rFonts w:eastAsia="Times New Roman"/>
          <w:b/>
          <w:bCs/>
          <w:i/>
          <w:kern w:val="1"/>
          <w:lang w:eastAsia="ru-RU"/>
        </w:rPr>
        <w:t>Томилин В.В.</w:t>
      </w:r>
      <w:r w:rsidRPr="00E37AB7">
        <w:rPr>
          <w:rFonts w:eastAsia="Times New Roman"/>
          <w:b/>
          <w:bCs/>
          <w:i/>
          <w:kern w:val="1"/>
          <w:lang w:eastAsia="ru-RU"/>
        </w:rPr>
        <w:tab/>
      </w:r>
      <w:r>
        <w:rPr>
          <w:rFonts w:eastAsia="Times New Roman"/>
          <w:b/>
          <w:bCs/>
          <w:i/>
          <w:kern w:val="1"/>
          <w:lang w:eastAsia="ru-RU"/>
        </w:rPr>
        <w:tab/>
      </w:r>
      <w:r w:rsidRPr="00E37AB7">
        <w:rPr>
          <w:rFonts w:eastAsia="Times New Roman"/>
          <w:b/>
          <w:bCs/>
          <w:i/>
          <w:kern w:val="1"/>
          <w:lang w:eastAsia="ru-RU"/>
        </w:rPr>
        <w:t>—</w:t>
      </w:r>
      <w:r w:rsidR="00A464B0">
        <w:rPr>
          <w:rFonts w:eastAsia="Times New Roman"/>
          <w:b/>
          <w:bCs/>
          <w:i/>
          <w:kern w:val="1"/>
          <w:lang w:eastAsia="ru-RU"/>
        </w:rPr>
        <w:t xml:space="preserve"> </w:t>
      </w:r>
      <w:r w:rsidR="00812A04">
        <w:rPr>
          <w:rFonts w:eastAsia="Times New Roman"/>
          <w:b/>
          <w:bCs/>
          <w:i/>
          <w:kern w:val="1"/>
          <w:lang w:eastAsia="ru-RU"/>
        </w:rPr>
        <w:t xml:space="preserve">генеральный </w:t>
      </w:r>
      <w:r>
        <w:rPr>
          <w:rFonts w:eastAsia="Times New Roman"/>
          <w:b/>
          <w:bCs/>
          <w:i/>
          <w:kern w:val="1"/>
          <w:lang w:eastAsia="ru-RU"/>
        </w:rPr>
        <w:t>директор</w:t>
      </w:r>
    </w:p>
    <w:p w:rsidR="00B05C06" w:rsidRPr="00E37AB7" w:rsidRDefault="00B05C06" w:rsidP="00B05C06">
      <w:pPr>
        <w:numPr>
          <w:ilvl w:val="0"/>
          <w:numId w:val="1"/>
        </w:numPr>
        <w:suppressAutoHyphens/>
        <w:autoSpaceDE w:val="0"/>
        <w:spacing w:after="0" w:line="360" w:lineRule="auto"/>
        <w:rPr>
          <w:rFonts w:eastAsia="Times New Roman"/>
          <w:b/>
          <w:bCs/>
          <w:i/>
          <w:kern w:val="1"/>
          <w:lang w:eastAsia="ru-RU"/>
        </w:rPr>
      </w:pPr>
      <w:r w:rsidRPr="00E37AB7">
        <w:rPr>
          <w:rFonts w:eastAsia="Times New Roman"/>
          <w:b/>
          <w:bCs/>
          <w:i/>
          <w:kern w:val="1"/>
          <w:lang w:eastAsia="ru-RU"/>
        </w:rPr>
        <w:t>Ниязов А.Ю.</w:t>
      </w:r>
      <w:r>
        <w:rPr>
          <w:rFonts w:eastAsia="Times New Roman"/>
          <w:b/>
          <w:bCs/>
          <w:i/>
          <w:kern w:val="1"/>
          <w:lang w:eastAsia="ru-RU"/>
        </w:rPr>
        <w:tab/>
      </w:r>
      <w:r>
        <w:rPr>
          <w:rFonts w:eastAsia="Times New Roman"/>
          <w:b/>
          <w:bCs/>
          <w:i/>
          <w:kern w:val="1"/>
          <w:lang w:eastAsia="ru-RU"/>
        </w:rPr>
        <w:tab/>
      </w:r>
      <w:r w:rsidRPr="00E37AB7">
        <w:rPr>
          <w:rFonts w:eastAsia="Times New Roman"/>
          <w:b/>
          <w:bCs/>
          <w:i/>
          <w:kern w:val="1"/>
          <w:lang w:eastAsia="ru-RU"/>
        </w:rPr>
        <w:t>—</w:t>
      </w:r>
      <w:r w:rsidR="00A464B0">
        <w:rPr>
          <w:rFonts w:eastAsia="Times New Roman"/>
          <w:b/>
          <w:bCs/>
          <w:i/>
          <w:kern w:val="1"/>
          <w:lang w:eastAsia="ru-RU"/>
        </w:rPr>
        <w:t xml:space="preserve"> </w:t>
      </w:r>
      <w:r w:rsidRPr="00E37AB7">
        <w:rPr>
          <w:rFonts w:eastAsia="Times New Roman"/>
          <w:b/>
          <w:bCs/>
          <w:i/>
          <w:kern w:val="1"/>
          <w:lang w:eastAsia="ru-RU"/>
        </w:rPr>
        <w:t>главный архитектор проекта</w:t>
      </w:r>
    </w:p>
    <w:p w:rsidR="00B05C06" w:rsidRDefault="00FC6228" w:rsidP="00B05C06">
      <w:pPr>
        <w:numPr>
          <w:ilvl w:val="0"/>
          <w:numId w:val="1"/>
        </w:numPr>
        <w:suppressAutoHyphens/>
        <w:autoSpaceDE w:val="0"/>
        <w:spacing w:after="0" w:line="360" w:lineRule="auto"/>
        <w:rPr>
          <w:rFonts w:eastAsia="Times New Roman"/>
          <w:b/>
          <w:bCs/>
          <w:i/>
          <w:kern w:val="1"/>
          <w:lang w:eastAsia="ru-RU"/>
        </w:rPr>
      </w:pPr>
      <w:r>
        <w:rPr>
          <w:rFonts w:eastAsia="Times New Roman"/>
          <w:b/>
          <w:bCs/>
          <w:i/>
          <w:kern w:val="1"/>
          <w:lang w:eastAsia="ru-RU"/>
        </w:rPr>
        <w:t>Шкулин Г.С</w:t>
      </w:r>
      <w:r w:rsidR="00B05C06">
        <w:rPr>
          <w:rFonts w:eastAsia="Times New Roman"/>
          <w:b/>
          <w:bCs/>
          <w:i/>
          <w:kern w:val="1"/>
          <w:lang w:eastAsia="ru-RU"/>
        </w:rPr>
        <w:t>.</w:t>
      </w:r>
      <w:r w:rsidR="009F0E3B">
        <w:rPr>
          <w:rFonts w:eastAsia="Times New Roman"/>
          <w:b/>
          <w:bCs/>
          <w:i/>
          <w:kern w:val="1"/>
          <w:lang w:eastAsia="ru-RU"/>
        </w:rPr>
        <w:tab/>
      </w:r>
      <w:r w:rsidR="009F0E3B">
        <w:rPr>
          <w:rFonts w:eastAsia="Times New Roman"/>
          <w:b/>
          <w:bCs/>
          <w:i/>
          <w:kern w:val="1"/>
          <w:lang w:eastAsia="ru-RU"/>
        </w:rPr>
        <w:tab/>
        <w:t xml:space="preserve"> </w:t>
      </w:r>
      <w:r w:rsidR="00B05C06">
        <w:rPr>
          <w:rFonts w:eastAsia="Times New Roman"/>
          <w:b/>
          <w:bCs/>
          <w:i/>
          <w:kern w:val="1"/>
          <w:lang w:eastAsia="ru-RU"/>
        </w:rPr>
        <w:t>—</w:t>
      </w:r>
      <w:r w:rsidR="00A464B0">
        <w:rPr>
          <w:rFonts w:eastAsia="Times New Roman"/>
          <w:b/>
          <w:bCs/>
          <w:i/>
          <w:kern w:val="1"/>
          <w:lang w:eastAsia="ru-RU"/>
        </w:rPr>
        <w:t xml:space="preserve"> </w:t>
      </w:r>
      <w:r w:rsidR="00B05C06">
        <w:rPr>
          <w:rFonts w:eastAsia="Times New Roman"/>
          <w:b/>
          <w:bCs/>
          <w:i/>
          <w:kern w:val="1"/>
          <w:lang w:eastAsia="ru-RU"/>
        </w:rPr>
        <w:t>руководитель проекта</w:t>
      </w:r>
    </w:p>
    <w:p w:rsidR="00B05C06" w:rsidRDefault="00B05C06" w:rsidP="00D46818">
      <w:pPr>
        <w:suppressAutoHyphens/>
        <w:autoSpaceDE w:val="0"/>
        <w:spacing w:after="0" w:line="240" w:lineRule="auto"/>
        <w:ind w:left="360"/>
        <w:rPr>
          <w:rFonts w:eastAsia="Times New Roman"/>
          <w:b/>
          <w:bCs/>
          <w:i/>
          <w:kern w:val="1"/>
          <w:lang w:eastAsia="ru-RU"/>
        </w:rPr>
      </w:pPr>
    </w:p>
    <w:p w:rsidR="00B05C06" w:rsidRDefault="00B05C06" w:rsidP="00B05C06">
      <w:pPr>
        <w:numPr>
          <w:ilvl w:val="0"/>
          <w:numId w:val="1"/>
        </w:numPr>
        <w:suppressAutoHyphens/>
        <w:autoSpaceDE w:val="0"/>
        <w:spacing w:after="0" w:line="240" w:lineRule="auto"/>
        <w:rPr>
          <w:rFonts w:eastAsia="Times New Roman"/>
          <w:bCs/>
          <w:i/>
          <w:kern w:val="1"/>
          <w:lang w:eastAsia="ru-RU"/>
        </w:rPr>
      </w:pPr>
      <w:r>
        <w:rPr>
          <w:rFonts w:eastAsia="Times New Roman"/>
          <w:bCs/>
          <w:i/>
          <w:kern w:val="1"/>
          <w:lang w:eastAsia="ru-RU"/>
        </w:rPr>
        <w:t>Ульянич Я.В.</w:t>
      </w:r>
      <w:r w:rsidRPr="00E37AB7">
        <w:rPr>
          <w:rFonts w:eastAsia="Times New Roman"/>
          <w:bCs/>
          <w:i/>
          <w:kern w:val="1"/>
          <w:lang w:eastAsia="ru-RU"/>
        </w:rPr>
        <w:tab/>
      </w:r>
      <w:r>
        <w:rPr>
          <w:rFonts w:eastAsia="Times New Roman"/>
          <w:bCs/>
          <w:i/>
          <w:kern w:val="1"/>
          <w:lang w:eastAsia="ru-RU"/>
        </w:rPr>
        <w:tab/>
      </w:r>
      <w:r w:rsidRPr="00E37AB7">
        <w:rPr>
          <w:rFonts w:eastAsia="Times New Roman"/>
          <w:bCs/>
          <w:i/>
          <w:kern w:val="1"/>
          <w:lang w:eastAsia="ru-RU"/>
        </w:rPr>
        <w:t>—</w:t>
      </w:r>
      <w:r w:rsidR="00A464B0">
        <w:rPr>
          <w:rFonts w:eastAsia="Times New Roman"/>
          <w:bCs/>
          <w:i/>
          <w:kern w:val="1"/>
          <w:lang w:eastAsia="ru-RU"/>
        </w:rPr>
        <w:t xml:space="preserve"> </w:t>
      </w:r>
      <w:r w:rsidRPr="00E37AB7">
        <w:rPr>
          <w:rFonts w:eastAsia="Times New Roman"/>
          <w:bCs/>
          <w:i/>
          <w:kern w:val="1"/>
          <w:lang w:eastAsia="ru-RU"/>
        </w:rPr>
        <w:t>архитектор проектов</w:t>
      </w:r>
    </w:p>
    <w:p w:rsidR="00B05C06" w:rsidRDefault="00B05C06" w:rsidP="00B05C06">
      <w:pPr>
        <w:numPr>
          <w:ilvl w:val="0"/>
          <w:numId w:val="1"/>
        </w:numPr>
        <w:suppressAutoHyphens/>
        <w:autoSpaceDE w:val="0"/>
        <w:spacing w:after="0" w:line="240" w:lineRule="auto"/>
        <w:rPr>
          <w:rFonts w:eastAsia="Times New Roman"/>
          <w:bCs/>
          <w:i/>
          <w:kern w:val="1"/>
          <w:lang w:eastAsia="ru-RU"/>
        </w:rPr>
      </w:pPr>
      <w:r>
        <w:rPr>
          <w:rFonts w:eastAsia="Times New Roman"/>
          <w:bCs/>
          <w:i/>
          <w:kern w:val="1"/>
          <w:lang w:eastAsia="ru-RU"/>
        </w:rPr>
        <w:t>Проскурина А.В.</w:t>
      </w:r>
      <w:r w:rsidRPr="00CA03D3">
        <w:rPr>
          <w:rFonts w:eastAsia="Times New Roman"/>
          <w:bCs/>
          <w:i/>
          <w:kern w:val="1"/>
          <w:lang w:eastAsia="ru-RU"/>
        </w:rPr>
        <w:t xml:space="preserve"> </w:t>
      </w:r>
      <w:r>
        <w:rPr>
          <w:rFonts w:eastAsia="Times New Roman"/>
          <w:bCs/>
          <w:i/>
          <w:kern w:val="1"/>
          <w:lang w:eastAsia="ru-RU"/>
        </w:rPr>
        <w:tab/>
      </w:r>
      <w:r>
        <w:rPr>
          <w:rFonts w:eastAsia="Times New Roman"/>
          <w:bCs/>
          <w:i/>
          <w:kern w:val="1"/>
          <w:lang w:eastAsia="ru-RU"/>
        </w:rPr>
        <w:tab/>
      </w:r>
      <w:r w:rsidRPr="00E37AB7">
        <w:rPr>
          <w:rFonts w:eastAsia="Times New Roman"/>
          <w:bCs/>
          <w:i/>
          <w:kern w:val="1"/>
          <w:lang w:eastAsia="ru-RU"/>
        </w:rPr>
        <w:t>—</w:t>
      </w:r>
      <w:r w:rsidR="00A464B0">
        <w:rPr>
          <w:rFonts w:eastAsia="Times New Roman"/>
          <w:bCs/>
          <w:i/>
          <w:kern w:val="1"/>
          <w:lang w:eastAsia="ru-RU"/>
        </w:rPr>
        <w:t xml:space="preserve"> </w:t>
      </w:r>
      <w:r w:rsidRPr="00E37AB7">
        <w:rPr>
          <w:rFonts w:eastAsia="Times New Roman"/>
          <w:bCs/>
          <w:i/>
          <w:kern w:val="1"/>
          <w:lang w:eastAsia="ru-RU"/>
        </w:rPr>
        <w:t>архитектор проектов</w:t>
      </w:r>
    </w:p>
    <w:p w:rsidR="00B05C06" w:rsidRDefault="00B05C06" w:rsidP="00B05C06">
      <w:pPr>
        <w:numPr>
          <w:ilvl w:val="0"/>
          <w:numId w:val="1"/>
        </w:numPr>
        <w:suppressAutoHyphens/>
        <w:autoSpaceDE w:val="0"/>
        <w:spacing w:after="0" w:line="240" w:lineRule="auto"/>
        <w:rPr>
          <w:rFonts w:eastAsia="Times New Roman"/>
          <w:bCs/>
          <w:i/>
          <w:kern w:val="1"/>
          <w:lang w:eastAsia="ru-RU"/>
        </w:rPr>
      </w:pPr>
      <w:r>
        <w:rPr>
          <w:rFonts w:eastAsia="Times New Roman"/>
          <w:bCs/>
          <w:i/>
          <w:kern w:val="1"/>
          <w:lang w:eastAsia="ru-RU"/>
        </w:rPr>
        <w:t>Лихошерстова Н.В.</w:t>
      </w:r>
      <w:r w:rsidRPr="00CA03D3">
        <w:rPr>
          <w:rFonts w:eastAsia="Times New Roman"/>
          <w:bCs/>
          <w:i/>
          <w:kern w:val="1"/>
          <w:lang w:eastAsia="ru-RU"/>
        </w:rPr>
        <w:t xml:space="preserve"> </w:t>
      </w:r>
      <w:r>
        <w:rPr>
          <w:rFonts w:eastAsia="Times New Roman"/>
          <w:bCs/>
          <w:i/>
          <w:kern w:val="1"/>
          <w:lang w:eastAsia="ru-RU"/>
        </w:rPr>
        <w:tab/>
      </w:r>
      <w:r w:rsidRPr="00E37AB7">
        <w:rPr>
          <w:rFonts w:eastAsia="Times New Roman"/>
          <w:bCs/>
          <w:i/>
          <w:kern w:val="1"/>
          <w:lang w:eastAsia="ru-RU"/>
        </w:rPr>
        <w:t>—</w:t>
      </w:r>
      <w:r w:rsidR="00A464B0">
        <w:rPr>
          <w:rFonts w:eastAsia="Times New Roman"/>
          <w:bCs/>
          <w:i/>
          <w:kern w:val="1"/>
          <w:lang w:eastAsia="ru-RU"/>
        </w:rPr>
        <w:t xml:space="preserve"> </w:t>
      </w:r>
      <w:r w:rsidRPr="00E37AB7">
        <w:rPr>
          <w:rFonts w:eastAsia="Times New Roman"/>
          <w:bCs/>
          <w:i/>
          <w:kern w:val="1"/>
          <w:lang w:eastAsia="ru-RU"/>
        </w:rPr>
        <w:t>архитектор проектов</w:t>
      </w:r>
    </w:p>
    <w:p w:rsidR="00B05C06" w:rsidRDefault="00B05C06" w:rsidP="00B05C06">
      <w:pPr>
        <w:numPr>
          <w:ilvl w:val="0"/>
          <w:numId w:val="1"/>
        </w:numPr>
        <w:suppressAutoHyphens/>
        <w:autoSpaceDE w:val="0"/>
        <w:spacing w:after="0" w:line="240" w:lineRule="auto"/>
        <w:rPr>
          <w:rFonts w:eastAsia="Times New Roman"/>
          <w:bCs/>
          <w:i/>
          <w:kern w:val="1"/>
          <w:lang w:eastAsia="ru-RU"/>
        </w:rPr>
      </w:pPr>
      <w:r>
        <w:rPr>
          <w:rFonts w:eastAsia="Times New Roman"/>
          <w:bCs/>
          <w:i/>
          <w:kern w:val="1"/>
          <w:lang w:eastAsia="ru-RU"/>
        </w:rPr>
        <w:t>Косичкина А.А.</w:t>
      </w:r>
      <w:r>
        <w:rPr>
          <w:rFonts w:eastAsia="Times New Roman"/>
          <w:bCs/>
          <w:i/>
          <w:kern w:val="1"/>
          <w:lang w:eastAsia="ru-RU"/>
        </w:rPr>
        <w:tab/>
      </w:r>
      <w:r>
        <w:rPr>
          <w:rFonts w:eastAsia="Times New Roman"/>
          <w:bCs/>
          <w:i/>
          <w:kern w:val="1"/>
          <w:lang w:eastAsia="ru-RU"/>
        </w:rPr>
        <w:tab/>
        <w:t>—</w:t>
      </w:r>
      <w:r w:rsidR="00A464B0">
        <w:rPr>
          <w:rFonts w:eastAsia="Times New Roman"/>
          <w:bCs/>
          <w:i/>
          <w:kern w:val="1"/>
          <w:lang w:eastAsia="ru-RU"/>
        </w:rPr>
        <w:t xml:space="preserve"> </w:t>
      </w:r>
      <w:r>
        <w:rPr>
          <w:rFonts w:eastAsia="Times New Roman"/>
          <w:bCs/>
          <w:i/>
          <w:kern w:val="1"/>
          <w:lang w:eastAsia="ru-RU"/>
        </w:rPr>
        <w:t>экономист-географ</w:t>
      </w:r>
    </w:p>
    <w:p w:rsidR="00B05C06" w:rsidRPr="00E37AB7" w:rsidRDefault="00B05C06" w:rsidP="00B05C06">
      <w:pPr>
        <w:numPr>
          <w:ilvl w:val="0"/>
          <w:numId w:val="1"/>
        </w:numPr>
        <w:suppressAutoHyphens/>
        <w:autoSpaceDE w:val="0"/>
        <w:spacing w:after="0" w:line="240" w:lineRule="auto"/>
        <w:rPr>
          <w:rFonts w:eastAsia="Times New Roman"/>
          <w:bCs/>
          <w:i/>
          <w:kern w:val="1"/>
          <w:lang w:eastAsia="ru-RU"/>
        </w:rPr>
      </w:pPr>
      <w:r>
        <w:rPr>
          <w:rFonts w:eastAsia="Times New Roman"/>
          <w:bCs/>
          <w:i/>
          <w:kern w:val="1"/>
          <w:lang w:eastAsia="ru-RU"/>
        </w:rPr>
        <w:t>Роспопова Н.А.</w:t>
      </w:r>
      <w:r>
        <w:rPr>
          <w:rFonts w:eastAsia="Times New Roman"/>
          <w:bCs/>
          <w:i/>
          <w:kern w:val="1"/>
          <w:lang w:eastAsia="ru-RU"/>
        </w:rPr>
        <w:tab/>
      </w:r>
      <w:r>
        <w:rPr>
          <w:rFonts w:eastAsia="Times New Roman"/>
          <w:bCs/>
          <w:i/>
          <w:kern w:val="1"/>
          <w:lang w:eastAsia="ru-RU"/>
        </w:rPr>
        <w:tab/>
        <w:t>—</w:t>
      </w:r>
      <w:r w:rsidR="00A464B0">
        <w:rPr>
          <w:rFonts w:eastAsia="Times New Roman"/>
          <w:bCs/>
          <w:i/>
          <w:kern w:val="1"/>
          <w:lang w:eastAsia="ru-RU"/>
        </w:rPr>
        <w:t xml:space="preserve"> </w:t>
      </w:r>
      <w:r>
        <w:rPr>
          <w:rFonts w:eastAsia="Times New Roman"/>
          <w:bCs/>
          <w:i/>
          <w:kern w:val="1"/>
          <w:lang w:eastAsia="ru-RU"/>
        </w:rPr>
        <w:t>инженер-менеджер ГИС</w:t>
      </w:r>
    </w:p>
    <w:p w:rsidR="00B05C06" w:rsidRDefault="00B05C06" w:rsidP="00B05C06">
      <w:pPr>
        <w:numPr>
          <w:ilvl w:val="0"/>
          <w:numId w:val="1"/>
        </w:numPr>
        <w:suppressAutoHyphens/>
        <w:autoSpaceDE w:val="0"/>
        <w:spacing w:after="0" w:line="240" w:lineRule="auto"/>
        <w:rPr>
          <w:bCs/>
          <w:i/>
          <w:kern w:val="1"/>
        </w:rPr>
      </w:pPr>
    </w:p>
    <w:p w:rsidR="00B05C06" w:rsidRPr="0039400E" w:rsidRDefault="00B05C06" w:rsidP="00B05C06">
      <w:pPr>
        <w:numPr>
          <w:ilvl w:val="0"/>
          <w:numId w:val="1"/>
        </w:numPr>
        <w:suppressAutoHyphens/>
        <w:autoSpaceDE w:val="0"/>
        <w:spacing w:after="0" w:line="240" w:lineRule="auto"/>
        <w:rPr>
          <w:rFonts w:eastAsia="Times New Roman"/>
          <w:b/>
          <w:bCs/>
          <w:i/>
          <w:kern w:val="1"/>
          <w:lang w:eastAsia="ru-RU"/>
        </w:rPr>
      </w:pPr>
      <w:r w:rsidRPr="00E37AB7">
        <w:rPr>
          <w:rFonts w:eastAsia="Times New Roman"/>
          <w:b/>
          <w:bCs/>
          <w:i/>
          <w:kern w:val="1"/>
          <w:lang w:eastAsia="ru-RU"/>
        </w:rPr>
        <w:t>Бурцева Н. А.</w:t>
      </w:r>
      <w:r w:rsidRPr="00E37AB7">
        <w:rPr>
          <w:rFonts w:eastAsia="Times New Roman"/>
          <w:b/>
          <w:bCs/>
          <w:i/>
          <w:kern w:val="1"/>
          <w:lang w:eastAsia="ru-RU"/>
        </w:rPr>
        <w:tab/>
      </w:r>
      <w:r w:rsidRPr="00E37AB7">
        <w:rPr>
          <w:rFonts w:eastAsia="Times New Roman"/>
          <w:b/>
          <w:bCs/>
          <w:i/>
          <w:kern w:val="1"/>
          <w:lang w:eastAsia="ru-RU"/>
        </w:rPr>
        <w:tab/>
        <w:t>—</w:t>
      </w:r>
      <w:r w:rsidR="00A464B0">
        <w:rPr>
          <w:rFonts w:eastAsia="Times New Roman"/>
          <w:b/>
          <w:bCs/>
          <w:i/>
          <w:kern w:val="1"/>
          <w:lang w:eastAsia="ru-RU"/>
        </w:rPr>
        <w:t xml:space="preserve"> </w:t>
      </w:r>
      <w:r w:rsidRPr="00E37AB7">
        <w:rPr>
          <w:rFonts w:eastAsia="Times New Roman"/>
          <w:b/>
          <w:bCs/>
          <w:i/>
          <w:kern w:val="1"/>
          <w:lang w:eastAsia="ru-RU"/>
        </w:rPr>
        <w:t>начальник отдела картографии</w:t>
      </w:r>
    </w:p>
    <w:p w:rsidR="00B05C06" w:rsidRPr="005D74A5" w:rsidRDefault="00B05C06" w:rsidP="00B05C06">
      <w:pPr>
        <w:numPr>
          <w:ilvl w:val="0"/>
          <w:numId w:val="1"/>
        </w:numPr>
        <w:suppressAutoHyphens/>
        <w:spacing w:after="0" w:line="240" w:lineRule="auto"/>
        <w:jc w:val="both"/>
        <w:rPr>
          <w:rFonts w:eastAsia="Times New Roman"/>
          <w:bCs/>
          <w:i/>
          <w:kern w:val="1"/>
          <w:lang w:eastAsia="ru-RU"/>
        </w:rPr>
      </w:pPr>
      <w:r w:rsidRPr="005D74A5">
        <w:rPr>
          <w:rFonts w:eastAsia="Times New Roman"/>
          <w:bCs/>
          <w:i/>
          <w:kern w:val="1"/>
          <w:lang w:eastAsia="ru-RU"/>
        </w:rPr>
        <w:t>Тимофеева К.А.</w:t>
      </w:r>
      <w:r w:rsidRPr="005D74A5">
        <w:rPr>
          <w:rFonts w:eastAsia="Times New Roman"/>
          <w:bCs/>
          <w:i/>
          <w:kern w:val="1"/>
          <w:lang w:eastAsia="ru-RU"/>
        </w:rPr>
        <w:tab/>
      </w:r>
      <w:r w:rsidRPr="005D74A5">
        <w:rPr>
          <w:rFonts w:eastAsia="Times New Roman"/>
          <w:bCs/>
          <w:i/>
          <w:kern w:val="1"/>
          <w:lang w:eastAsia="ru-RU"/>
        </w:rPr>
        <w:tab/>
        <w:t>—</w:t>
      </w:r>
      <w:r w:rsidR="00A464B0">
        <w:rPr>
          <w:rFonts w:eastAsia="Times New Roman"/>
          <w:bCs/>
          <w:i/>
          <w:kern w:val="1"/>
          <w:lang w:eastAsia="ru-RU"/>
        </w:rPr>
        <w:t xml:space="preserve"> </w:t>
      </w:r>
      <w:r w:rsidRPr="005D74A5">
        <w:rPr>
          <w:rFonts w:eastAsia="Times New Roman"/>
          <w:bCs/>
          <w:i/>
          <w:kern w:val="1"/>
          <w:lang w:eastAsia="ru-RU"/>
        </w:rPr>
        <w:t>инженер-картограф</w:t>
      </w:r>
    </w:p>
    <w:p w:rsidR="00B05C06" w:rsidRPr="005D74A5" w:rsidRDefault="00B05C06" w:rsidP="00B05C06">
      <w:pPr>
        <w:numPr>
          <w:ilvl w:val="0"/>
          <w:numId w:val="1"/>
        </w:numPr>
        <w:suppressAutoHyphens/>
        <w:spacing w:after="0" w:line="240" w:lineRule="auto"/>
        <w:jc w:val="both"/>
        <w:rPr>
          <w:rFonts w:eastAsia="Times New Roman"/>
          <w:bCs/>
          <w:i/>
          <w:kern w:val="1"/>
          <w:lang w:eastAsia="ru-RU"/>
        </w:rPr>
      </w:pPr>
      <w:r w:rsidRPr="005D74A5">
        <w:rPr>
          <w:rFonts w:eastAsia="Times New Roman"/>
          <w:bCs/>
          <w:i/>
          <w:kern w:val="1"/>
          <w:lang w:eastAsia="ru-RU"/>
        </w:rPr>
        <w:t>Борисенко И.В.</w:t>
      </w:r>
      <w:r w:rsidRPr="005D74A5">
        <w:rPr>
          <w:rFonts w:eastAsia="Times New Roman"/>
          <w:bCs/>
          <w:i/>
          <w:kern w:val="1"/>
          <w:lang w:eastAsia="ru-RU"/>
        </w:rPr>
        <w:tab/>
      </w:r>
      <w:r w:rsidRPr="005D74A5">
        <w:rPr>
          <w:rFonts w:eastAsia="Times New Roman"/>
          <w:bCs/>
          <w:i/>
          <w:kern w:val="1"/>
          <w:lang w:eastAsia="ru-RU"/>
        </w:rPr>
        <w:tab/>
        <w:t>—</w:t>
      </w:r>
      <w:r w:rsidR="00A464B0">
        <w:rPr>
          <w:rFonts w:eastAsia="Times New Roman"/>
          <w:bCs/>
          <w:i/>
          <w:kern w:val="1"/>
          <w:lang w:eastAsia="ru-RU"/>
        </w:rPr>
        <w:t xml:space="preserve"> </w:t>
      </w:r>
      <w:r w:rsidRPr="005D74A5">
        <w:rPr>
          <w:rFonts w:eastAsia="Times New Roman"/>
          <w:bCs/>
          <w:i/>
          <w:kern w:val="1"/>
          <w:lang w:eastAsia="ru-RU"/>
        </w:rPr>
        <w:t>инженер-картограф</w:t>
      </w:r>
    </w:p>
    <w:p w:rsidR="00B05C06" w:rsidRPr="005D74A5" w:rsidRDefault="00B05C06" w:rsidP="00B05C06">
      <w:pPr>
        <w:numPr>
          <w:ilvl w:val="0"/>
          <w:numId w:val="1"/>
        </w:numPr>
        <w:suppressAutoHyphens/>
        <w:spacing w:after="0" w:line="240" w:lineRule="auto"/>
        <w:jc w:val="both"/>
        <w:rPr>
          <w:rFonts w:eastAsia="Times New Roman"/>
          <w:bCs/>
          <w:i/>
          <w:kern w:val="1"/>
          <w:lang w:eastAsia="ru-RU"/>
        </w:rPr>
      </w:pPr>
      <w:r w:rsidRPr="005D74A5">
        <w:rPr>
          <w:rFonts w:eastAsia="Times New Roman"/>
          <w:bCs/>
          <w:i/>
          <w:kern w:val="1"/>
          <w:lang w:eastAsia="ru-RU"/>
        </w:rPr>
        <w:t>Чекаданова Е.С.</w:t>
      </w:r>
      <w:r w:rsidRPr="005D74A5">
        <w:rPr>
          <w:rFonts w:eastAsia="Times New Roman"/>
          <w:bCs/>
          <w:i/>
          <w:kern w:val="1"/>
          <w:lang w:eastAsia="ru-RU"/>
        </w:rPr>
        <w:tab/>
      </w:r>
      <w:r w:rsidRPr="005D74A5">
        <w:rPr>
          <w:rFonts w:eastAsia="Times New Roman"/>
          <w:bCs/>
          <w:i/>
          <w:kern w:val="1"/>
          <w:lang w:eastAsia="ru-RU"/>
        </w:rPr>
        <w:tab/>
        <w:t>—</w:t>
      </w:r>
      <w:r w:rsidR="00A464B0">
        <w:rPr>
          <w:rFonts w:eastAsia="Times New Roman"/>
          <w:bCs/>
          <w:i/>
          <w:kern w:val="1"/>
          <w:lang w:eastAsia="ru-RU"/>
        </w:rPr>
        <w:t xml:space="preserve"> </w:t>
      </w:r>
      <w:r w:rsidRPr="005D74A5">
        <w:rPr>
          <w:rFonts w:eastAsia="Times New Roman"/>
          <w:bCs/>
          <w:i/>
          <w:kern w:val="1"/>
          <w:lang w:eastAsia="ru-RU"/>
        </w:rPr>
        <w:t>инженер-картограф</w:t>
      </w:r>
    </w:p>
    <w:p w:rsidR="00B05C06" w:rsidRPr="005D74A5" w:rsidRDefault="00B05C06" w:rsidP="00B05C06">
      <w:pPr>
        <w:numPr>
          <w:ilvl w:val="0"/>
          <w:numId w:val="1"/>
        </w:numPr>
        <w:suppressAutoHyphens/>
        <w:spacing w:after="0" w:line="240" w:lineRule="auto"/>
        <w:jc w:val="both"/>
        <w:rPr>
          <w:rFonts w:eastAsia="Times New Roman"/>
          <w:bCs/>
          <w:i/>
          <w:kern w:val="1"/>
          <w:lang w:eastAsia="ru-RU"/>
        </w:rPr>
      </w:pPr>
      <w:r w:rsidRPr="005D74A5">
        <w:rPr>
          <w:rFonts w:eastAsia="Times New Roman"/>
          <w:bCs/>
          <w:i/>
          <w:kern w:val="1"/>
          <w:lang w:eastAsia="ru-RU"/>
        </w:rPr>
        <w:t xml:space="preserve">Руденский П.Ю. </w:t>
      </w:r>
      <w:r w:rsidRPr="005D74A5">
        <w:rPr>
          <w:rFonts w:eastAsia="Times New Roman"/>
          <w:bCs/>
          <w:i/>
          <w:kern w:val="1"/>
          <w:lang w:eastAsia="ru-RU"/>
        </w:rPr>
        <w:tab/>
      </w:r>
      <w:r w:rsidRPr="005D74A5">
        <w:rPr>
          <w:rFonts w:eastAsia="Times New Roman"/>
          <w:bCs/>
          <w:i/>
          <w:kern w:val="1"/>
          <w:lang w:eastAsia="ru-RU"/>
        </w:rPr>
        <w:tab/>
        <w:t>—</w:t>
      </w:r>
      <w:r w:rsidR="00A464B0">
        <w:rPr>
          <w:rFonts w:eastAsia="Times New Roman"/>
          <w:bCs/>
          <w:i/>
          <w:kern w:val="1"/>
          <w:lang w:eastAsia="ru-RU"/>
        </w:rPr>
        <w:t xml:space="preserve"> </w:t>
      </w:r>
      <w:r w:rsidRPr="005D74A5">
        <w:rPr>
          <w:rFonts w:eastAsia="Times New Roman"/>
          <w:bCs/>
          <w:i/>
          <w:kern w:val="1"/>
          <w:lang w:eastAsia="ru-RU"/>
        </w:rPr>
        <w:t>инженер-картограф</w:t>
      </w:r>
    </w:p>
    <w:p w:rsidR="00B05C06" w:rsidRDefault="00B05C06" w:rsidP="00B05C06">
      <w:pPr>
        <w:numPr>
          <w:ilvl w:val="0"/>
          <w:numId w:val="1"/>
        </w:numPr>
        <w:suppressAutoHyphens/>
        <w:spacing w:after="0" w:line="240" w:lineRule="auto"/>
        <w:jc w:val="both"/>
        <w:rPr>
          <w:rFonts w:eastAsia="Times New Roman"/>
          <w:bCs/>
          <w:i/>
          <w:kern w:val="1"/>
          <w:lang w:eastAsia="ru-RU"/>
        </w:rPr>
      </w:pPr>
      <w:r w:rsidRPr="005D74A5">
        <w:rPr>
          <w:rFonts w:eastAsia="Times New Roman"/>
          <w:bCs/>
          <w:i/>
          <w:kern w:val="1"/>
          <w:lang w:eastAsia="ru-RU"/>
        </w:rPr>
        <w:t xml:space="preserve">Бартенева Е.В. </w:t>
      </w:r>
      <w:r w:rsidRPr="005D74A5">
        <w:rPr>
          <w:rFonts w:eastAsia="Times New Roman"/>
          <w:bCs/>
          <w:i/>
          <w:kern w:val="1"/>
          <w:lang w:eastAsia="ru-RU"/>
        </w:rPr>
        <w:tab/>
      </w:r>
      <w:r w:rsidRPr="005D74A5">
        <w:rPr>
          <w:rFonts w:eastAsia="Times New Roman"/>
          <w:bCs/>
          <w:i/>
          <w:kern w:val="1"/>
          <w:lang w:eastAsia="ru-RU"/>
        </w:rPr>
        <w:tab/>
        <w:t>—</w:t>
      </w:r>
      <w:r w:rsidR="00A464B0">
        <w:rPr>
          <w:rFonts w:eastAsia="Times New Roman"/>
          <w:bCs/>
          <w:i/>
          <w:kern w:val="1"/>
          <w:lang w:eastAsia="ru-RU"/>
        </w:rPr>
        <w:t xml:space="preserve"> </w:t>
      </w:r>
      <w:r w:rsidRPr="005D74A5">
        <w:rPr>
          <w:rFonts w:eastAsia="Times New Roman"/>
          <w:bCs/>
          <w:i/>
          <w:kern w:val="1"/>
          <w:lang w:eastAsia="ru-RU"/>
        </w:rPr>
        <w:t>инженер-картограф</w:t>
      </w:r>
    </w:p>
    <w:p w:rsidR="00812A04" w:rsidRPr="00812A04" w:rsidRDefault="00812A04" w:rsidP="00812A04">
      <w:pPr>
        <w:numPr>
          <w:ilvl w:val="0"/>
          <w:numId w:val="1"/>
        </w:numPr>
        <w:suppressAutoHyphens/>
        <w:spacing w:after="0" w:line="240" w:lineRule="auto"/>
        <w:jc w:val="both"/>
        <w:rPr>
          <w:rFonts w:eastAsia="Times New Roman"/>
          <w:bCs/>
          <w:i/>
          <w:kern w:val="1"/>
          <w:lang w:eastAsia="ru-RU"/>
        </w:rPr>
      </w:pPr>
      <w:r>
        <w:rPr>
          <w:rFonts w:eastAsia="Times New Roman"/>
          <w:bCs/>
          <w:i/>
          <w:kern w:val="1"/>
          <w:lang w:eastAsia="ru-RU"/>
        </w:rPr>
        <w:t>Полякова М.А</w:t>
      </w:r>
      <w:r w:rsidRPr="005D74A5">
        <w:rPr>
          <w:rFonts w:eastAsia="Times New Roman"/>
          <w:bCs/>
          <w:i/>
          <w:kern w:val="1"/>
          <w:lang w:eastAsia="ru-RU"/>
        </w:rPr>
        <w:t xml:space="preserve">. </w:t>
      </w:r>
      <w:r w:rsidRPr="005D74A5">
        <w:rPr>
          <w:rFonts w:eastAsia="Times New Roman"/>
          <w:bCs/>
          <w:i/>
          <w:kern w:val="1"/>
          <w:lang w:eastAsia="ru-RU"/>
        </w:rPr>
        <w:tab/>
      </w:r>
      <w:r w:rsidRPr="005D74A5">
        <w:rPr>
          <w:rFonts w:eastAsia="Times New Roman"/>
          <w:bCs/>
          <w:i/>
          <w:kern w:val="1"/>
          <w:lang w:eastAsia="ru-RU"/>
        </w:rPr>
        <w:tab/>
        <w:t>—</w:t>
      </w:r>
      <w:r>
        <w:rPr>
          <w:rFonts w:eastAsia="Times New Roman"/>
          <w:bCs/>
          <w:i/>
          <w:kern w:val="1"/>
          <w:lang w:eastAsia="ru-RU"/>
        </w:rPr>
        <w:t xml:space="preserve"> </w:t>
      </w:r>
      <w:r w:rsidRPr="005D74A5">
        <w:rPr>
          <w:rFonts w:eastAsia="Times New Roman"/>
          <w:bCs/>
          <w:i/>
          <w:kern w:val="1"/>
          <w:lang w:eastAsia="ru-RU"/>
        </w:rPr>
        <w:t>инженер-картограф</w:t>
      </w:r>
    </w:p>
    <w:p w:rsidR="00B05C06" w:rsidRPr="005D74A5" w:rsidRDefault="00B05C06" w:rsidP="00B05C06">
      <w:pPr>
        <w:numPr>
          <w:ilvl w:val="0"/>
          <w:numId w:val="1"/>
        </w:numPr>
        <w:suppressAutoHyphens/>
        <w:spacing w:after="0" w:line="240" w:lineRule="auto"/>
        <w:jc w:val="both"/>
        <w:rPr>
          <w:rFonts w:eastAsia="Times New Roman"/>
          <w:bCs/>
          <w:i/>
          <w:kern w:val="1"/>
          <w:lang w:eastAsia="ru-RU"/>
        </w:rPr>
      </w:pPr>
      <w:r w:rsidRPr="005D74A5">
        <w:rPr>
          <w:rFonts w:eastAsia="Times New Roman"/>
          <w:bCs/>
          <w:i/>
          <w:kern w:val="1"/>
          <w:lang w:eastAsia="ru-RU"/>
        </w:rPr>
        <w:t>Гальчанский К.Б</w:t>
      </w:r>
      <w:r w:rsidRPr="005D74A5">
        <w:rPr>
          <w:rFonts w:eastAsia="Times New Roman"/>
          <w:bCs/>
          <w:i/>
          <w:kern w:val="1"/>
          <w:lang w:eastAsia="ru-RU"/>
        </w:rPr>
        <w:tab/>
        <w:t>.</w:t>
      </w:r>
      <w:r w:rsidRPr="005D74A5">
        <w:rPr>
          <w:rFonts w:eastAsia="Times New Roman"/>
          <w:bCs/>
          <w:i/>
          <w:kern w:val="1"/>
          <w:lang w:eastAsia="ru-RU"/>
        </w:rPr>
        <w:tab/>
        <w:t>—</w:t>
      </w:r>
      <w:r w:rsidR="00A464B0">
        <w:rPr>
          <w:rFonts w:eastAsia="Times New Roman"/>
          <w:bCs/>
          <w:i/>
          <w:kern w:val="1"/>
          <w:lang w:eastAsia="ru-RU"/>
        </w:rPr>
        <w:t xml:space="preserve"> </w:t>
      </w:r>
      <w:r w:rsidRPr="005D74A5">
        <w:rPr>
          <w:rFonts w:eastAsia="Times New Roman"/>
          <w:bCs/>
          <w:i/>
          <w:kern w:val="1"/>
          <w:lang w:eastAsia="ru-RU"/>
        </w:rPr>
        <w:t>гео-системный администратор</w:t>
      </w:r>
    </w:p>
    <w:p w:rsidR="00B05C06" w:rsidRPr="005D74A5" w:rsidRDefault="00B05C06" w:rsidP="00B05C06">
      <w:pPr>
        <w:numPr>
          <w:ilvl w:val="0"/>
          <w:numId w:val="1"/>
        </w:numPr>
        <w:suppressAutoHyphens/>
        <w:spacing w:after="0" w:line="360" w:lineRule="auto"/>
        <w:jc w:val="both"/>
        <w:rPr>
          <w:rFonts w:eastAsia="Times New Roman"/>
          <w:b/>
          <w:bCs/>
          <w:i/>
          <w:kern w:val="1"/>
          <w:lang w:eastAsia="ru-RU"/>
        </w:rPr>
      </w:pPr>
    </w:p>
    <w:p w:rsidR="00B05C06" w:rsidRPr="005D74A5" w:rsidRDefault="00B05C06" w:rsidP="00B05C06">
      <w:pPr>
        <w:numPr>
          <w:ilvl w:val="0"/>
          <w:numId w:val="1"/>
        </w:numPr>
        <w:suppressAutoHyphens/>
        <w:spacing w:after="0" w:line="360" w:lineRule="auto"/>
        <w:jc w:val="both"/>
        <w:rPr>
          <w:rFonts w:eastAsia="Times New Roman"/>
          <w:bCs/>
          <w:i/>
          <w:kern w:val="1"/>
          <w:lang w:eastAsia="ru-RU"/>
        </w:rPr>
      </w:pPr>
      <w:r w:rsidRPr="005D74A5">
        <w:rPr>
          <w:rFonts w:eastAsia="Times New Roman"/>
          <w:bCs/>
          <w:i/>
          <w:kern w:val="1"/>
          <w:lang w:eastAsia="ru-RU"/>
        </w:rPr>
        <w:t>Зикеева Д.А.</w:t>
      </w:r>
      <w:r w:rsidRPr="005D74A5">
        <w:rPr>
          <w:rFonts w:eastAsia="Times New Roman"/>
          <w:bCs/>
          <w:i/>
          <w:kern w:val="1"/>
          <w:lang w:eastAsia="ru-RU"/>
        </w:rPr>
        <w:tab/>
      </w:r>
      <w:r w:rsidRPr="005D74A5">
        <w:rPr>
          <w:rFonts w:eastAsia="Times New Roman"/>
          <w:bCs/>
          <w:i/>
          <w:kern w:val="1"/>
          <w:lang w:eastAsia="ru-RU"/>
        </w:rPr>
        <w:tab/>
        <w:t>—</w:t>
      </w:r>
      <w:r w:rsidR="00A464B0">
        <w:rPr>
          <w:rFonts w:eastAsia="Times New Roman"/>
          <w:bCs/>
          <w:i/>
          <w:kern w:val="1"/>
          <w:lang w:eastAsia="ru-RU"/>
        </w:rPr>
        <w:t xml:space="preserve"> </w:t>
      </w:r>
      <w:r w:rsidRPr="005D74A5">
        <w:rPr>
          <w:rFonts w:eastAsia="Times New Roman"/>
          <w:bCs/>
          <w:i/>
          <w:kern w:val="1"/>
          <w:lang w:eastAsia="ru-RU"/>
        </w:rPr>
        <w:t>юрист отдела информационно - правового обеспечения</w:t>
      </w:r>
    </w:p>
    <w:p w:rsidR="00B05C06" w:rsidRDefault="00B05C06" w:rsidP="00A36266">
      <w:pPr>
        <w:suppressAutoHyphens/>
        <w:spacing w:after="0" w:line="360" w:lineRule="auto"/>
        <w:jc w:val="center"/>
        <w:rPr>
          <w:sz w:val="30"/>
          <w:szCs w:val="30"/>
        </w:rPr>
      </w:pPr>
    </w:p>
    <w:p w:rsidR="00B05C06" w:rsidRDefault="00B05C06" w:rsidP="00A36266">
      <w:pPr>
        <w:suppressAutoHyphens/>
        <w:spacing w:after="0" w:line="360" w:lineRule="auto"/>
        <w:jc w:val="center"/>
        <w:rPr>
          <w:sz w:val="30"/>
          <w:szCs w:val="30"/>
        </w:rPr>
      </w:pPr>
    </w:p>
    <w:p w:rsidR="00B05C06" w:rsidRDefault="00B05C06" w:rsidP="00A36266">
      <w:pPr>
        <w:suppressAutoHyphens/>
        <w:spacing w:after="0" w:line="360" w:lineRule="auto"/>
        <w:jc w:val="center"/>
        <w:rPr>
          <w:sz w:val="30"/>
          <w:szCs w:val="30"/>
        </w:rPr>
      </w:pPr>
    </w:p>
    <w:p w:rsidR="00B05C06" w:rsidRDefault="00B05C06" w:rsidP="00A36266">
      <w:pPr>
        <w:suppressAutoHyphens/>
        <w:spacing w:after="0" w:line="360" w:lineRule="auto"/>
        <w:jc w:val="center"/>
        <w:rPr>
          <w:sz w:val="30"/>
          <w:szCs w:val="30"/>
        </w:rPr>
      </w:pPr>
    </w:p>
    <w:p w:rsidR="00B05C06" w:rsidRDefault="00B05C06" w:rsidP="00A36266">
      <w:pPr>
        <w:suppressAutoHyphens/>
        <w:spacing w:after="0" w:line="360" w:lineRule="auto"/>
        <w:jc w:val="center"/>
        <w:rPr>
          <w:sz w:val="30"/>
          <w:szCs w:val="30"/>
        </w:rPr>
      </w:pPr>
    </w:p>
    <w:p w:rsidR="00B05C06" w:rsidRDefault="00B05C06" w:rsidP="00A36266">
      <w:pPr>
        <w:suppressAutoHyphens/>
        <w:spacing w:after="0" w:line="360" w:lineRule="auto"/>
        <w:jc w:val="center"/>
        <w:rPr>
          <w:sz w:val="30"/>
          <w:szCs w:val="30"/>
        </w:rPr>
      </w:pPr>
    </w:p>
    <w:p w:rsidR="00B05C06" w:rsidRDefault="00B05C06" w:rsidP="00A36266">
      <w:pPr>
        <w:suppressAutoHyphens/>
        <w:spacing w:after="0" w:line="360" w:lineRule="auto"/>
        <w:jc w:val="center"/>
        <w:rPr>
          <w:sz w:val="30"/>
          <w:szCs w:val="30"/>
        </w:rPr>
      </w:pPr>
    </w:p>
    <w:p w:rsidR="00B05C06" w:rsidRDefault="00B05C06" w:rsidP="00A36266">
      <w:pPr>
        <w:suppressAutoHyphens/>
        <w:spacing w:after="0" w:line="360" w:lineRule="auto"/>
        <w:jc w:val="center"/>
        <w:rPr>
          <w:sz w:val="30"/>
          <w:szCs w:val="30"/>
        </w:rPr>
      </w:pPr>
    </w:p>
    <w:p w:rsidR="00B05C06" w:rsidRDefault="00B05C06" w:rsidP="00A36266">
      <w:pPr>
        <w:suppressAutoHyphens/>
        <w:spacing w:after="0" w:line="360" w:lineRule="auto"/>
        <w:jc w:val="center"/>
        <w:rPr>
          <w:sz w:val="30"/>
          <w:szCs w:val="30"/>
        </w:rPr>
      </w:pPr>
    </w:p>
    <w:p w:rsidR="00B05C06" w:rsidRDefault="00B05C06" w:rsidP="00A36266">
      <w:pPr>
        <w:suppressAutoHyphens/>
        <w:spacing w:after="0" w:line="360" w:lineRule="auto"/>
        <w:jc w:val="center"/>
        <w:rPr>
          <w:sz w:val="30"/>
          <w:szCs w:val="30"/>
        </w:rPr>
      </w:pPr>
    </w:p>
    <w:p w:rsidR="00B73966" w:rsidRPr="00DA32F8" w:rsidRDefault="00B73966" w:rsidP="00DA32F8">
      <w:pPr>
        <w:pStyle w:val="1"/>
        <w:pageBreakBefore/>
        <w:numPr>
          <w:ilvl w:val="0"/>
          <w:numId w:val="1"/>
        </w:numPr>
        <w:tabs>
          <w:tab w:val="left" w:pos="0"/>
        </w:tabs>
        <w:suppressAutoHyphens/>
        <w:spacing w:before="0" w:after="480" w:line="360" w:lineRule="auto"/>
        <w:ind w:left="0" w:firstLine="0"/>
        <w:jc w:val="center"/>
        <w:rPr>
          <w:rFonts w:ascii="Times New Roman" w:hAnsi="Times New Roman" w:cs="Times New Roman"/>
        </w:rPr>
      </w:pPr>
      <w:bookmarkStart w:id="8" w:name="_Toc315701061"/>
      <w:bookmarkStart w:id="9" w:name="_Toc344208251"/>
      <w:bookmarkEnd w:id="0"/>
      <w:bookmarkEnd w:id="1"/>
      <w:r w:rsidRPr="00DA32F8">
        <w:rPr>
          <w:rFonts w:ascii="Times New Roman" w:hAnsi="Times New Roman" w:cs="Times New Roman"/>
        </w:rPr>
        <w:lastRenderedPageBreak/>
        <w:t>СОДЕРЖАНИЕ</w:t>
      </w:r>
      <w:bookmarkEnd w:id="8"/>
      <w:bookmarkEnd w:id="9"/>
    </w:p>
    <w:p w:rsidR="00CB1CEF" w:rsidRDefault="000A6BCA">
      <w:pPr>
        <w:pStyle w:val="1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0A6BCA">
        <w:fldChar w:fldCharType="begin"/>
      </w:r>
      <w:r w:rsidR="00B73966">
        <w:instrText xml:space="preserve"> TOC \o "1-3" \u </w:instrText>
      </w:r>
      <w:r w:rsidRPr="000A6BCA">
        <w:fldChar w:fldCharType="separate"/>
      </w:r>
      <w:r w:rsidR="00CB1CEF" w:rsidRPr="00674438">
        <w:rPr>
          <w:noProof/>
        </w:rPr>
        <w:t>СОДЕРЖАНИЕ</w:t>
      </w:r>
      <w:r w:rsidR="00CB1CEF">
        <w:rPr>
          <w:noProof/>
        </w:rPr>
        <w:tab/>
      </w:r>
      <w:r>
        <w:rPr>
          <w:noProof/>
        </w:rPr>
        <w:fldChar w:fldCharType="begin"/>
      </w:r>
      <w:r w:rsidR="00CB1CEF">
        <w:rPr>
          <w:noProof/>
        </w:rPr>
        <w:instrText xml:space="preserve"> PAGEREF _Toc344208251 \h </w:instrText>
      </w:r>
      <w:r>
        <w:rPr>
          <w:noProof/>
        </w:rPr>
      </w:r>
      <w:r>
        <w:rPr>
          <w:noProof/>
        </w:rPr>
        <w:fldChar w:fldCharType="separate"/>
      </w:r>
      <w:r w:rsidR="004804D4">
        <w:rPr>
          <w:noProof/>
        </w:rPr>
        <w:t>4</w:t>
      </w:r>
      <w:r>
        <w:rPr>
          <w:noProof/>
        </w:rPr>
        <w:fldChar w:fldCharType="end"/>
      </w:r>
    </w:p>
    <w:p w:rsidR="00CB1CEF" w:rsidRDefault="00CB1CEF">
      <w:pPr>
        <w:pStyle w:val="1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674438">
        <w:rPr>
          <w:noProof/>
        </w:rPr>
        <w:t>ВВЕДЕНИЕ</w:t>
      </w:r>
      <w:r>
        <w:rPr>
          <w:noProof/>
        </w:rPr>
        <w:tab/>
      </w:r>
      <w:r w:rsidR="000A6BCA">
        <w:rPr>
          <w:noProof/>
        </w:rPr>
        <w:fldChar w:fldCharType="begin"/>
      </w:r>
      <w:r>
        <w:rPr>
          <w:noProof/>
        </w:rPr>
        <w:instrText xml:space="preserve"> PAGEREF _Toc344208252 \h </w:instrText>
      </w:r>
      <w:r w:rsidR="000A6BCA">
        <w:rPr>
          <w:noProof/>
        </w:rPr>
      </w:r>
      <w:r w:rsidR="000A6BCA">
        <w:rPr>
          <w:noProof/>
        </w:rPr>
        <w:fldChar w:fldCharType="separate"/>
      </w:r>
      <w:r w:rsidR="004804D4">
        <w:rPr>
          <w:noProof/>
        </w:rPr>
        <w:t>6</w:t>
      </w:r>
      <w:r w:rsidR="000A6BCA">
        <w:rPr>
          <w:noProof/>
        </w:rPr>
        <w:fldChar w:fldCharType="end"/>
      </w:r>
    </w:p>
    <w:p w:rsidR="00CB1CEF" w:rsidRDefault="00CB1CEF">
      <w:pPr>
        <w:pStyle w:val="1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674438"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674438">
        <w:rPr>
          <w:noProof/>
        </w:rPr>
        <w:t>ОБЩИЕ СВЕДЕНИЯ О МУНИЦИПАЛЬНОМ ОБРАЗОВАНИИ</w:t>
      </w:r>
      <w:r>
        <w:rPr>
          <w:noProof/>
        </w:rPr>
        <w:tab/>
      </w:r>
      <w:r w:rsidR="000A6BCA">
        <w:rPr>
          <w:noProof/>
        </w:rPr>
        <w:fldChar w:fldCharType="begin"/>
      </w:r>
      <w:r>
        <w:rPr>
          <w:noProof/>
        </w:rPr>
        <w:instrText xml:space="preserve"> PAGEREF _Toc344208253 \h </w:instrText>
      </w:r>
      <w:r w:rsidR="000A6BCA">
        <w:rPr>
          <w:noProof/>
        </w:rPr>
      </w:r>
      <w:r w:rsidR="000A6BCA">
        <w:rPr>
          <w:noProof/>
        </w:rPr>
        <w:fldChar w:fldCharType="separate"/>
      </w:r>
      <w:r w:rsidR="004804D4">
        <w:rPr>
          <w:noProof/>
        </w:rPr>
        <w:t>8</w:t>
      </w:r>
      <w:r w:rsidR="000A6BCA">
        <w:rPr>
          <w:noProof/>
        </w:rPr>
        <w:fldChar w:fldCharType="end"/>
      </w:r>
    </w:p>
    <w:p w:rsidR="00CB1CEF" w:rsidRDefault="00CB1CEF">
      <w:pPr>
        <w:pStyle w:val="2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674438">
        <w:rPr>
          <w:noProof/>
        </w:rPr>
        <w:t>1.1 Общие сведения о муниципальном образовании</w:t>
      </w:r>
      <w:r>
        <w:rPr>
          <w:noProof/>
        </w:rPr>
        <w:tab/>
      </w:r>
      <w:r w:rsidR="000A6BCA">
        <w:rPr>
          <w:noProof/>
        </w:rPr>
        <w:fldChar w:fldCharType="begin"/>
      </w:r>
      <w:r>
        <w:rPr>
          <w:noProof/>
        </w:rPr>
        <w:instrText xml:space="preserve"> PAGEREF _Toc344208254 \h </w:instrText>
      </w:r>
      <w:r w:rsidR="000A6BCA">
        <w:rPr>
          <w:noProof/>
        </w:rPr>
      </w:r>
      <w:r w:rsidR="000A6BCA">
        <w:rPr>
          <w:noProof/>
        </w:rPr>
        <w:fldChar w:fldCharType="separate"/>
      </w:r>
      <w:r w:rsidR="004804D4">
        <w:rPr>
          <w:noProof/>
        </w:rPr>
        <w:t>8</w:t>
      </w:r>
      <w:r w:rsidR="000A6BCA">
        <w:rPr>
          <w:noProof/>
        </w:rPr>
        <w:fldChar w:fldCharType="end"/>
      </w:r>
    </w:p>
    <w:p w:rsidR="00CB1CEF" w:rsidRDefault="00CB1CEF">
      <w:pPr>
        <w:pStyle w:val="2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674438">
        <w:rPr>
          <w:noProof/>
        </w:rPr>
        <w:t>1.2 Административное устройство муниципального образования. Границы муниципального образования</w:t>
      </w:r>
      <w:r>
        <w:rPr>
          <w:noProof/>
        </w:rPr>
        <w:tab/>
      </w:r>
      <w:r w:rsidR="000A6BCA">
        <w:rPr>
          <w:noProof/>
        </w:rPr>
        <w:fldChar w:fldCharType="begin"/>
      </w:r>
      <w:r>
        <w:rPr>
          <w:noProof/>
        </w:rPr>
        <w:instrText xml:space="preserve"> PAGEREF _Toc344208255 \h </w:instrText>
      </w:r>
      <w:r w:rsidR="000A6BCA">
        <w:rPr>
          <w:noProof/>
        </w:rPr>
      </w:r>
      <w:r w:rsidR="000A6BCA">
        <w:rPr>
          <w:noProof/>
        </w:rPr>
        <w:fldChar w:fldCharType="separate"/>
      </w:r>
      <w:r w:rsidR="004804D4">
        <w:rPr>
          <w:noProof/>
        </w:rPr>
        <w:t>9</w:t>
      </w:r>
      <w:r w:rsidR="000A6BCA">
        <w:rPr>
          <w:noProof/>
        </w:rPr>
        <w:fldChar w:fldCharType="end"/>
      </w:r>
    </w:p>
    <w:p w:rsidR="00CB1CEF" w:rsidRDefault="00CB1CEF">
      <w:pPr>
        <w:pStyle w:val="2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674438">
        <w:rPr>
          <w:noProof/>
        </w:rPr>
        <w:t>1.3 Природные условия и ресурсы</w:t>
      </w:r>
      <w:r>
        <w:rPr>
          <w:noProof/>
        </w:rPr>
        <w:tab/>
      </w:r>
      <w:r w:rsidR="000A6BCA">
        <w:rPr>
          <w:noProof/>
        </w:rPr>
        <w:fldChar w:fldCharType="begin"/>
      </w:r>
      <w:r>
        <w:rPr>
          <w:noProof/>
        </w:rPr>
        <w:instrText xml:space="preserve"> PAGEREF _Toc344208256 \h </w:instrText>
      </w:r>
      <w:r w:rsidR="000A6BCA">
        <w:rPr>
          <w:noProof/>
        </w:rPr>
      </w:r>
      <w:r w:rsidR="000A6BCA">
        <w:rPr>
          <w:noProof/>
        </w:rPr>
        <w:fldChar w:fldCharType="separate"/>
      </w:r>
      <w:r w:rsidR="004804D4">
        <w:rPr>
          <w:noProof/>
        </w:rPr>
        <w:t>9</w:t>
      </w:r>
      <w:r w:rsidR="000A6BCA">
        <w:rPr>
          <w:noProof/>
        </w:rPr>
        <w:fldChar w:fldCharType="end"/>
      </w:r>
    </w:p>
    <w:p w:rsidR="00CB1CEF" w:rsidRDefault="00CB1CEF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674438">
        <w:rPr>
          <w:noProof/>
          <w:kern w:val="32"/>
        </w:rPr>
        <w:t>1.3.1 Климатическая характеристика</w:t>
      </w:r>
      <w:r>
        <w:rPr>
          <w:noProof/>
        </w:rPr>
        <w:tab/>
      </w:r>
      <w:r w:rsidR="000A6BCA">
        <w:rPr>
          <w:noProof/>
        </w:rPr>
        <w:fldChar w:fldCharType="begin"/>
      </w:r>
      <w:r>
        <w:rPr>
          <w:noProof/>
        </w:rPr>
        <w:instrText xml:space="preserve"> PAGEREF _Toc344208257 \h </w:instrText>
      </w:r>
      <w:r w:rsidR="000A6BCA">
        <w:rPr>
          <w:noProof/>
        </w:rPr>
      </w:r>
      <w:r w:rsidR="000A6BCA">
        <w:rPr>
          <w:noProof/>
        </w:rPr>
        <w:fldChar w:fldCharType="separate"/>
      </w:r>
      <w:r w:rsidR="004804D4">
        <w:rPr>
          <w:noProof/>
        </w:rPr>
        <w:t>9</w:t>
      </w:r>
      <w:r w:rsidR="000A6BCA">
        <w:rPr>
          <w:noProof/>
        </w:rPr>
        <w:fldChar w:fldCharType="end"/>
      </w:r>
    </w:p>
    <w:p w:rsidR="00CB1CEF" w:rsidRDefault="00CB1CEF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674438">
        <w:rPr>
          <w:noProof/>
          <w:kern w:val="32"/>
        </w:rPr>
        <w:t>1.3.2 Гидрология. Гидрография</w:t>
      </w:r>
      <w:r>
        <w:rPr>
          <w:noProof/>
        </w:rPr>
        <w:tab/>
      </w:r>
      <w:r w:rsidR="000A6BCA">
        <w:rPr>
          <w:noProof/>
        </w:rPr>
        <w:fldChar w:fldCharType="begin"/>
      </w:r>
      <w:r>
        <w:rPr>
          <w:noProof/>
        </w:rPr>
        <w:instrText xml:space="preserve"> PAGEREF _Toc344208258 \h </w:instrText>
      </w:r>
      <w:r w:rsidR="000A6BCA">
        <w:rPr>
          <w:noProof/>
        </w:rPr>
      </w:r>
      <w:r w:rsidR="000A6BCA">
        <w:rPr>
          <w:noProof/>
        </w:rPr>
        <w:fldChar w:fldCharType="separate"/>
      </w:r>
      <w:r w:rsidR="004804D4">
        <w:rPr>
          <w:noProof/>
        </w:rPr>
        <w:t>10</w:t>
      </w:r>
      <w:r w:rsidR="000A6BCA">
        <w:rPr>
          <w:noProof/>
        </w:rPr>
        <w:fldChar w:fldCharType="end"/>
      </w:r>
    </w:p>
    <w:p w:rsidR="00CB1CEF" w:rsidRDefault="00CB1CEF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674438">
        <w:rPr>
          <w:noProof/>
          <w:kern w:val="32"/>
        </w:rPr>
        <w:t>1.3.3 Рельеф</w:t>
      </w:r>
      <w:r>
        <w:rPr>
          <w:noProof/>
        </w:rPr>
        <w:tab/>
      </w:r>
      <w:r w:rsidR="000A6BCA">
        <w:rPr>
          <w:noProof/>
        </w:rPr>
        <w:fldChar w:fldCharType="begin"/>
      </w:r>
      <w:r>
        <w:rPr>
          <w:noProof/>
        </w:rPr>
        <w:instrText xml:space="preserve"> PAGEREF _Toc344208259 \h </w:instrText>
      </w:r>
      <w:r w:rsidR="000A6BCA">
        <w:rPr>
          <w:noProof/>
        </w:rPr>
      </w:r>
      <w:r w:rsidR="000A6BCA">
        <w:rPr>
          <w:noProof/>
        </w:rPr>
        <w:fldChar w:fldCharType="separate"/>
      </w:r>
      <w:r w:rsidR="004804D4">
        <w:rPr>
          <w:noProof/>
        </w:rPr>
        <w:t>11</w:t>
      </w:r>
      <w:r w:rsidR="000A6BCA">
        <w:rPr>
          <w:noProof/>
        </w:rPr>
        <w:fldChar w:fldCharType="end"/>
      </w:r>
    </w:p>
    <w:p w:rsidR="00CB1CEF" w:rsidRDefault="00CB1CEF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674438">
        <w:rPr>
          <w:noProof/>
          <w:kern w:val="32"/>
        </w:rPr>
        <w:t>1.3.4 Почвы</w:t>
      </w:r>
      <w:r>
        <w:rPr>
          <w:noProof/>
        </w:rPr>
        <w:tab/>
      </w:r>
      <w:r w:rsidR="000A6BCA">
        <w:rPr>
          <w:noProof/>
        </w:rPr>
        <w:fldChar w:fldCharType="begin"/>
      </w:r>
      <w:r>
        <w:rPr>
          <w:noProof/>
        </w:rPr>
        <w:instrText xml:space="preserve"> PAGEREF _Toc344208260 \h </w:instrText>
      </w:r>
      <w:r w:rsidR="000A6BCA">
        <w:rPr>
          <w:noProof/>
        </w:rPr>
      </w:r>
      <w:r w:rsidR="000A6BCA">
        <w:rPr>
          <w:noProof/>
        </w:rPr>
        <w:fldChar w:fldCharType="separate"/>
      </w:r>
      <w:r w:rsidR="004804D4">
        <w:rPr>
          <w:noProof/>
        </w:rPr>
        <w:t>11</w:t>
      </w:r>
      <w:r w:rsidR="000A6BCA">
        <w:rPr>
          <w:noProof/>
        </w:rPr>
        <w:fldChar w:fldCharType="end"/>
      </w:r>
    </w:p>
    <w:p w:rsidR="00CB1CEF" w:rsidRDefault="00CB1CEF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674438">
        <w:rPr>
          <w:noProof/>
          <w:kern w:val="32"/>
        </w:rPr>
        <w:t>1.3.5 Геологическая характеристика</w:t>
      </w:r>
      <w:r>
        <w:rPr>
          <w:noProof/>
        </w:rPr>
        <w:tab/>
      </w:r>
      <w:r w:rsidR="000A6BCA">
        <w:rPr>
          <w:noProof/>
        </w:rPr>
        <w:fldChar w:fldCharType="begin"/>
      </w:r>
      <w:r>
        <w:rPr>
          <w:noProof/>
        </w:rPr>
        <w:instrText xml:space="preserve"> PAGEREF _Toc344208261 \h </w:instrText>
      </w:r>
      <w:r w:rsidR="000A6BCA">
        <w:rPr>
          <w:noProof/>
        </w:rPr>
      </w:r>
      <w:r w:rsidR="000A6BCA">
        <w:rPr>
          <w:noProof/>
        </w:rPr>
        <w:fldChar w:fldCharType="separate"/>
      </w:r>
      <w:r w:rsidR="004804D4">
        <w:rPr>
          <w:noProof/>
        </w:rPr>
        <w:t>12</w:t>
      </w:r>
      <w:r w:rsidR="000A6BCA">
        <w:rPr>
          <w:noProof/>
        </w:rPr>
        <w:fldChar w:fldCharType="end"/>
      </w:r>
    </w:p>
    <w:p w:rsidR="00CB1CEF" w:rsidRDefault="00CB1CEF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674438">
        <w:rPr>
          <w:noProof/>
          <w:kern w:val="32"/>
        </w:rPr>
        <w:t>1.3.6 Минерально-сырьевые ресурсы</w:t>
      </w:r>
      <w:r>
        <w:rPr>
          <w:noProof/>
        </w:rPr>
        <w:tab/>
      </w:r>
      <w:r w:rsidR="000A6BCA">
        <w:rPr>
          <w:noProof/>
        </w:rPr>
        <w:fldChar w:fldCharType="begin"/>
      </w:r>
      <w:r>
        <w:rPr>
          <w:noProof/>
        </w:rPr>
        <w:instrText xml:space="preserve"> PAGEREF _Toc344208262 \h </w:instrText>
      </w:r>
      <w:r w:rsidR="000A6BCA">
        <w:rPr>
          <w:noProof/>
        </w:rPr>
      </w:r>
      <w:r w:rsidR="000A6BCA">
        <w:rPr>
          <w:noProof/>
        </w:rPr>
        <w:fldChar w:fldCharType="separate"/>
      </w:r>
      <w:r w:rsidR="004804D4">
        <w:rPr>
          <w:noProof/>
        </w:rPr>
        <w:t>13</w:t>
      </w:r>
      <w:r w:rsidR="000A6BCA">
        <w:rPr>
          <w:noProof/>
        </w:rPr>
        <w:fldChar w:fldCharType="end"/>
      </w:r>
    </w:p>
    <w:p w:rsidR="00CB1CEF" w:rsidRDefault="00CB1CEF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674438">
        <w:rPr>
          <w:noProof/>
          <w:kern w:val="32"/>
        </w:rPr>
        <w:t>1.3.7 Лесное хозяйство</w:t>
      </w:r>
      <w:r>
        <w:rPr>
          <w:noProof/>
        </w:rPr>
        <w:tab/>
      </w:r>
      <w:r w:rsidR="000A6BCA">
        <w:rPr>
          <w:noProof/>
        </w:rPr>
        <w:fldChar w:fldCharType="begin"/>
      </w:r>
      <w:r>
        <w:rPr>
          <w:noProof/>
        </w:rPr>
        <w:instrText xml:space="preserve"> PAGEREF _Toc344208263 \h </w:instrText>
      </w:r>
      <w:r w:rsidR="000A6BCA">
        <w:rPr>
          <w:noProof/>
        </w:rPr>
      </w:r>
      <w:r w:rsidR="000A6BCA">
        <w:rPr>
          <w:noProof/>
        </w:rPr>
        <w:fldChar w:fldCharType="separate"/>
      </w:r>
      <w:r w:rsidR="004804D4">
        <w:rPr>
          <w:noProof/>
        </w:rPr>
        <w:t>13</w:t>
      </w:r>
      <w:r w:rsidR="000A6BCA">
        <w:rPr>
          <w:noProof/>
        </w:rPr>
        <w:fldChar w:fldCharType="end"/>
      </w:r>
    </w:p>
    <w:p w:rsidR="00CB1CEF" w:rsidRDefault="00CB1CEF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674438">
        <w:rPr>
          <w:noProof/>
          <w:kern w:val="32"/>
        </w:rPr>
        <w:t>1.3.8 Инженерно-строительная характеристика</w:t>
      </w:r>
      <w:r>
        <w:rPr>
          <w:noProof/>
        </w:rPr>
        <w:tab/>
      </w:r>
      <w:r w:rsidR="000A6BCA">
        <w:rPr>
          <w:noProof/>
        </w:rPr>
        <w:fldChar w:fldCharType="begin"/>
      </w:r>
      <w:r>
        <w:rPr>
          <w:noProof/>
        </w:rPr>
        <w:instrText xml:space="preserve"> PAGEREF _Toc344208264 \h </w:instrText>
      </w:r>
      <w:r w:rsidR="000A6BCA">
        <w:rPr>
          <w:noProof/>
        </w:rPr>
      </w:r>
      <w:r w:rsidR="000A6BCA">
        <w:rPr>
          <w:noProof/>
        </w:rPr>
        <w:fldChar w:fldCharType="separate"/>
      </w:r>
      <w:r w:rsidR="004804D4">
        <w:rPr>
          <w:noProof/>
        </w:rPr>
        <w:t>13</w:t>
      </w:r>
      <w:r w:rsidR="000A6BCA">
        <w:rPr>
          <w:noProof/>
        </w:rPr>
        <w:fldChar w:fldCharType="end"/>
      </w:r>
    </w:p>
    <w:p w:rsidR="00CB1CEF" w:rsidRDefault="00CB1CEF">
      <w:pPr>
        <w:pStyle w:val="1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674438">
        <w:rPr>
          <w:noProof/>
        </w:rPr>
        <w:t>2 ОБОСНОВАНИЕ ВЫБРАННОГО ВАРИАНТА РАЗМЕЩЕНИЯ ОБЪЕКТОВ МЕСТНОГО ЗНАЧЕНИЯ НА ОСНОВЕ АНАЛИЗА ИСПОЛЬЗОВАНИЯ ТЕРРИТОРИЙ МУНИЦИПАЛЬНОГО ОБРАЗОВАНИЯ</w:t>
      </w:r>
      <w:r>
        <w:rPr>
          <w:noProof/>
        </w:rPr>
        <w:tab/>
      </w:r>
      <w:r w:rsidR="000A6BCA">
        <w:rPr>
          <w:noProof/>
        </w:rPr>
        <w:fldChar w:fldCharType="begin"/>
      </w:r>
      <w:r>
        <w:rPr>
          <w:noProof/>
        </w:rPr>
        <w:instrText xml:space="preserve"> PAGEREF _Toc344208265 \h </w:instrText>
      </w:r>
      <w:r w:rsidR="000A6BCA">
        <w:rPr>
          <w:noProof/>
        </w:rPr>
      </w:r>
      <w:r w:rsidR="000A6BCA">
        <w:rPr>
          <w:noProof/>
        </w:rPr>
        <w:fldChar w:fldCharType="separate"/>
      </w:r>
      <w:r w:rsidR="004804D4">
        <w:rPr>
          <w:noProof/>
        </w:rPr>
        <w:t>15</w:t>
      </w:r>
      <w:r w:rsidR="000A6BCA">
        <w:rPr>
          <w:noProof/>
        </w:rPr>
        <w:fldChar w:fldCharType="end"/>
      </w:r>
    </w:p>
    <w:p w:rsidR="00CB1CEF" w:rsidRDefault="00CB1CEF">
      <w:pPr>
        <w:pStyle w:val="2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674438">
        <w:rPr>
          <w:noProof/>
        </w:rPr>
        <w:t>2.1 Сведения о программах комплексного социально-экономического развития муниципального образования, для реализации которых осуществляется создание объектов местного значения</w:t>
      </w:r>
      <w:r>
        <w:rPr>
          <w:noProof/>
        </w:rPr>
        <w:tab/>
      </w:r>
      <w:r w:rsidR="000A6BCA">
        <w:rPr>
          <w:noProof/>
        </w:rPr>
        <w:fldChar w:fldCharType="begin"/>
      </w:r>
      <w:r>
        <w:rPr>
          <w:noProof/>
        </w:rPr>
        <w:instrText xml:space="preserve"> PAGEREF _Toc344208266 \h </w:instrText>
      </w:r>
      <w:r w:rsidR="000A6BCA">
        <w:rPr>
          <w:noProof/>
        </w:rPr>
      </w:r>
      <w:r w:rsidR="000A6BCA">
        <w:rPr>
          <w:noProof/>
        </w:rPr>
        <w:fldChar w:fldCharType="separate"/>
      </w:r>
      <w:r w:rsidR="004804D4">
        <w:rPr>
          <w:noProof/>
        </w:rPr>
        <w:t>16</w:t>
      </w:r>
      <w:r w:rsidR="000A6BCA">
        <w:rPr>
          <w:noProof/>
        </w:rPr>
        <w:fldChar w:fldCharType="end"/>
      </w:r>
    </w:p>
    <w:p w:rsidR="00CB1CEF" w:rsidRDefault="00CB1CEF">
      <w:pPr>
        <w:pStyle w:val="2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674438">
        <w:rPr>
          <w:noProof/>
        </w:rPr>
        <w:t>2.2 Территориально-планировочная организация муниципального образования. Баланс земель территории муниципального образования</w:t>
      </w:r>
      <w:r>
        <w:rPr>
          <w:noProof/>
        </w:rPr>
        <w:tab/>
      </w:r>
      <w:r w:rsidR="000A6BCA">
        <w:rPr>
          <w:noProof/>
        </w:rPr>
        <w:fldChar w:fldCharType="begin"/>
      </w:r>
      <w:r>
        <w:rPr>
          <w:noProof/>
        </w:rPr>
        <w:instrText xml:space="preserve"> PAGEREF _Toc344208267 \h </w:instrText>
      </w:r>
      <w:r w:rsidR="000A6BCA">
        <w:rPr>
          <w:noProof/>
        </w:rPr>
      </w:r>
      <w:r w:rsidR="000A6BCA">
        <w:rPr>
          <w:noProof/>
        </w:rPr>
        <w:fldChar w:fldCharType="separate"/>
      </w:r>
      <w:r w:rsidR="004804D4">
        <w:rPr>
          <w:noProof/>
        </w:rPr>
        <w:t>17</w:t>
      </w:r>
      <w:r w:rsidR="000A6BCA">
        <w:rPr>
          <w:noProof/>
        </w:rPr>
        <w:fldChar w:fldCharType="end"/>
      </w:r>
    </w:p>
    <w:p w:rsidR="00CB1CEF" w:rsidRDefault="00CB1CEF">
      <w:pPr>
        <w:pStyle w:val="21"/>
        <w:tabs>
          <w:tab w:val="left" w:pos="1134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674438">
        <w:rPr>
          <w:noProof/>
        </w:rPr>
        <w:t>2.3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674438">
        <w:rPr>
          <w:noProof/>
        </w:rPr>
        <w:t>Экономическая база муниципального образования</w:t>
      </w:r>
      <w:r>
        <w:rPr>
          <w:noProof/>
        </w:rPr>
        <w:tab/>
      </w:r>
      <w:r w:rsidR="000A6BCA">
        <w:rPr>
          <w:noProof/>
        </w:rPr>
        <w:fldChar w:fldCharType="begin"/>
      </w:r>
      <w:r>
        <w:rPr>
          <w:noProof/>
        </w:rPr>
        <w:instrText xml:space="preserve"> PAGEREF _Toc344208268 \h </w:instrText>
      </w:r>
      <w:r w:rsidR="000A6BCA">
        <w:rPr>
          <w:noProof/>
        </w:rPr>
      </w:r>
      <w:r w:rsidR="000A6BCA">
        <w:rPr>
          <w:noProof/>
        </w:rPr>
        <w:fldChar w:fldCharType="separate"/>
      </w:r>
      <w:r w:rsidR="004804D4">
        <w:rPr>
          <w:noProof/>
        </w:rPr>
        <w:t>18</w:t>
      </w:r>
      <w:r w:rsidR="000A6BCA">
        <w:rPr>
          <w:noProof/>
        </w:rPr>
        <w:fldChar w:fldCharType="end"/>
      </w:r>
    </w:p>
    <w:p w:rsidR="00CB1CEF" w:rsidRDefault="00CB1CEF">
      <w:pPr>
        <w:pStyle w:val="21"/>
        <w:tabs>
          <w:tab w:val="left" w:pos="1134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674438">
        <w:rPr>
          <w:noProof/>
        </w:rPr>
        <w:t>2.4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674438">
        <w:rPr>
          <w:noProof/>
        </w:rPr>
        <w:t>Население</w:t>
      </w:r>
      <w:r>
        <w:rPr>
          <w:noProof/>
        </w:rPr>
        <w:tab/>
      </w:r>
      <w:r w:rsidR="000A6BCA">
        <w:rPr>
          <w:noProof/>
        </w:rPr>
        <w:fldChar w:fldCharType="begin"/>
      </w:r>
      <w:r>
        <w:rPr>
          <w:noProof/>
        </w:rPr>
        <w:instrText xml:space="preserve"> PAGEREF _Toc344208269 \h </w:instrText>
      </w:r>
      <w:r w:rsidR="000A6BCA">
        <w:rPr>
          <w:noProof/>
        </w:rPr>
      </w:r>
      <w:r w:rsidR="000A6BCA">
        <w:rPr>
          <w:noProof/>
        </w:rPr>
        <w:fldChar w:fldCharType="separate"/>
      </w:r>
      <w:r w:rsidR="004804D4">
        <w:rPr>
          <w:noProof/>
        </w:rPr>
        <w:t>21</w:t>
      </w:r>
      <w:r w:rsidR="000A6BCA">
        <w:rPr>
          <w:noProof/>
        </w:rPr>
        <w:fldChar w:fldCharType="end"/>
      </w:r>
    </w:p>
    <w:p w:rsidR="00CB1CEF" w:rsidRDefault="00CB1CEF">
      <w:pPr>
        <w:pStyle w:val="21"/>
        <w:tabs>
          <w:tab w:val="left" w:pos="1134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674438">
        <w:rPr>
          <w:noProof/>
        </w:rPr>
        <w:t>2.5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674438">
        <w:rPr>
          <w:noProof/>
        </w:rPr>
        <w:t>Жилищный фонд</w:t>
      </w:r>
      <w:r>
        <w:rPr>
          <w:noProof/>
        </w:rPr>
        <w:tab/>
      </w:r>
      <w:r w:rsidR="000A6BCA">
        <w:rPr>
          <w:noProof/>
        </w:rPr>
        <w:fldChar w:fldCharType="begin"/>
      </w:r>
      <w:r>
        <w:rPr>
          <w:noProof/>
        </w:rPr>
        <w:instrText xml:space="preserve"> PAGEREF _Toc344208270 \h </w:instrText>
      </w:r>
      <w:r w:rsidR="000A6BCA">
        <w:rPr>
          <w:noProof/>
        </w:rPr>
      </w:r>
      <w:r w:rsidR="000A6BCA">
        <w:rPr>
          <w:noProof/>
        </w:rPr>
        <w:fldChar w:fldCharType="separate"/>
      </w:r>
      <w:r w:rsidR="004804D4">
        <w:rPr>
          <w:noProof/>
        </w:rPr>
        <w:t>24</w:t>
      </w:r>
      <w:r w:rsidR="000A6BCA">
        <w:rPr>
          <w:noProof/>
        </w:rPr>
        <w:fldChar w:fldCharType="end"/>
      </w:r>
    </w:p>
    <w:p w:rsidR="00CB1CEF" w:rsidRDefault="00CB1CEF">
      <w:pPr>
        <w:pStyle w:val="21"/>
        <w:tabs>
          <w:tab w:val="left" w:pos="1134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674438">
        <w:rPr>
          <w:noProof/>
        </w:rPr>
        <w:t>2.6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674438">
        <w:rPr>
          <w:noProof/>
        </w:rPr>
        <w:t>Система культурно-бытового обслуживания</w:t>
      </w:r>
      <w:r>
        <w:rPr>
          <w:noProof/>
        </w:rPr>
        <w:tab/>
      </w:r>
      <w:r w:rsidR="000A6BCA">
        <w:rPr>
          <w:noProof/>
        </w:rPr>
        <w:fldChar w:fldCharType="begin"/>
      </w:r>
      <w:r>
        <w:rPr>
          <w:noProof/>
        </w:rPr>
        <w:instrText xml:space="preserve"> PAGEREF _Toc344208271 \h </w:instrText>
      </w:r>
      <w:r w:rsidR="000A6BCA">
        <w:rPr>
          <w:noProof/>
        </w:rPr>
      </w:r>
      <w:r w:rsidR="000A6BCA">
        <w:rPr>
          <w:noProof/>
        </w:rPr>
        <w:fldChar w:fldCharType="separate"/>
      </w:r>
      <w:r w:rsidR="004804D4">
        <w:rPr>
          <w:noProof/>
        </w:rPr>
        <w:t>27</w:t>
      </w:r>
      <w:r w:rsidR="000A6BCA">
        <w:rPr>
          <w:noProof/>
        </w:rPr>
        <w:fldChar w:fldCharType="end"/>
      </w:r>
    </w:p>
    <w:p w:rsidR="00CB1CEF" w:rsidRDefault="00CB1CEF">
      <w:pPr>
        <w:pStyle w:val="21"/>
        <w:tabs>
          <w:tab w:val="left" w:pos="1134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674438">
        <w:rPr>
          <w:noProof/>
        </w:rPr>
        <w:t>2.7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674438">
        <w:rPr>
          <w:noProof/>
        </w:rPr>
        <w:t>Транспортная инфраструктура муниципального образования</w:t>
      </w:r>
      <w:r>
        <w:rPr>
          <w:noProof/>
        </w:rPr>
        <w:tab/>
      </w:r>
      <w:r w:rsidR="000A6BCA">
        <w:rPr>
          <w:noProof/>
        </w:rPr>
        <w:fldChar w:fldCharType="begin"/>
      </w:r>
      <w:r>
        <w:rPr>
          <w:noProof/>
        </w:rPr>
        <w:instrText xml:space="preserve"> PAGEREF _Toc344208272 \h </w:instrText>
      </w:r>
      <w:r w:rsidR="000A6BCA">
        <w:rPr>
          <w:noProof/>
        </w:rPr>
      </w:r>
      <w:r w:rsidR="000A6BCA">
        <w:rPr>
          <w:noProof/>
        </w:rPr>
        <w:fldChar w:fldCharType="separate"/>
      </w:r>
      <w:r w:rsidR="004804D4">
        <w:rPr>
          <w:noProof/>
        </w:rPr>
        <w:t>33</w:t>
      </w:r>
      <w:r w:rsidR="000A6BCA">
        <w:rPr>
          <w:noProof/>
        </w:rPr>
        <w:fldChar w:fldCharType="end"/>
      </w:r>
    </w:p>
    <w:p w:rsidR="00CB1CEF" w:rsidRDefault="00CB1CEF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674438">
        <w:rPr>
          <w:noProof/>
          <w:kern w:val="32"/>
        </w:rPr>
        <w:t>2.7.1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674438">
        <w:rPr>
          <w:noProof/>
          <w:kern w:val="32"/>
        </w:rPr>
        <w:t>Внешний транспорт</w:t>
      </w:r>
      <w:r>
        <w:rPr>
          <w:noProof/>
        </w:rPr>
        <w:tab/>
      </w:r>
      <w:r w:rsidR="000A6BCA">
        <w:rPr>
          <w:noProof/>
        </w:rPr>
        <w:fldChar w:fldCharType="begin"/>
      </w:r>
      <w:r>
        <w:rPr>
          <w:noProof/>
        </w:rPr>
        <w:instrText xml:space="preserve"> PAGEREF _Toc344208273 \h </w:instrText>
      </w:r>
      <w:r w:rsidR="000A6BCA">
        <w:rPr>
          <w:noProof/>
        </w:rPr>
      </w:r>
      <w:r w:rsidR="000A6BCA">
        <w:rPr>
          <w:noProof/>
        </w:rPr>
        <w:fldChar w:fldCharType="separate"/>
      </w:r>
      <w:r w:rsidR="004804D4">
        <w:rPr>
          <w:noProof/>
        </w:rPr>
        <w:t>33</w:t>
      </w:r>
      <w:r w:rsidR="000A6BCA">
        <w:rPr>
          <w:noProof/>
        </w:rPr>
        <w:fldChar w:fldCharType="end"/>
      </w:r>
    </w:p>
    <w:p w:rsidR="00CB1CEF" w:rsidRDefault="00CB1CEF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674438">
        <w:rPr>
          <w:noProof/>
          <w:kern w:val="32"/>
        </w:rPr>
        <w:t>2.7.2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674438">
        <w:rPr>
          <w:noProof/>
          <w:kern w:val="32"/>
        </w:rPr>
        <w:t>Улично-дорожная сеть</w:t>
      </w:r>
      <w:r>
        <w:rPr>
          <w:noProof/>
        </w:rPr>
        <w:tab/>
      </w:r>
      <w:r w:rsidR="000A6BCA">
        <w:rPr>
          <w:noProof/>
        </w:rPr>
        <w:fldChar w:fldCharType="begin"/>
      </w:r>
      <w:r>
        <w:rPr>
          <w:noProof/>
        </w:rPr>
        <w:instrText xml:space="preserve"> PAGEREF _Toc344208274 \h </w:instrText>
      </w:r>
      <w:r w:rsidR="000A6BCA">
        <w:rPr>
          <w:noProof/>
        </w:rPr>
      </w:r>
      <w:r w:rsidR="000A6BCA">
        <w:rPr>
          <w:noProof/>
        </w:rPr>
        <w:fldChar w:fldCharType="separate"/>
      </w:r>
      <w:r w:rsidR="004804D4">
        <w:rPr>
          <w:noProof/>
        </w:rPr>
        <w:t>34</w:t>
      </w:r>
      <w:r w:rsidR="000A6BCA">
        <w:rPr>
          <w:noProof/>
        </w:rPr>
        <w:fldChar w:fldCharType="end"/>
      </w:r>
    </w:p>
    <w:p w:rsidR="00CB1CEF" w:rsidRDefault="00CB1CEF">
      <w:pPr>
        <w:pStyle w:val="21"/>
        <w:tabs>
          <w:tab w:val="left" w:pos="1134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674438">
        <w:rPr>
          <w:noProof/>
        </w:rPr>
        <w:t>2.8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674438">
        <w:rPr>
          <w:noProof/>
        </w:rPr>
        <w:t>Инженерное оборудование территории</w:t>
      </w:r>
      <w:r>
        <w:rPr>
          <w:noProof/>
        </w:rPr>
        <w:tab/>
      </w:r>
      <w:r w:rsidR="000A6BCA">
        <w:rPr>
          <w:noProof/>
        </w:rPr>
        <w:fldChar w:fldCharType="begin"/>
      </w:r>
      <w:r>
        <w:rPr>
          <w:noProof/>
        </w:rPr>
        <w:instrText xml:space="preserve"> PAGEREF _Toc344208275 \h </w:instrText>
      </w:r>
      <w:r w:rsidR="000A6BCA">
        <w:rPr>
          <w:noProof/>
        </w:rPr>
      </w:r>
      <w:r w:rsidR="000A6BCA">
        <w:rPr>
          <w:noProof/>
        </w:rPr>
        <w:fldChar w:fldCharType="separate"/>
      </w:r>
      <w:r w:rsidR="004804D4">
        <w:rPr>
          <w:noProof/>
        </w:rPr>
        <w:t>36</w:t>
      </w:r>
      <w:r w:rsidR="000A6BCA">
        <w:rPr>
          <w:noProof/>
        </w:rPr>
        <w:fldChar w:fldCharType="end"/>
      </w:r>
    </w:p>
    <w:p w:rsidR="00CB1CEF" w:rsidRDefault="00CB1CEF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674438">
        <w:rPr>
          <w:noProof/>
          <w:kern w:val="32"/>
        </w:rPr>
        <w:t>2.8.1 Водоснабжение и водоотведение</w:t>
      </w:r>
      <w:r>
        <w:rPr>
          <w:noProof/>
        </w:rPr>
        <w:tab/>
      </w:r>
      <w:r w:rsidR="000A6BCA">
        <w:rPr>
          <w:noProof/>
        </w:rPr>
        <w:fldChar w:fldCharType="begin"/>
      </w:r>
      <w:r>
        <w:rPr>
          <w:noProof/>
        </w:rPr>
        <w:instrText xml:space="preserve"> PAGEREF _Toc344208276 \h </w:instrText>
      </w:r>
      <w:r w:rsidR="000A6BCA">
        <w:rPr>
          <w:noProof/>
        </w:rPr>
      </w:r>
      <w:r w:rsidR="000A6BCA">
        <w:rPr>
          <w:noProof/>
        </w:rPr>
        <w:fldChar w:fldCharType="separate"/>
      </w:r>
      <w:r w:rsidR="004804D4">
        <w:rPr>
          <w:noProof/>
        </w:rPr>
        <w:t>36</w:t>
      </w:r>
      <w:r w:rsidR="000A6BCA">
        <w:rPr>
          <w:noProof/>
        </w:rPr>
        <w:fldChar w:fldCharType="end"/>
      </w:r>
    </w:p>
    <w:p w:rsidR="00CB1CEF" w:rsidRDefault="00CB1CEF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674438">
        <w:rPr>
          <w:noProof/>
          <w:kern w:val="32"/>
        </w:rPr>
        <w:t>2.8.2 Теплоснабжение</w:t>
      </w:r>
      <w:r>
        <w:rPr>
          <w:noProof/>
        </w:rPr>
        <w:tab/>
      </w:r>
      <w:r w:rsidR="000A6BCA">
        <w:rPr>
          <w:noProof/>
        </w:rPr>
        <w:fldChar w:fldCharType="begin"/>
      </w:r>
      <w:r>
        <w:rPr>
          <w:noProof/>
        </w:rPr>
        <w:instrText xml:space="preserve"> PAGEREF _Toc344208277 \h </w:instrText>
      </w:r>
      <w:r w:rsidR="000A6BCA">
        <w:rPr>
          <w:noProof/>
        </w:rPr>
      </w:r>
      <w:r w:rsidR="000A6BCA">
        <w:rPr>
          <w:noProof/>
        </w:rPr>
        <w:fldChar w:fldCharType="separate"/>
      </w:r>
      <w:r w:rsidR="004804D4">
        <w:rPr>
          <w:noProof/>
        </w:rPr>
        <w:t>39</w:t>
      </w:r>
      <w:r w:rsidR="000A6BCA">
        <w:rPr>
          <w:noProof/>
        </w:rPr>
        <w:fldChar w:fldCharType="end"/>
      </w:r>
    </w:p>
    <w:p w:rsidR="00CB1CEF" w:rsidRDefault="00CB1CEF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674438">
        <w:rPr>
          <w:noProof/>
          <w:kern w:val="32"/>
        </w:rPr>
        <w:t>2.8.3 Газоснабжение</w:t>
      </w:r>
      <w:r>
        <w:rPr>
          <w:noProof/>
        </w:rPr>
        <w:tab/>
      </w:r>
      <w:r w:rsidR="000A6BCA">
        <w:rPr>
          <w:noProof/>
        </w:rPr>
        <w:fldChar w:fldCharType="begin"/>
      </w:r>
      <w:r>
        <w:rPr>
          <w:noProof/>
        </w:rPr>
        <w:instrText xml:space="preserve"> PAGEREF _Toc344208278 \h </w:instrText>
      </w:r>
      <w:r w:rsidR="000A6BCA">
        <w:rPr>
          <w:noProof/>
        </w:rPr>
      </w:r>
      <w:r w:rsidR="000A6BCA">
        <w:rPr>
          <w:noProof/>
        </w:rPr>
        <w:fldChar w:fldCharType="separate"/>
      </w:r>
      <w:r w:rsidR="004804D4">
        <w:rPr>
          <w:noProof/>
        </w:rPr>
        <w:t>39</w:t>
      </w:r>
      <w:r w:rsidR="000A6BCA">
        <w:rPr>
          <w:noProof/>
        </w:rPr>
        <w:fldChar w:fldCharType="end"/>
      </w:r>
    </w:p>
    <w:p w:rsidR="00CB1CEF" w:rsidRDefault="00CB1CEF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674438">
        <w:rPr>
          <w:noProof/>
          <w:kern w:val="32"/>
        </w:rPr>
        <w:t>2.8.4 Электроснабжение</w:t>
      </w:r>
      <w:r>
        <w:rPr>
          <w:noProof/>
        </w:rPr>
        <w:tab/>
      </w:r>
      <w:r w:rsidR="000A6BCA">
        <w:rPr>
          <w:noProof/>
        </w:rPr>
        <w:fldChar w:fldCharType="begin"/>
      </w:r>
      <w:r>
        <w:rPr>
          <w:noProof/>
        </w:rPr>
        <w:instrText xml:space="preserve"> PAGEREF _Toc344208279 \h </w:instrText>
      </w:r>
      <w:r w:rsidR="000A6BCA">
        <w:rPr>
          <w:noProof/>
        </w:rPr>
      </w:r>
      <w:r w:rsidR="000A6BCA">
        <w:rPr>
          <w:noProof/>
        </w:rPr>
        <w:fldChar w:fldCharType="separate"/>
      </w:r>
      <w:r w:rsidR="004804D4">
        <w:rPr>
          <w:noProof/>
        </w:rPr>
        <w:t>40</w:t>
      </w:r>
      <w:r w:rsidR="000A6BCA">
        <w:rPr>
          <w:noProof/>
        </w:rPr>
        <w:fldChar w:fldCharType="end"/>
      </w:r>
    </w:p>
    <w:p w:rsidR="00CB1CEF" w:rsidRDefault="00CB1CEF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674438">
        <w:rPr>
          <w:noProof/>
          <w:kern w:val="32"/>
        </w:rPr>
        <w:t>2.8.5 Связь. Радиовещание. Телевидение</w:t>
      </w:r>
      <w:r>
        <w:rPr>
          <w:noProof/>
        </w:rPr>
        <w:tab/>
      </w:r>
      <w:r w:rsidR="000A6BCA">
        <w:rPr>
          <w:noProof/>
        </w:rPr>
        <w:fldChar w:fldCharType="begin"/>
      </w:r>
      <w:r>
        <w:rPr>
          <w:noProof/>
        </w:rPr>
        <w:instrText xml:space="preserve"> PAGEREF _Toc344208280 \h </w:instrText>
      </w:r>
      <w:r w:rsidR="000A6BCA">
        <w:rPr>
          <w:noProof/>
        </w:rPr>
      </w:r>
      <w:r w:rsidR="000A6BCA">
        <w:rPr>
          <w:noProof/>
        </w:rPr>
        <w:fldChar w:fldCharType="separate"/>
      </w:r>
      <w:r w:rsidR="004804D4">
        <w:rPr>
          <w:noProof/>
        </w:rPr>
        <w:t>41</w:t>
      </w:r>
      <w:r w:rsidR="000A6BCA">
        <w:rPr>
          <w:noProof/>
        </w:rPr>
        <w:fldChar w:fldCharType="end"/>
      </w:r>
    </w:p>
    <w:p w:rsidR="00CB1CEF" w:rsidRDefault="00CB1CEF">
      <w:pPr>
        <w:pStyle w:val="21"/>
        <w:tabs>
          <w:tab w:val="left" w:pos="1134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674438">
        <w:rPr>
          <w:noProof/>
          <w:kern w:val="32"/>
        </w:rPr>
        <w:t>2.9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674438">
        <w:rPr>
          <w:noProof/>
          <w:kern w:val="32"/>
        </w:rPr>
        <w:t>Инженерная подготовка территории</w:t>
      </w:r>
      <w:r>
        <w:rPr>
          <w:noProof/>
        </w:rPr>
        <w:tab/>
      </w:r>
      <w:r w:rsidR="000A6BCA">
        <w:rPr>
          <w:noProof/>
        </w:rPr>
        <w:fldChar w:fldCharType="begin"/>
      </w:r>
      <w:r>
        <w:rPr>
          <w:noProof/>
        </w:rPr>
        <w:instrText xml:space="preserve"> PAGEREF _Toc344208281 \h </w:instrText>
      </w:r>
      <w:r w:rsidR="000A6BCA">
        <w:rPr>
          <w:noProof/>
        </w:rPr>
      </w:r>
      <w:r w:rsidR="000A6BCA">
        <w:rPr>
          <w:noProof/>
        </w:rPr>
        <w:fldChar w:fldCharType="separate"/>
      </w:r>
      <w:r w:rsidR="004804D4">
        <w:rPr>
          <w:noProof/>
        </w:rPr>
        <w:t>42</w:t>
      </w:r>
      <w:r w:rsidR="000A6BCA">
        <w:rPr>
          <w:noProof/>
        </w:rPr>
        <w:fldChar w:fldCharType="end"/>
      </w:r>
    </w:p>
    <w:p w:rsidR="00CB1CEF" w:rsidRDefault="00CB1CEF">
      <w:pPr>
        <w:pStyle w:val="21"/>
        <w:tabs>
          <w:tab w:val="left" w:pos="1134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674438">
        <w:rPr>
          <w:noProof/>
          <w:kern w:val="32"/>
        </w:rPr>
        <w:t>2.10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674438">
        <w:rPr>
          <w:noProof/>
          <w:kern w:val="32"/>
        </w:rPr>
        <w:t>Зеленый фонд муниципального образования</w:t>
      </w:r>
      <w:r>
        <w:rPr>
          <w:noProof/>
        </w:rPr>
        <w:tab/>
      </w:r>
      <w:r w:rsidR="000A6BCA">
        <w:rPr>
          <w:noProof/>
        </w:rPr>
        <w:fldChar w:fldCharType="begin"/>
      </w:r>
      <w:r>
        <w:rPr>
          <w:noProof/>
        </w:rPr>
        <w:instrText xml:space="preserve"> PAGEREF _Toc344208282 \h </w:instrText>
      </w:r>
      <w:r w:rsidR="000A6BCA">
        <w:rPr>
          <w:noProof/>
        </w:rPr>
      </w:r>
      <w:r w:rsidR="000A6BCA">
        <w:rPr>
          <w:noProof/>
        </w:rPr>
        <w:fldChar w:fldCharType="separate"/>
      </w:r>
      <w:r w:rsidR="004804D4">
        <w:rPr>
          <w:noProof/>
        </w:rPr>
        <w:t>43</w:t>
      </w:r>
      <w:r w:rsidR="000A6BCA">
        <w:rPr>
          <w:noProof/>
        </w:rPr>
        <w:fldChar w:fldCharType="end"/>
      </w:r>
    </w:p>
    <w:p w:rsidR="00CB1CEF" w:rsidRDefault="00CB1CEF">
      <w:pPr>
        <w:pStyle w:val="21"/>
        <w:tabs>
          <w:tab w:val="left" w:pos="1134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674438">
        <w:rPr>
          <w:noProof/>
          <w:kern w:val="32"/>
        </w:rPr>
        <w:t>2.11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674438">
        <w:rPr>
          <w:noProof/>
          <w:kern w:val="32"/>
        </w:rPr>
        <w:t>Санитарная очистка территории. Размещение кладбищ</w:t>
      </w:r>
      <w:r>
        <w:rPr>
          <w:noProof/>
        </w:rPr>
        <w:tab/>
      </w:r>
      <w:r w:rsidR="000A6BCA">
        <w:rPr>
          <w:noProof/>
        </w:rPr>
        <w:fldChar w:fldCharType="begin"/>
      </w:r>
      <w:r>
        <w:rPr>
          <w:noProof/>
        </w:rPr>
        <w:instrText xml:space="preserve"> PAGEREF _Toc344208283 \h </w:instrText>
      </w:r>
      <w:r w:rsidR="000A6BCA">
        <w:rPr>
          <w:noProof/>
        </w:rPr>
      </w:r>
      <w:r w:rsidR="000A6BCA">
        <w:rPr>
          <w:noProof/>
        </w:rPr>
        <w:fldChar w:fldCharType="separate"/>
      </w:r>
      <w:r w:rsidR="004804D4">
        <w:rPr>
          <w:noProof/>
        </w:rPr>
        <w:t>45</w:t>
      </w:r>
      <w:r w:rsidR="000A6BCA">
        <w:rPr>
          <w:noProof/>
        </w:rPr>
        <w:fldChar w:fldCharType="end"/>
      </w:r>
    </w:p>
    <w:p w:rsidR="00CB1CEF" w:rsidRDefault="00CB1CEF">
      <w:pPr>
        <w:pStyle w:val="21"/>
        <w:tabs>
          <w:tab w:val="left" w:pos="1134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674438">
        <w:rPr>
          <w:noProof/>
          <w:kern w:val="32"/>
        </w:rPr>
        <w:t>2.12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674438">
        <w:rPr>
          <w:noProof/>
          <w:kern w:val="32"/>
        </w:rPr>
        <w:t>Санитарно-экологическое состояние окружающей среды</w:t>
      </w:r>
      <w:r>
        <w:rPr>
          <w:noProof/>
        </w:rPr>
        <w:tab/>
      </w:r>
      <w:r w:rsidR="000A6BCA">
        <w:rPr>
          <w:noProof/>
        </w:rPr>
        <w:fldChar w:fldCharType="begin"/>
      </w:r>
      <w:r>
        <w:rPr>
          <w:noProof/>
        </w:rPr>
        <w:instrText xml:space="preserve"> PAGEREF _Toc344208284 \h </w:instrText>
      </w:r>
      <w:r w:rsidR="000A6BCA">
        <w:rPr>
          <w:noProof/>
        </w:rPr>
      </w:r>
      <w:r w:rsidR="000A6BCA">
        <w:rPr>
          <w:noProof/>
        </w:rPr>
        <w:fldChar w:fldCharType="separate"/>
      </w:r>
      <w:r w:rsidR="004804D4">
        <w:rPr>
          <w:noProof/>
        </w:rPr>
        <w:t>46</w:t>
      </w:r>
      <w:r w:rsidR="000A6BCA">
        <w:rPr>
          <w:noProof/>
        </w:rPr>
        <w:fldChar w:fldCharType="end"/>
      </w:r>
    </w:p>
    <w:p w:rsidR="00CB1CEF" w:rsidRDefault="00CB1CEF">
      <w:pPr>
        <w:pStyle w:val="21"/>
        <w:tabs>
          <w:tab w:val="left" w:pos="1134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674438">
        <w:rPr>
          <w:noProof/>
          <w:kern w:val="32"/>
        </w:rPr>
        <w:t>2.13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674438">
        <w:rPr>
          <w:noProof/>
          <w:kern w:val="32"/>
        </w:rPr>
        <w:t>Зоны с особыми условиями использования территорий</w:t>
      </w:r>
      <w:r>
        <w:rPr>
          <w:noProof/>
        </w:rPr>
        <w:tab/>
      </w:r>
      <w:r w:rsidR="000A6BCA">
        <w:rPr>
          <w:noProof/>
        </w:rPr>
        <w:fldChar w:fldCharType="begin"/>
      </w:r>
      <w:r>
        <w:rPr>
          <w:noProof/>
        </w:rPr>
        <w:instrText xml:space="preserve"> PAGEREF _Toc344208285 \h </w:instrText>
      </w:r>
      <w:r w:rsidR="000A6BCA">
        <w:rPr>
          <w:noProof/>
        </w:rPr>
      </w:r>
      <w:r w:rsidR="000A6BCA">
        <w:rPr>
          <w:noProof/>
        </w:rPr>
        <w:fldChar w:fldCharType="separate"/>
      </w:r>
      <w:r w:rsidR="004804D4">
        <w:rPr>
          <w:noProof/>
        </w:rPr>
        <w:t>49</w:t>
      </w:r>
      <w:r w:rsidR="000A6BCA">
        <w:rPr>
          <w:noProof/>
        </w:rPr>
        <w:fldChar w:fldCharType="end"/>
      </w:r>
    </w:p>
    <w:p w:rsidR="00CB1CEF" w:rsidRDefault="00CB1CEF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674438">
        <w:rPr>
          <w:noProof/>
          <w:kern w:val="32"/>
        </w:rPr>
        <w:t>2.13.1 Зоны охраны объектов культурного наследия</w:t>
      </w:r>
      <w:r>
        <w:rPr>
          <w:noProof/>
        </w:rPr>
        <w:tab/>
      </w:r>
      <w:r w:rsidR="000A6BCA">
        <w:rPr>
          <w:noProof/>
        </w:rPr>
        <w:fldChar w:fldCharType="begin"/>
      </w:r>
      <w:r>
        <w:rPr>
          <w:noProof/>
        </w:rPr>
        <w:instrText xml:space="preserve"> PAGEREF _Toc344208286 \h </w:instrText>
      </w:r>
      <w:r w:rsidR="000A6BCA">
        <w:rPr>
          <w:noProof/>
        </w:rPr>
      </w:r>
      <w:r w:rsidR="000A6BCA">
        <w:rPr>
          <w:noProof/>
        </w:rPr>
        <w:fldChar w:fldCharType="separate"/>
      </w:r>
      <w:r w:rsidR="004804D4">
        <w:rPr>
          <w:noProof/>
        </w:rPr>
        <w:t>49</w:t>
      </w:r>
      <w:r w:rsidR="000A6BCA">
        <w:rPr>
          <w:noProof/>
        </w:rPr>
        <w:fldChar w:fldCharType="end"/>
      </w:r>
    </w:p>
    <w:p w:rsidR="00CB1CEF" w:rsidRDefault="00CB1CEF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674438">
        <w:rPr>
          <w:noProof/>
          <w:kern w:val="32"/>
        </w:rPr>
        <w:t>2.13.2 Водоохранные зоны и прибрежно-защитные полосы</w:t>
      </w:r>
      <w:r>
        <w:rPr>
          <w:noProof/>
        </w:rPr>
        <w:tab/>
      </w:r>
      <w:r w:rsidR="000A6BCA">
        <w:rPr>
          <w:noProof/>
        </w:rPr>
        <w:fldChar w:fldCharType="begin"/>
      </w:r>
      <w:r>
        <w:rPr>
          <w:noProof/>
        </w:rPr>
        <w:instrText xml:space="preserve"> PAGEREF _Toc344208287 \h </w:instrText>
      </w:r>
      <w:r w:rsidR="000A6BCA">
        <w:rPr>
          <w:noProof/>
        </w:rPr>
      </w:r>
      <w:r w:rsidR="000A6BCA">
        <w:rPr>
          <w:noProof/>
        </w:rPr>
        <w:fldChar w:fldCharType="separate"/>
      </w:r>
      <w:r w:rsidR="004804D4">
        <w:rPr>
          <w:noProof/>
        </w:rPr>
        <w:t>50</w:t>
      </w:r>
      <w:r w:rsidR="000A6BCA">
        <w:rPr>
          <w:noProof/>
        </w:rPr>
        <w:fldChar w:fldCharType="end"/>
      </w:r>
    </w:p>
    <w:p w:rsidR="00CB1CEF" w:rsidRDefault="00CB1CEF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674438">
        <w:rPr>
          <w:noProof/>
          <w:kern w:val="32"/>
        </w:rPr>
        <w:t>2.13.3 Зоны санитарной охраны источников питьевого водоснабжения</w:t>
      </w:r>
      <w:r>
        <w:rPr>
          <w:noProof/>
        </w:rPr>
        <w:tab/>
      </w:r>
      <w:r w:rsidR="000A6BCA">
        <w:rPr>
          <w:noProof/>
        </w:rPr>
        <w:fldChar w:fldCharType="begin"/>
      </w:r>
      <w:r>
        <w:rPr>
          <w:noProof/>
        </w:rPr>
        <w:instrText xml:space="preserve"> PAGEREF _Toc344208288 \h </w:instrText>
      </w:r>
      <w:r w:rsidR="000A6BCA">
        <w:rPr>
          <w:noProof/>
        </w:rPr>
      </w:r>
      <w:r w:rsidR="000A6BCA">
        <w:rPr>
          <w:noProof/>
        </w:rPr>
        <w:fldChar w:fldCharType="separate"/>
      </w:r>
      <w:r w:rsidR="004804D4">
        <w:rPr>
          <w:noProof/>
        </w:rPr>
        <w:t>52</w:t>
      </w:r>
      <w:r w:rsidR="000A6BCA">
        <w:rPr>
          <w:noProof/>
        </w:rPr>
        <w:fldChar w:fldCharType="end"/>
      </w:r>
    </w:p>
    <w:p w:rsidR="00CB1CEF" w:rsidRDefault="00CB1CEF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674438">
        <w:rPr>
          <w:noProof/>
          <w:kern w:val="32"/>
        </w:rPr>
        <w:t>2.13.4 Санитарно-защитные зоны</w:t>
      </w:r>
      <w:r>
        <w:rPr>
          <w:noProof/>
        </w:rPr>
        <w:tab/>
      </w:r>
      <w:r w:rsidR="000A6BCA">
        <w:rPr>
          <w:noProof/>
        </w:rPr>
        <w:fldChar w:fldCharType="begin"/>
      </w:r>
      <w:r>
        <w:rPr>
          <w:noProof/>
        </w:rPr>
        <w:instrText xml:space="preserve"> PAGEREF _Toc344208289 \h </w:instrText>
      </w:r>
      <w:r w:rsidR="000A6BCA">
        <w:rPr>
          <w:noProof/>
        </w:rPr>
      </w:r>
      <w:r w:rsidR="000A6BCA">
        <w:rPr>
          <w:noProof/>
        </w:rPr>
        <w:fldChar w:fldCharType="separate"/>
      </w:r>
      <w:r w:rsidR="004804D4">
        <w:rPr>
          <w:noProof/>
        </w:rPr>
        <w:t>56</w:t>
      </w:r>
      <w:r w:rsidR="000A6BCA">
        <w:rPr>
          <w:noProof/>
        </w:rPr>
        <w:fldChar w:fldCharType="end"/>
      </w:r>
    </w:p>
    <w:p w:rsidR="00CB1CEF" w:rsidRDefault="00CB1CEF">
      <w:pPr>
        <w:pStyle w:val="1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674438">
        <w:rPr>
          <w:noProof/>
        </w:rPr>
        <w:t>3 ОЦЕНКА ВОЗМОЖНОГО ВЛИЯНИЯ ПЛАНИРУЕМЫХ ДЛЯ РАЗМЕЩЕНИЯ ОБЪЕКТОВ МЕСТНОГО ЗНАЧЕНИЯ НА КОМПЛЕКСНОЕ РАЗВИТИЕ</w:t>
      </w:r>
      <w:r>
        <w:rPr>
          <w:noProof/>
        </w:rPr>
        <w:tab/>
      </w:r>
      <w:r w:rsidR="000A6BCA">
        <w:rPr>
          <w:noProof/>
        </w:rPr>
        <w:fldChar w:fldCharType="begin"/>
      </w:r>
      <w:r>
        <w:rPr>
          <w:noProof/>
        </w:rPr>
        <w:instrText xml:space="preserve"> PAGEREF _Toc344208290 \h </w:instrText>
      </w:r>
      <w:r w:rsidR="000A6BCA">
        <w:rPr>
          <w:noProof/>
        </w:rPr>
      </w:r>
      <w:r w:rsidR="000A6BCA">
        <w:rPr>
          <w:noProof/>
        </w:rPr>
        <w:fldChar w:fldCharType="separate"/>
      </w:r>
      <w:r w:rsidR="004804D4">
        <w:rPr>
          <w:noProof/>
        </w:rPr>
        <w:t>59</w:t>
      </w:r>
      <w:r w:rsidR="000A6BCA">
        <w:rPr>
          <w:noProof/>
        </w:rPr>
        <w:fldChar w:fldCharType="end"/>
      </w:r>
    </w:p>
    <w:p w:rsidR="00CB1CEF" w:rsidRDefault="00CB1CEF">
      <w:pPr>
        <w:pStyle w:val="1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674438">
        <w:rPr>
          <w:noProof/>
        </w:rPr>
        <w:lastRenderedPageBreak/>
        <w:t>4 МЕРОПРИЯТИЯ, УТВЕРЖДЕННЫЕ ДОКУМЕНТАМИ ТЕРРИТОРИАЛЬНОГО ПЛАНИРОВАНИЯ КУРСКОЙ ОБЛАСТИ И ОКТЯБРЬСКОГО МУНИЦИПАЛЬНОГО РАЙОНА</w:t>
      </w:r>
      <w:r>
        <w:rPr>
          <w:noProof/>
        </w:rPr>
        <w:tab/>
      </w:r>
      <w:r w:rsidR="000A6BCA">
        <w:rPr>
          <w:noProof/>
        </w:rPr>
        <w:fldChar w:fldCharType="begin"/>
      </w:r>
      <w:r>
        <w:rPr>
          <w:noProof/>
        </w:rPr>
        <w:instrText xml:space="preserve"> PAGEREF _Toc344208291 \h </w:instrText>
      </w:r>
      <w:r w:rsidR="000A6BCA">
        <w:rPr>
          <w:noProof/>
        </w:rPr>
      </w:r>
      <w:r w:rsidR="000A6BCA">
        <w:rPr>
          <w:noProof/>
        </w:rPr>
        <w:fldChar w:fldCharType="separate"/>
      </w:r>
      <w:r w:rsidR="004804D4">
        <w:rPr>
          <w:noProof/>
        </w:rPr>
        <w:t>63</w:t>
      </w:r>
      <w:r w:rsidR="000A6BCA">
        <w:rPr>
          <w:noProof/>
        </w:rPr>
        <w:fldChar w:fldCharType="end"/>
      </w:r>
    </w:p>
    <w:p w:rsidR="00CB1CEF" w:rsidRDefault="00CB1CEF">
      <w:pPr>
        <w:pStyle w:val="1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674438">
        <w:rPr>
          <w:noProof/>
        </w:rPr>
        <w:t>5 ПРЕДЛОЖЕНИЯ ПО ИЗМЕНЕНИЮ ГРАНИЦ МУНИЦИПАЛЬНОГО ОБРАЗОВАНИЯ И БАЛАНСА ЗЕМЕЛЬ В ПРЕДЕЛАХ ПЕРСПЕКТИВНОЙ ГРАНИЦЫ МУНИЦИПАЛЬНОГО ОБРАЗОВАНИЯ</w:t>
      </w:r>
      <w:r>
        <w:rPr>
          <w:noProof/>
        </w:rPr>
        <w:tab/>
      </w:r>
      <w:r w:rsidR="000A6BCA">
        <w:rPr>
          <w:noProof/>
        </w:rPr>
        <w:fldChar w:fldCharType="begin"/>
      </w:r>
      <w:r>
        <w:rPr>
          <w:noProof/>
        </w:rPr>
        <w:instrText xml:space="preserve"> PAGEREF _Toc344208292 \h </w:instrText>
      </w:r>
      <w:r w:rsidR="000A6BCA">
        <w:rPr>
          <w:noProof/>
        </w:rPr>
      </w:r>
      <w:r w:rsidR="000A6BCA">
        <w:rPr>
          <w:noProof/>
        </w:rPr>
        <w:fldChar w:fldCharType="separate"/>
      </w:r>
      <w:r w:rsidR="004804D4">
        <w:rPr>
          <w:noProof/>
        </w:rPr>
        <w:t>64</w:t>
      </w:r>
      <w:r w:rsidR="000A6BCA">
        <w:rPr>
          <w:noProof/>
        </w:rPr>
        <w:fldChar w:fldCharType="end"/>
      </w:r>
    </w:p>
    <w:p w:rsidR="00CB1CEF" w:rsidRDefault="00CB1CEF">
      <w:pPr>
        <w:pStyle w:val="1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674438">
        <w:rPr>
          <w:noProof/>
        </w:rPr>
        <w:t>6 ТЕХНИКО-ЭКОНОМИЧЕСКИЕ ПОКАЗАТЕЛИ</w:t>
      </w:r>
      <w:r>
        <w:rPr>
          <w:noProof/>
        </w:rPr>
        <w:tab/>
      </w:r>
      <w:r w:rsidR="000A6BCA">
        <w:rPr>
          <w:noProof/>
        </w:rPr>
        <w:fldChar w:fldCharType="begin"/>
      </w:r>
      <w:r>
        <w:rPr>
          <w:noProof/>
        </w:rPr>
        <w:instrText xml:space="preserve"> PAGEREF _Toc344208293 \h </w:instrText>
      </w:r>
      <w:r w:rsidR="000A6BCA">
        <w:rPr>
          <w:noProof/>
        </w:rPr>
      </w:r>
      <w:r w:rsidR="000A6BCA">
        <w:rPr>
          <w:noProof/>
        </w:rPr>
        <w:fldChar w:fldCharType="separate"/>
      </w:r>
      <w:r w:rsidR="004804D4">
        <w:rPr>
          <w:noProof/>
        </w:rPr>
        <w:t>65</w:t>
      </w:r>
      <w:r w:rsidR="000A6BCA">
        <w:rPr>
          <w:noProof/>
        </w:rPr>
        <w:fldChar w:fldCharType="end"/>
      </w:r>
    </w:p>
    <w:p w:rsidR="00CB1CEF" w:rsidRDefault="00CB1CEF">
      <w:pPr>
        <w:pStyle w:val="1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674438">
        <w:rPr>
          <w:noProof/>
        </w:rPr>
        <w:t>СПИСОК ЛИТЕРАТУРЫ</w:t>
      </w:r>
      <w:r>
        <w:rPr>
          <w:noProof/>
        </w:rPr>
        <w:tab/>
      </w:r>
      <w:r w:rsidR="000A6BCA">
        <w:rPr>
          <w:noProof/>
        </w:rPr>
        <w:fldChar w:fldCharType="begin"/>
      </w:r>
      <w:r>
        <w:rPr>
          <w:noProof/>
        </w:rPr>
        <w:instrText xml:space="preserve"> PAGEREF _Toc344208294 \h </w:instrText>
      </w:r>
      <w:r w:rsidR="000A6BCA">
        <w:rPr>
          <w:noProof/>
        </w:rPr>
      </w:r>
      <w:r w:rsidR="000A6BCA">
        <w:rPr>
          <w:noProof/>
        </w:rPr>
        <w:fldChar w:fldCharType="separate"/>
      </w:r>
      <w:r w:rsidR="004804D4">
        <w:rPr>
          <w:noProof/>
        </w:rPr>
        <w:t>69</w:t>
      </w:r>
      <w:r w:rsidR="000A6BCA">
        <w:rPr>
          <w:noProof/>
        </w:rPr>
        <w:fldChar w:fldCharType="end"/>
      </w:r>
    </w:p>
    <w:p w:rsidR="007C4D17" w:rsidRPr="007C4D17" w:rsidRDefault="000A6BCA" w:rsidP="002B4775">
      <w:pPr>
        <w:keepNext/>
        <w:ind w:right="849"/>
        <w:rPr>
          <w:lang w:eastAsia="ru-RU"/>
        </w:rPr>
      </w:pPr>
      <w:r>
        <w:rPr>
          <w:lang w:eastAsia="ru-RU"/>
        </w:rPr>
        <w:fldChar w:fldCharType="end"/>
      </w:r>
    </w:p>
    <w:p w:rsidR="00D43EB9" w:rsidRPr="00DA32F8" w:rsidRDefault="00D43EB9" w:rsidP="00DA32F8">
      <w:pPr>
        <w:pStyle w:val="1"/>
        <w:pageBreakBefore/>
        <w:numPr>
          <w:ilvl w:val="0"/>
          <w:numId w:val="1"/>
        </w:numPr>
        <w:tabs>
          <w:tab w:val="left" w:pos="0"/>
        </w:tabs>
        <w:suppressAutoHyphens/>
        <w:spacing w:before="0" w:after="480" w:line="360" w:lineRule="auto"/>
        <w:ind w:left="0" w:firstLine="0"/>
        <w:jc w:val="center"/>
        <w:rPr>
          <w:rFonts w:ascii="Times New Roman" w:hAnsi="Times New Roman" w:cs="Times New Roman"/>
        </w:rPr>
      </w:pPr>
      <w:bookmarkStart w:id="10" w:name="_Toc268263621"/>
      <w:bookmarkStart w:id="11" w:name="_Toc344208252"/>
      <w:bookmarkEnd w:id="2"/>
      <w:bookmarkEnd w:id="3"/>
      <w:r w:rsidRPr="00DA32F8">
        <w:rPr>
          <w:rFonts w:ascii="Times New Roman" w:hAnsi="Times New Roman" w:cs="Times New Roman"/>
        </w:rPr>
        <w:lastRenderedPageBreak/>
        <w:t>ВВЕДЕНИЕ</w:t>
      </w:r>
      <w:bookmarkEnd w:id="4"/>
      <w:bookmarkEnd w:id="5"/>
      <w:bookmarkEnd w:id="6"/>
      <w:bookmarkEnd w:id="10"/>
      <w:bookmarkEnd w:id="11"/>
    </w:p>
    <w:p w:rsidR="00BA0B20" w:rsidRPr="00A11AF8" w:rsidRDefault="00BA0B20" w:rsidP="00BA0B20">
      <w:pPr>
        <w:pStyle w:val="a5"/>
        <w:suppressAutoHyphens/>
        <w:spacing w:after="0" w:line="360" w:lineRule="auto"/>
        <w:ind w:left="0" w:firstLine="851"/>
        <w:jc w:val="both"/>
        <w:rPr>
          <w:iCs/>
        </w:rPr>
      </w:pPr>
      <w:r w:rsidRPr="00A11AF8">
        <w:rPr>
          <w:iCs/>
        </w:rPr>
        <w:t xml:space="preserve">Разработка Генерального плана </w:t>
      </w:r>
      <w:r>
        <w:rPr>
          <w:iCs/>
        </w:rPr>
        <w:t xml:space="preserve">муниципального образования </w:t>
      </w:r>
      <w:r w:rsidR="00B5360C">
        <w:rPr>
          <w:iCs/>
        </w:rPr>
        <w:t>«</w:t>
      </w:r>
      <w:r w:rsidR="002E5062">
        <w:rPr>
          <w:iCs/>
        </w:rPr>
        <w:t>Плотавск</w:t>
      </w:r>
      <w:r>
        <w:rPr>
          <w:iCs/>
        </w:rPr>
        <w:t>ий сельсовет</w:t>
      </w:r>
      <w:r w:rsidR="00B5360C">
        <w:rPr>
          <w:iCs/>
        </w:rPr>
        <w:t>»</w:t>
      </w:r>
      <w:r w:rsidRPr="00A11AF8">
        <w:rPr>
          <w:iCs/>
        </w:rPr>
        <w:t xml:space="preserve"> Октябрьского района Курской области (далее Генеральный план) осуществлена ООО Научно-внедренческий центром </w:t>
      </w:r>
      <w:r w:rsidR="00B5360C">
        <w:rPr>
          <w:iCs/>
        </w:rPr>
        <w:t>«</w:t>
      </w:r>
      <w:r w:rsidR="004664EC">
        <w:rPr>
          <w:iCs/>
        </w:rPr>
        <w:t>ИнтехКом</w:t>
      </w:r>
      <w:r w:rsidR="00B5360C">
        <w:rPr>
          <w:iCs/>
        </w:rPr>
        <w:t>»</w:t>
      </w:r>
      <w:r w:rsidRPr="00A11AF8">
        <w:rPr>
          <w:iCs/>
        </w:rPr>
        <w:t xml:space="preserve"> в соответствии с </w:t>
      </w:r>
      <w:r w:rsidR="004664EC">
        <w:rPr>
          <w:iCs/>
        </w:rPr>
        <w:t>договором</w:t>
      </w:r>
      <w:r w:rsidRPr="00A11AF8">
        <w:rPr>
          <w:iCs/>
        </w:rPr>
        <w:t xml:space="preserve"> от </w:t>
      </w:r>
      <w:r w:rsidR="004664EC">
        <w:rPr>
          <w:iCs/>
        </w:rPr>
        <w:t>06</w:t>
      </w:r>
      <w:r w:rsidRPr="00A11AF8">
        <w:rPr>
          <w:iCs/>
        </w:rPr>
        <w:t>.0</w:t>
      </w:r>
      <w:r w:rsidR="00363119">
        <w:rPr>
          <w:iCs/>
        </w:rPr>
        <w:t>9</w:t>
      </w:r>
      <w:r w:rsidRPr="00A11AF8">
        <w:rPr>
          <w:iCs/>
        </w:rPr>
        <w:t>.1</w:t>
      </w:r>
      <w:r w:rsidR="004664EC">
        <w:rPr>
          <w:iCs/>
        </w:rPr>
        <w:t>2</w:t>
      </w:r>
      <w:r w:rsidRPr="00A11AF8">
        <w:rPr>
          <w:iCs/>
        </w:rPr>
        <w:t xml:space="preserve"> </w:t>
      </w:r>
      <w:r w:rsidRPr="009B3201">
        <w:rPr>
          <w:iCs/>
        </w:rPr>
        <w:t>№</w:t>
      </w:r>
      <w:r w:rsidR="00363119" w:rsidRPr="009B3201">
        <w:rPr>
          <w:iCs/>
        </w:rPr>
        <w:t>3</w:t>
      </w:r>
      <w:r w:rsidR="004664EC" w:rsidRPr="009B3201">
        <w:rPr>
          <w:iCs/>
        </w:rPr>
        <w:t>.5.</w:t>
      </w:r>
      <w:r w:rsidR="00363119" w:rsidRPr="009B3201">
        <w:rPr>
          <w:iCs/>
        </w:rPr>
        <w:t>7</w:t>
      </w:r>
      <w:r w:rsidRPr="009B3201">
        <w:rPr>
          <w:iCs/>
        </w:rPr>
        <w:t>.</w:t>
      </w:r>
      <w:r w:rsidRPr="00A11AF8">
        <w:rPr>
          <w:iCs/>
        </w:rPr>
        <w:t xml:space="preserve"> Заказчиком выступает Администрация </w:t>
      </w:r>
      <w:r w:rsidR="002E5062">
        <w:rPr>
          <w:iCs/>
        </w:rPr>
        <w:t>Плотавск</w:t>
      </w:r>
      <w:r w:rsidR="008709D4">
        <w:rPr>
          <w:iCs/>
        </w:rPr>
        <w:t>ого сельсовета</w:t>
      </w:r>
      <w:r w:rsidRPr="00A11AF8">
        <w:rPr>
          <w:iCs/>
        </w:rPr>
        <w:t xml:space="preserve"> Октябрьского муниципального района Курской области. </w:t>
      </w:r>
    </w:p>
    <w:p w:rsidR="00BA0B20" w:rsidRPr="004A1AAB" w:rsidRDefault="00BA0B20" w:rsidP="00BA0B20">
      <w:pPr>
        <w:pStyle w:val="a5"/>
        <w:suppressAutoHyphens/>
        <w:spacing w:after="0" w:line="360" w:lineRule="auto"/>
        <w:ind w:left="0" w:firstLine="851"/>
        <w:jc w:val="both"/>
      </w:pPr>
      <w:r w:rsidRPr="00A11AF8">
        <w:rPr>
          <w:iCs/>
        </w:rPr>
        <w:t>Генеральный план разрабатывается в соответствии с Градостроительным кодексом Российской Федерации,</w:t>
      </w:r>
      <w:r w:rsidRPr="008D3E54">
        <w:t xml:space="preserve"> </w:t>
      </w:r>
      <w:r>
        <w:t>Методическими рекомендациями по разработке генеральных планов поселений и городских округов, СП 42.13330.2011,</w:t>
      </w:r>
      <w:r w:rsidRPr="00703FA6">
        <w:t xml:space="preserve"> </w:t>
      </w:r>
      <w:r>
        <w:t>Региональными нормативами градостроительного проектирования Курской области,</w:t>
      </w:r>
      <w:r w:rsidRPr="00A11AF8">
        <w:rPr>
          <w:iCs/>
        </w:rPr>
        <w:t xml:space="preserve"> </w:t>
      </w:r>
      <w:r>
        <w:rPr>
          <w:iCs/>
        </w:rPr>
        <w:t>Техническим заданием муниципального контракта, а также</w:t>
      </w:r>
      <w:r w:rsidRPr="00A11AF8">
        <w:rPr>
          <w:iCs/>
        </w:rPr>
        <w:t xml:space="preserve"> </w:t>
      </w:r>
      <w:r>
        <w:rPr>
          <w:iCs/>
        </w:rPr>
        <w:t xml:space="preserve">в соответствии с </w:t>
      </w:r>
      <w:r w:rsidRPr="00A11AF8">
        <w:rPr>
          <w:iCs/>
        </w:rPr>
        <w:t>целями и задачами развития Курской области, сформулированными в документах территориального планирования, социально-экономического развития Курской области и Октябрьского района:</w:t>
      </w:r>
    </w:p>
    <w:p w:rsidR="00BA0B20" w:rsidRPr="00A11AF8" w:rsidRDefault="00BA0B20" w:rsidP="00C82E22">
      <w:pPr>
        <w:pStyle w:val="a5"/>
        <w:numPr>
          <w:ilvl w:val="0"/>
          <w:numId w:val="20"/>
        </w:numPr>
        <w:suppressAutoHyphens/>
        <w:spacing w:after="0" w:line="360" w:lineRule="auto"/>
        <w:jc w:val="both"/>
        <w:rPr>
          <w:iCs/>
        </w:rPr>
      </w:pPr>
      <w:r>
        <w:rPr>
          <w:iCs/>
        </w:rPr>
        <w:t>Программе</w:t>
      </w:r>
      <w:r w:rsidRPr="00A11AF8">
        <w:rPr>
          <w:iCs/>
        </w:rPr>
        <w:t xml:space="preserve"> социально-экономического развития Курской области на 2011-2015 годы;</w:t>
      </w:r>
    </w:p>
    <w:p w:rsidR="00BA0B20" w:rsidRPr="00A11AF8" w:rsidRDefault="00BA0B20" w:rsidP="00C82E22">
      <w:pPr>
        <w:pStyle w:val="a5"/>
        <w:numPr>
          <w:ilvl w:val="0"/>
          <w:numId w:val="20"/>
        </w:numPr>
        <w:suppressAutoHyphens/>
        <w:spacing w:after="0" w:line="360" w:lineRule="auto"/>
        <w:jc w:val="both"/>
        <w:rPr>
          <w:iCs/>
        </w:rPr>
      </w:pPr>
      <w:r>
        <w:rPr>
          <w:iCs/>
        </w:rPr>
        <w:t>Стратегии</w:t>
      </w:r>
      <w:r w:rsidRPr="00A11AF8">
        <w:rPr>
          <w:iCs/>
        </w:rPr>
        <w:t xml:space="preserve"> социально-экономического развития Курской области до 2020 года; </w:t>
      </w:r>
    </w:p>
    <w:p w:rsidR="00BA0B20" w:rsidRPr="00A11AF8" w:rsidRDefault="00BA0B20" w:rsidP="00C82E22">
      <w:pPr>
        <w:pStyle w:val="a5"/>
        <w:numPr>
          <w:ilvl w:val="0"/>
          <w:numId w:val="20"/>
        </w:numPr>
        <w:suppressAutoHyphens/>
        <w:spacing w:after="0" w:line="360" w:lineRule="auto"/>
        <w:jc w:val="both"/>
        <w:rPr>
          <w:iCs/>
        </w:rPr>
      </w:pPr>
      <w:r>
        <w:rPr>
          <w:iCs/>
        </w:rPr>
        <w:t>Схеме</w:t>
      </w:r>
      <w:r w:rsidRPr="00A11AF8">
        <w:rPr>
          <w:iCs/>
        </w:rPr>
        <w:t xml:space="preserve"> территориального планирования Курской области;</w:t>
      </w:r>
    </w:p>
    <w:p w:rsidR="00BA0B20" w:rsidRPr="00A11AF8" w:rsidRDefault="00BA0B20" w:rsidP="00C82E22">
      <w:pPr>
        <w:pStyle w:val="a5"/>
        <w:numPr>
          <w:ilvl w:val="0"/>
          <w:numId w:val="20"/>
        </w:numPr>
        <w:suppressAutoHyphens/>
        <w:spacing w:after="0" w:line="360" w:lineRule="auto"/>
        <w:jc w:val="both"/>
        <w:rPr>
          <w:iCs/>
        </w:rPr>
      </w:pPr>
      <w:r>
        <w:rPr>
          <w:iCs/>
        </w:rPr>
        <w:t xml:space="preserve">Схеме </w:t>
      </w:r>
      <w:r w:rsidRPr="00A11AF8">
        <w:rPr>
          <w:iCs/>
        </w:rPr>
        <w:t xml:space="preserve">территориального планирования муниципального образования </w:t>
      </w:r>
      <w:r w:rsidR="00B5360C">
        <w:rPr>
          <w:iCs/>
        </w:rPr>
        <w:t>«</w:t>
      </w:r>
      <w:r w:rsidRPr="00A11AF8">
        <w:rPr>
          <w:iCs/>
        </w:rPr>
        <w:t>Октябрьский район</w:t>
      </w:r>
      <w:r w:rsidR="00B5360C">
        <w:rPr>
          <w:iCs/>
        </w:rPr>
        <w:t>»</w:t>
      </w:r>
      <w:r w:rsidRPr="00A11AF8">
        <w:rPr>
          <w:iCs/>
        </w:rPr>
        <w:t xml:space="preserve"> Курской области.</w:t>
      </w:r>
    </w:p>
    <w:p w:rsidR="001329D7" w:rsidRDefault="001329D7" w:rsidP="001329D7">
      <w:pPr>
        <w:pStyle w:val="a5"/>
        <w:suppressAutoHyphens/>
        <w:spacing w:after="0" w:line="360" w:lineRule="auto"/>
        <w:ind w:left="0" w:firstLine="851"/>
        <w:jc w:val="both"/>
        <w:rPr>
          <w:iCs/>
        </w:rPr>
      </w:pPr>
      <w:r w:rsidRPr="003C5574">
        <w:rPr>
          <w:iCs/>
        </w:rPr>
        <w:t xml:space="preserve">Графическая часть генерального плана разработана на материалах </w:t>
      </w:r>
      <w:r w:rsidR="00B5360C">
        <w:rPr>
          <w:iCs/>
        </w:rPr>
        <w:t>«</w:t>
      </w:r>
      <w:r w:rsidRPr="003C5574">
        <w:rPr>
          <w:iCs/>
        </w:rPr>
        <w:t xml:space="preserve">Дежурной кадастровой карты </w:t>
      </w:r>
      <w:r w:rsidR="002E5062">
        <w:rPr>
          <w:iCs/>
        </w:rPr>
        <w:t>Плотавск</w:t>
      </w:r>
      <w:r w:rsidRPr="003C5574">
        <w:rPr>
          <w:iCs/>
        </w:rPr>
        <w:t>ого сельсовета</w:t>
      </w:r>
      <w:r w:rsidR="00B5360C">
        <w:rPr>
          <w:iCs/>
        </w:rPr>
        <w:t>»</w:t>
      </w:r>
      <w:r w:rsidRPr="003C5574">
        <w:rPr>
          <w:iCs/>
        </w:rPr>
        <w:t xml:space="preserve"> масштаб 1:10</w:t>
      </w:r>
      <w:r w:rsidR="00363119">
        <w:rPr>
          <w:iCs/>
        </w:rPr>
        <w:t xml:space="preserve"> </w:t>
      </w:r>
      <w:r w:rsidRPr="003C5574">
        <w:rPr>
          <w:iCs/>
        </w:rPr>
        <w:t xml:space="preserve">000, разработанной Курским землеустроительным предприятием </w:t>
      </w:r>
      <w:r w:rsidR="00B5360C">
        <w:rPr>
          <w:iCs/>
        </w:rPr>
        <w:t>«</w:t>
      </w:r>
      <w:r w:rsidRPr="003C5574">
        <w:rPr>
          <w:iCs/>
        </w:rPr>
        <w:t>Институт ЦЧОНИИгипрозем</w:t>
      </w:r>
      <w:r w:rsidR="00B5360C">
        <w:rPr>
          <w:iCs/>
        </w:rPr>
        <w:t>»</w:t>
      </w:r>
      <w:r w:rsidRPr="003C5574">
        <w:rPr>
          <w:iCs/>
        </w:rPr>
        <w:t xml:space="preserve"> в 2000 году. Актуализация топографического материала производилась с использованием следующих интернет порталов общего доступа: http://maps.rosreestr.ru - </w:t>
      </w:r>
      <w:r w:rsidR="00B5360C">
        <w:rPr>
          <w:iCs/>
        </w:rPr>
        <w:t>«</w:t>
      </w:r>
      <w:r w:rsidRPr="003C5574">
        <w:rPr>
          <w:iCs/>
        </w:rPr>
        <w:t>Публичная кадастровая карта</w:t>
      </w:r>
      <w:r w:rsidR="00B5360C">
        <w:rPr>
          <w:iCs/>
        </w:rPr>
        <w:t>»</w:t>
      </w:r>
      <w:r w:rsidRPr="003C5574">
        <w:rPr>
          <w:iCs/>
        </w:rPr>
        <w:t xml:space="preserve">, http://sasgis.ru - космоснимки. </w:t>
      </w:r>
    </w:p>
    <w:p w:rsidR="00BA0B20" w:rsidRPr="00A11AF8" w:rsidRDefault="00BA0B20" w:rsidP="00BA0B20">
      <w:pPr>
        <w:pStyle w:val="a5"/>
        <w:suppressAutoHyphens/>
        <w:spacing w:after="0" w:line="360" w:lineRule="auto"/>
        <w:ind w:left="0" w:firstLine="851"/>
        <w:jc w:val="both"/>
        <w:rPr>
          <w:iCs/>
        </w:rPr>
      </w:pPr>
      <w:r w:rsidRPr="00A11AF8">
        <w:rPr>
          <w:iCs/>
        </w:rPr>
        <w:t xml:space="preserve">При разработке Генерального плана </w:t>
      </w:r>
      <w:r w:rsidR="00EC7061">
        <w:rPr>
          <w:iCs/>
        </w:rPr>
        <w:t xml:space="preserve">муниципального образования </w:t>
      </w:r>
      <w:r w:rsidR="00B5360C">
        <w:rPr>
          <w:iCs/>
        </w:rPr>
        <w:t>«</w:t>
      </w:r>
      <w:r w:rsidR="002E5062">
        <w:rPr>
          <w:iCs/>
        </w:rPr>
        <w:t>Плотавск</w:t>
      </w:r>
      <w:r w:rsidR="00EC7061">
        <w:rPr>
          <w:iCs/>
        </w:rPr>
        <w:t>ий сельсовет</w:t>
      </w:r>
      <w:r w:rsidR="00B5360C">
        <w:rPr>
          <w:iCs/>
        </w:rPr>
        <w:t>»</w:t>
      </w:r>
      <w:r w:rsidR="00EC7061" w:rsidRPr="00A11AF8">
        <w:rPr>
          <w:iCs/>
        </w:rPr>
        <w:t xml:space="preserve"> </w:t>
      </w:r>
      <w:r w:rsidRPr="00A11AF8">
        <w:rPr>
          <w:iCs/>
        </w:rPr>
        <w:t>использованы следующие периоды:</w:t>
      </w:r>
    </w:p>
    <w:p w:rsidR="00BA0B20" w:rsidRPr="00A11AF8" w:rsidRDefault="00BA0B20" w:rsidP="00C82E22">
      <w:pPr>
        <w:pStyle w:val="a5"/>
        <w:numPr>
          <w:ilvl w:val="0"/>
          <w:numId w:val="19"/>
        </w:numPr>
        <w:suppressAutoHyphens/>
        <w:spacing w:after="0" w:line="360" w:lineRule="auto"/>
        <w:jc w:val="both"/>
        <w:rPr>
          <w:iCs/>
        </w:rPr>
      </w:pPr>
      <w:r w:rsidRPr="00A11AF8">
        <w:rPr>
          <w:iCs/>
        </w:rPr>
        <w:t>исходный год – 201</w:t>
      </w:r>
      <w:r w:rsidR="00327905">
        <w:rPr>
          <w:iCs/>
        </w:rPr>
        <w:t>1</w:t>
      </w:r>
      <w:r w:rsidRPr="00A11AF8">
        <w:rPr>
          <w:iCs/>
        </w:rPr>
        <w:t xml:space="preserve"> год;</w:t>
      </w:r>
    </w:p>
    <w:p w:rsidR="00BA0B20" w:rsidRPr="00A11AF8" w:rsidRDefault="00BA0B20" w:rsidP="00C82E22">
      <w:pPr>
        <w:pStyle w:val="a5"/>
        <w:numPr>
          <w:ilvl w:val="0"/>
          <w:numId w:val="19"/>
        </w:numPr>
        <w:suppressAutoHyphens/>
        <w:spacing w:after="0" w:line="360" w:lineRule="auto"/>
        <w:jc w:val="both"/>
        <w:rPr>
          <w:iCs/>
        </w:rPr>
      </w:pPr>
      <w:r w:rsidRPr="00A11AF8">
        <w:rPr>
          <w:iCs/>
        </w:rPr>
        <w:t>I очередь – до 201</w:t>
      </w:r>
      <w:r w:rsidR="00EC7061">
        <w:rPr>
          <w:iCs/>
        </w:rPr>
        <w:t>6</w:t>
      </w:r>
      <w:r w:rsidRPr="00A11AF8">
        <w:rPr>
          <w:iCs/>
        </w:rPr>
        <w:t xml:space="preserve"> года;</w:t>
      </w:r>
    </w:p>
    <w:p w:rsidR="00BA0B20" w:rsidRPr="00A11AF8" w:rsidRDefault="00BA0B20" w:rsidP="00C82E22">
      <w:pPr>
        <w:pStyle w:val="a5"/>
        <w:numPr>
          <w:ilvl w:val="0"/>
          <w:numId w:val="19"/>
        </w:numPr>
        <w:suppressAutoHyphens/>
        <w:spacing w:after="0" w:line="360" w:lineRule="auto"/>
        <w:jc w:val="both"/>
        <w:rPr>
          <w:iCs/>
        </w:rPr>
      </w:pPr>
      <w:r w:rsidRPr="00A11AF8">
        <w:rPr>
          <w:iCs/>
        </w:rPr>
        <w:t>расчетный срок – до 203</w:t>
      </w:r>
      <w:r w:rsidR="00327905">
        <w:rPr>
          <w:iCs/>
        </w:rPr>
        <w:t>1</w:t>
      </w:r>
      <w:r w:rsidRPr="00A11AF8">
        <w:rPr>
          <w:iCs/>
        </w:rPr>
        <w:t xml:space="preserve"> года.</w:t>
      </w:r>
    </w:p>
    <w:p w:rsidR="00BA0B20" w:rsidRDefault="00BA0B20" w:rsidP="00A50B6A">
      <w:pPr>
        <w:jc w:val="both"/>
        <w:rPr>
          <w:i/>
        </w:rPr>
      </w:pPr>
    </w:p>
    <w:p w:rsidR="006D6C64" w:rsidRPr="003A001C" w:rsidRDefault="006D6C64" w:rsidP="00EC7061">
      <w:pPr>
        <w:keepNext/>
        <w:keepLines/>
        <w:suppressAutoHyphens/>
        <w:spacing w:line="360" w:lineRule="auto"/>
        <w:ind w:firstLine="851"/>
        <w:jc w:val="center"/>
        <w:rPr>
          <w:b/>
          <w:bCs/>
        </w:rPr>
      </w:pPr>
      <w:r w:rsidRPr="003A001C">
        <w:rPr>
          <w:b/>
          <w:bCs/>
        </w:rPr>
        <w:lastRenderedPageBreak/>
        <w:t>Содержание Генеральн</w:t>
      </w:r>
      <w:r>
        <w:rPr>
          <w:b/>
          <w:bCs/>
        </w:rPr>
        <w:t>ого плана</w:t>
      </w:r>
    </w:p>
    <w:p w:rsidR="006D6C64" w:rsidRPr="004C5C83" w:rsidRDefault="006D6C64" w:rsidP="00EC7061">
      <w:pPr>
        <w:pStyle w:val="a5"/>
        <w:keepNext/>
        <w:keepLines/>
        <w:suppressAutoHyphens/>
        <w:spacing w:after="0" w:line="360" w:lineRule="auto"/>
        <w:ind w:left="0" w:firstLine="851"/>
        <w:jc w:val="both"/>
        <w:rPr>
          <w:iCs/>
        </w:rPr>
      </w:pPr>
      <w:r>
        <w:rPr>
          <w:iCs/>
        </w:rPr>
        <w:t xml:space="preserve">В соответствии с Градостроительным кодексом РФ </w:t>
      </w:r>
      <w:r w:rsidRPr="004C5C83">
        <w:rPr>
          <w:iCs/>
        </w:rPr>
        <w:t xml:space="preserve">Генеральный план муниципального образования </w:t>
      </w:r>
      <w:r w:rsidR="00B5360C">
        <w:rPr>
          <w:iCs/>
        </w:rPr>
        <w:t>«</w:t>
      </w:r>
      <w:r w:rsidR="002E5062">
        <w:rPr>
          <w:iCs/>
        </w:rPr>
        <w:t>Плотавск</w:t>
      </w:r>
      <w:r>
        <w:rPr>
          <w:iCs/>
        </w:rPr>
        <w:t>ий сельсовет</w:t>
      </w:r>
      <w:r w:rsidR="00B5360C">
        <w:rPr>
          <w:iCs/>
        </w:rPr>
        <w:t>»</w:t>
      </w:r>
      <w:r w:rsidRPr="004C5C83">
        <w:rPr>
          <w:iCs/>
        </w:rPr>
        <w:t xml:space="preserve"> </w:t>
      </w:r>
      <w:r w:rsidR="00830A94">
        <w:rPr>
          <w:iCs/>
        </w:rPr>
        <w:t>Октябрь</w:t>
      </w:r>
      <w:r w:rsidRPr="004C5C83">
        <w:rPr>
          <w:iCs/>
        </w:rPr>
        <w:t xml:space="preserve">ского района включает в себя </w:t>
      </w:r>
      <w:r>
        <w:rPr>
          <w:iCs/>
        </w:rPr>
        <w:t xml:space="preserve">следующие </w:t>
      </w:r>
      <w:r w:rsidRPr="00597A0B">
        <w:rPr>
          <w:iCs/>
        </w:rPr>
        <w:t>материалы:</w:t>
      </w:r>
    </w:p>
    <w:p w:rsidR="006D6C64" w:rsidRPr="004C5C83" w:rsidRDefault="006D6C64" w:rsidP="00C82E22">
      <w:pPr>
        <w:pStyle w:val="a5"/>
        <w:numPr>
          <w:ilvl w:val="0"/>
          <w:numId w:val="21"/>
        </w:numPr>
        <w:suppressAutoHyphens/>
        <w:spacing w:after="0" w:line="360" w:lineRule="auto"/>
        <w:jc w:val="both"/>
        <w:rPr>
          <w:bCs/>
        </w:rPr>
      </w:pPr>
      <w:r w:rsidRPr="004C5C83">
        <w:rPr>
          <w:iCs/>
        </w:rPr>
        <w:t>Положения</w:t>
      </w:r>
      <w:r w:rsidRPr="004C5C83">
        <w:rPr>
          <w:bCs/>
        </w:rPr>
        <w:t xml:space="preserve"> о территориальном планировании</w:t>
      </w:r>
      <w:r>
        <w:rPr>
          <w:bCs/>
        </w:rPr>
        <w:t xml:space="preserve"> - пояснительная записка, том 1;</w:t>
      </w:r>
    </w:p>
    <w:p w:rsidR="006D6C64" w:rsidRPr="004C5C83" w:rsidRDefault="006D6C64" w:rsidP="00C82E22">
      <w:pPr>
        <w:pStyle w:val="a5"/>
        <w:numPr>
          <w:ilvl w:val="0"/>
          <w:numId w:val="21"/>
        </w:numPr>
        <w:suppressAutoHyphens/>
        <w:spacing w:after="0" w:line="360" w:lineRule="auto"/>
        <w:jc w:val="both"/>
        <w:rPr>
          <w:bCs/>
        </w:rPr>
      </w:pPr>
      <w:r>
        <w:rPr>
          <w:bCs/>
        </w:rPr>
        <w:t>Графические материалы – альбом 1</w:t>
      </w:r>
      <w:r w:rsidRPr="004C5C83">
        <w:rPr>
          <w:bCs/>
        </w:rPr>
        <w:t>:</w:t>
      </w:r>
    </w:p>
    <w:p w:rsidR="006D6C64" w:rsidRPr="005A10C6" w:rsidRDefault="006D6C64" w:rsidP="00C82E22">
      <w:pPr>
        <w:numPr>
          <w:ilvl w:val="8"/>
          <w:numId w:val="22"/>
        </w:numPr>
        <w:tabs>
          <w:tab w:val="left" w:pos="1134"/>
        </w:tabs>
        <w:suppressAutoHyphens/>
        <w:spacing w:after="0" w:line="360" w:lineRule="auto"/>
        <w:ind w:left="1701" w:firstLine="0"/>
        <w:jc w:val="both"/>
        <w:rPr>
          <w:bCs/>
        </w:rPr>
      </w:pPr>
      <w:r w:rsidRPr="005A10C6">
        <w:rPr>
          <w:bCs/>
        </w:rPr>
        <w:t>Карта планируемого размещения объектов местного значения (основной чертеж)</w:t>
      </w:r>
      <w:r w:rsidR="0077574C">
        <w:rPr>
          <w:bCs/>
        </w:rPr>
        <w:t xml:space="preserve"> (м</w:t>
      </w:r>
      <w:r w:rsidR="0077574C" w:rsidRPr="009F3A7A">
        <w:rPr>
          <w:bCs/>
        </w:rPr>
        <w:t>асштаб 1:</w:t>
      </w:r>
      <w:r w:rsidR="0077574C">
        <w:rPr>
          <w:bCs/>
        </w:rPr>
        <w:t xml:space="preserve"> 2</w:t>
      </w:r>
      <w:r w:rsidR="00DB2FDE">
        <w:rPr>
          <w:bCs/>
        </w:rPr>
        <w:t>5</w:t>
      </w:r>
      <w:r w:rsidR="0077574C">
        <w:rPr>
          <w:bCs/>
        </w:rPr>
        <w:t> </w:t>
      </w:r>
      <w:r w:rsidR="00DB2FDE">
        <w:rPr>
          <w:bCs/>
        </w:rPr>
        <w:t>0</w:t>
      </w:r>
      <w:r w:rsidR="0077574C" w:rsidRPr="009F3A7A">
        <w:rPr>
          <w:bCs/>
        </w:rPr>
        <w:t>00)</w:t>
      </w:r>
      <w:r w:rsidRPr="005A10C6">
        <w:rPr>
          <w:bCs/>
        </w:rPr>
        <w:t>;</w:t>
      </w:r>
    </w:p>
    <w:p w:rsidR="006D6C64" w:rsidRDefault="006D6C64" w:rsidP="00C82E22">
      <w:pPr>
        <w:numPr>
          <w:ilvl w:val="8"/>
          <w:numId w:val="22"/>
        </w:numPr>
        <w:tabs>
          <w:tab w:val="left" w:pos="1134"/>
        </w:tabs>
        <w:suppressAutoHyphens/>
        <w:spacing w:after="0" w:line="360" w:lineRule="auto"/>
        <w:ind w:left="1701" w:firstLine="0"/>
        <w:jc w:val="both"/>
        <w:rPr>
          <w:bCs/>
        </w:rPr>
      </w:pPr>
      <w:r w:rsidRPr="005A10C6">
        <w:rPr>
          <w:bCs/>
        </w:rPr>
        <w:t xml:space="preserve">Карта положения </w:t>
      </w:r>
      <w:r w:rsidR="00830A94" w:rsidRPr="004C5C83">
        <w:rPr>
          <w:iCs/>
        </w:rPr>
        <w:t xml:space="preserve">муниципального образования </w:t>
      </w:r>
      <w:r w:rsidR="00B5360C">
        <w:rPr>
          <w:iCs/>
        </w:rPr>
        <w:t>«</w:t>
      </w:r>
      <w:r w:rsidR="002E5062">
        <w:rPr>
          <w:iCs/>
        </w:rPr>
        <w:t>Плотавск</w:t>
      </w:r>
      <w:r w:rsidR="00830A94">
        <w:rPr>
          <w:iCs/>
        </w:rPr>
        <w:t>ий сельсовет</w:t>
      </w:r>
      <w:r w:rsidR="00B5360C">
        <w:rPr>
          <w:iCs/>
        </w:rPr>
        <w:t>»</w:t>
      </w:r>
      <w:r>
        <w:rPr>
          <w:bCs/>
        </w:rPr>
        <w:t xml:space="preserve"> </w:t>
      </w:r>
      <w:r w:rsidRPr="005A10C6">
        <w:rPr>
          <w:bCs/>
        </w:rPr>
        <w:t>в системе расселения</w:t>
      </w:r>
      <w:r w:rsidR="0077574C">
        <w:rPr>
          <w:bCs/>
        </w:rPr>
        <w:t xml:space="preserve"> (м</w:t>
      </w:r>
      <w:r w:rsidR="0077574C" w:rsidRPr="009F3A7A">
        <w:rPr>
          <w:bCs/>
        </w:rPr>
        <w:t>асштаб 1:</w:t>
      </w:r>
      <w:r w:rsidR="0077574C">
        <w:rPr>
          <w:bCs/>
        </w:rPr>
        <w:t xml:space="preserve"> 75 0</w:t>
      </w:r>
      <w:r w:rsidR="0077574C" w:rsidRPr="009F3A7A">
        <w:rPr>
          <w:bCs/>
        </w:rPr>
        <w:t>00)</w:t>
      </w:r>
      <w:r w:rsidRPr="005A10C6">
        <w:rPr>
          <w:bCs/>
        </w:rPr>
        <w:t>;</w:t>
      </w:r>
    </w:p>
    <w:p w:rsidR="006D6C64" w:rsidRPr="00DB2FDE" w:rsidRDefault="006D6C64" w:rsidP="00DB2FDE">
      <w:pPr>
        <w:numPr>
          <w:ilvl w:val="8"/>
          <w:numId w:val="22"/>
        </w:numPr>
        <w:tabs>
          <w:tab w:val="left" w:pos="1134"/>
        </w:tabs>
        <w:suppressAutoHyphens/>
        <w:spacing w:after="0" w:line="360" w:lineRule="auto"/>
        <w:ind w:left="1701" w:firstLine="0"/>
        <w:jc w:val="both"/>
        <w:rPr>
          <w:bCs/>
        </w:rPr>
      </w:pPr>
      <w:r w:rsidRPr="00F12854">
        <w:t>Карта функциональных зон</w:t>
      </w:r>
      <w:r w:rsidR="0077574C">
        <w:t xml:space="preserve"> </w:t>
      </w:r>
      <w:r w:rsidR="00DB2FDE">
        <w:rPr>
          <w:bCs/>
        </w:rPr>
        <w:t>(м</w:t>
      </w:r>
      <w:r w:rsidR="00DB2FDE" w:rsidRPr="009F3A7A">
        <w:rPr>
          <w:bCs/>
        </w:rPr>
        <w:t>асштаб 1:</w:t>
      </w:r>
      <w:r w:rsidR="00DB2FDE">
        <w:rPr>
          <w:bCs/>
        </w:rPr>
        <w:t xml:space="preserve"> 25 0</w:t>
      </w:r>
      <w:r w:rsidR="00DB2FDE" w:rsidRPr="009F3A7A">
        <w:rPr>
          <w:bCs/>
        </w:rPr>
        <w:t>00</w:t>
      </w:r>
      <w:r w:rsidR="0077574C" w:rsidRPr="00DB2FDE">
        <w:rPr>
          <w:bCs/>
        </w:rPr>
        <w:t>)</w:t>
      </w:r>
      <w:r w:rsidRPr="00F12854">
        <w:t>.</w:t>
      </w:r>
    </w:p>
    <w:p w:rsidR="006D6C64" w:rsidRPr="000501B0" w:rsidRDefault="006D6C64" w:rsidP="006D6C64">
      <w:pPr>
        <w:suppressAutoHyphens/>
        <w:spacing w:after="0" w:line="360" w:lineRule="auto"/>
        <w:ind w:firstLine="851"/>
        <w:jc w:val="both"/>
      </w:pPr>
      <w:r w:rsidRPr="000501B0">
        <w:t>Прилагаемые к Генеральному плану материалы по</w:t>
      </w:r>
      <w:r>
        <w:t xml:space="preserve"> его</w:t>
      </w:r>
      <w:r w:rsidRPr="000501B0">
        <w:t xml:space="preserve"> обоснованию, включают:</w:t>
      </w:r>
    </w:p>
    <w:p w:rsidR="006D6C64" w:rsidRDefault="006D6C64" w:rsidP="00C82E22">
      <w:pPr>
        <w:pStyle w:val="a5"/>
        <w:numPr>
          <w:ilvl w:val="0"/>
          <w:numId w:val="23"/>
        </w:numPr>
        <w:suppressAutoHyphens/>
        <w:spacing w:after="0" w:line="360" w:lineRule="auto"/>
        <w:jc w:val="both"/>
      </w:pPr>
      <w:r w:rsidRPr="004C5C83">
        <w:t>Материалы по обоснованию генерального плана</w:t>
      </w:r>
      <w:r>
        <w:t xml:space="preserve"> в текстовой форме – пояснительная записка том 2, том 3.</w:t>
      </w:r>
    </w:p>
    <w:p w:rsidR="006D6C64" w:rsidRPr="004C5C83" w:rsidRDefault="006D6C64" w:rsidP="00C82E22">
      <w:pPr>
        <w:pStyle w:val="a5"/>
        <w:numPr>
          <w:ilvl w:val="0"/>
          <w:numId w:val="23"/>
        </w:numPr>
        <w:suppressAutoHyphens/>
        <w:spacing w:after="0" w:line="360" w:lineRule="auto"/>
        <w:jc w:val="both"/>
      </w:pPr>
      <w:r>
        <w:rPr>
          <w:bCs/>
        </w:rPr>
        <w:t>Графические материалы – альбом 2:</w:t>
      </w:r>
    </w:p>
    <w:p w:rsidR="00722831" w:rsidRDefault="00722831" w:rsidP="00722831">
      <w:pPr>
        <w:numPr>
          <w:ilvl w:val="8"/>
          <w:numId w:val="22"/>
        </w:numPr>
        <w:tabs>
          <w:tab w:val="left" w:pos="1134"/>
        </w:tabs>
        <w:suppressAutoHyphens/>
        <w:spacing w:after="0" w:line="360" w:lineRule="auto"/>
        <w:ind w:left="1701" w:firstLine="0"/>
        <w:jc w:val="both"/>
        <w:rPr>
          <w:bCs/>
        </w:rPr>
      </w:pPr>
      <w:r>
        <w:rPr>
          <w:bCs/>
        </w:rPr>
        <w:t xml:space="preserve">Карта современного использования территории </w:t>
      </w:r>
      <w:r w:rsidRPr="00E02D6A">
        <w:rPr>
          <w:bCs/>
        </w:rPr>
        <w:t>(М 1: 25</w:t>
      </w:r>
      <w:r>
        <w:rPr>
          <w:bCs/>
        </w:rPr>
        <w:t xml:space="preserve"> </w:t>
      </w:r>
      <w:r w:rsidRPr="00E02D6A">
        <w:rPr>
          <w:bCs/>
        </w:rPr>
        <w:t>000)</w:t>
      </w:r>
      <w:r>
        <w:rPr>
          <w:bCs/>
        </w:rPr>
        <w:t>;</w:t>
      </w:r>
    </w:p>
    <w:p w:rsidR="00722831" w:rsidRPr="00E02D6A" w:rsidRDefault="00722831" w:rsidP="00722831">
      <w:pPr>
        <w:numPr>
          <w:ilvl w:val="8"/>
          <w:numId w:val="22"/>
        </w:numPr>
        <w:tabs>
          <w:tab w:val="left" w:pos="1134"/>
        </w:tabs>
        <w:suppressAutoHyphens/>
        <w:spacing w:after="0" w:line="360" w:lineRule="auto"/>
        <w:ind w:left="1701" w:firstLine="0"/>
        <w:jc w:val="both"/>
        <w:rPr>
          <w:bCs/>
        </w:rPr>
      </w:pPr>
      <w:r w:rsidRPr="00E02D6A">
        <w:rPr>
          <w:bCs/>
        </w:rPr>
        <w:t>Карта анализа комплексного развития территории и размещения объектов местного значения с учетом ограничений использования территории поселения (М 1: 25</w:t>
      </w:r>
      <w:r>
        <w:rPr>
          <w:bCs/>
        </w:rPr>
        <w:t xml:space="preserve"> </w:t>
      </w:r>
      <w:r w:rsidRPr="00E02D6A">
        <w:rPr>
          <w:bCs/>
        </w:rPr>
        <w:t>000);</w:t>
      </w:r>
    </w:p>
    <w:p w:rsidR="00722831" w:rsidRDefault="00722831" w:rsidP="00722831">
      <w:pPr>
        <w:numPr>
          <w:ilvl w:val="8"/>
          <w:numId w:val="22"/>
        </w:numPr>
        <w:tabs>
          <w:tab w:val="left" w:pos="1134"/>
        </w:tabs>
        <w:suppressAutoHyphens/>
        <w:spacing w:after="0" w:line="360" w:lineRule="auto"/>
        <w:ind w:left="1701" w:firstLine="0"/>
        <w:jc w:val="both"/>
        <w:rPr>
          <w:bCs/>
        </w:rPr>
      </w:pPr>
      <w:r w:rsidRPr="00E02D6A">
        <w:rPr>
          <w:bCs/>
        </w:rPr>
        <w:t>Карта транспортной и инженерной инфраструктур (М 1: 25</w:t>
      </w:r>
      <w:r>
        <w:rPr>
          <w:bCs/>
        </w:rPr>
        <w:t xml:space="preserve"> </w:t>
      </w:r>
      <w:r w:rsidRPr="00E02D6A">
        <w:rPr>
          <w:bCs/>
        </w:rPr>
        <w:t>000);</w:t>
      </w:r>
    </w:p>
    <w:p w:rsidR="00722831" w:rsidRDefault="00722831" w:rsidP="00722831">
      <w:pPr>
        <w:numPr>
          <w:ilvl w:val="8"/>
          <w:numId w:val="22"/>
        </w:numPr>
        <w:tabs>
          <w:tab w:val="left" w:pos="1134"/>
        </w:tabs>
        <w:suppressAutoHyphens/>
        <w:spacing w:after="0" w:line="360" w:lineRule="auto"/>
        <w:ind w:left="1701" w:firstLine="0"/>
        <w:jc w:val="both"/>
        <w:rPr>
          <w:bCs/>
        </w:rPr>
      </w:pPr>
      <w:r w:rsidRPr="00E02D6A">
        <w:rPr>
          <w:bCs/>
        </w:rPr>
        <w:t xml:space="preserve">Карта границ территорий, подверженных риску возникновения чрезвычайных ситуаций природного и техногенного характера </w:t>
      </w:r>
    </w:p>
    <w:p w:rsidR="00722831" w:rsidRDefault="00722831" w:rsidP="00722831">
      <w:pPr>
        <w:tabs>
          <w:tab w:val="left" w:pos="1134"/>
        </w:tabs>
        <w:suppressAutoHyphens/>
        <w:spacing w:after="0" w:line="360" w:lineRule="auto"/>
        <w:ind w:left="1701"/>
        <w:jc w:val="both"/>
        <w:rPr>
          <w:bCs/>
        </w:rPr>
      </w:pPr>
      <w:r w:rsidRPr="00E02D6A">
        <w:rPr>
          <w:bCs/>
        </w:rPr>
        <w:t>(М 1: 25</w:t>
      </w:r>
      <w:r>
        <w:rPr>
          <w:bCs/>
        </w:rPr>
        <w:t xml:space="preserve"> </w:t>
      </w:r>
      <w:r w:rsidRPr="00E02D6A">
        <w:rPr>
          <w:bCs/>
        </w:rPr>
        <w:t>000).</w:t>
      </w:r>
    </w:p>
    <w:p w:rsidR="0099350D" w:rsidRPr="00135FB6" w:rsidRDefault="00CA0421" w:rsidP="00135FB6">
      <w:pPr>
        <w:pStyle w:val="1"/>
        <w:pageBreakBefore/>
        <w:numPr>
          <w:ilvl w:val="1"/>
          <w:numId w:val="2"/>
        </w:numPr>
        <w:tabs>
          <w:tab w:val="left" w:pos="0"/>
        </w:tabs>
        <w:suppressAutoHyphens/>
        <w:spacing w:before="0" w:after="480" w:line="360" w:lineRule="auto"/>
        <w:ind w:left="850" w:hanging="493"/>
        <w:jc w:val="center"/>
        <w:rPr>
          <w:rFonts w:ascii="Times New Roman" w:hAnsi="Times New Roman" w:cs="Times New Roman"/>
        </w:rPr>
      </w:pPr>
      <w:bookmarkStart w:id="12" w:name="_Toc344208253"/>
      <w:r w:rsidRPr="00135FB6">
        <w:rPr>
          <w:rFonts w:ascii="Times New Roman" w:hAnsi="Times New Roman" w:cs="Times New Roman"/>
        </w:rPr>
        <w:lastRenderedPageBreak/>
        <w:t>ОБЩИЕ СВЕДЕНИЯ О МУНИЦИПАЛЬНОМ ОБРАЗОВАНИИ</w:t>
      </w:r>
      <w:bookmarkEnd w:id="12"/>
    </w:p>
    <w:p w:rsidR="006677BD" w:rsidRPr="00DA32F8" w:rsidRDefault="00D43EB9" w:rsidP="00135FB6">
      <w:pPr>
        <w:pStyle w:val="2"/>
        <w:numPr>
          <w:ilvl w:val="2"/>
          <w:numId w:val="2"/>
        </w:numPr>
        <w:suppressAutoHyphens/>
        <w:spacing w:before="0" w:after="360" w:line="360" w:lineRule="auto"/>
        <w:ind w:left="0" w:firstLine="851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13" w:name="_Toc268263623"/>
      <w:bookmarkStart w:id="14" w:name="_Toc344208254"/>
      <w:bookmarkStart w:id="15" w:name="_Toc253729757"/>
      <w:bookmarkStart w:id="16" w:name="_Toc255383196"/>
      <w:bookmarkStart w:id="17" w:name="_Toc256375542"/>
      <w:bookmarkStart w:id="18" w:name="_Toc256429331"/>
      <w:bookmarkStart w:id="19" w:name="_Toc263243176"/>
      <w:r w:rsidRPr="007202B9">
        <w:rPr>
          <w:rFonts w:ascii="Times New Roman" w:hAnsi="Times New Roman" w:cs="Times New Roman"/>
          <w:i w:val="0"/>
          <w:sz w:val="30"/>
          <w:szCs w:val="30"/>
        </w:rPr>
        <w:t>Общие сведения о муниципальном образовании</w:t>
      </w:r>
      <w:bookmarkEnd w:id="13"/>
      <w:bookmarkEnd w:id="14"/>
    </w:p>
    <w:p w:rsidR="00887800" w:rsidRPr="00762031" w:rsidRDefault="00B5360C" w:rsidP="00887800">
      <w:pPr>
        <w:pStyle w:val="a5"/>
        <w:suppressAutoHyphens/>
        <w:spacing w:after="0" w:line="360" w:lineRule="auto"/>
        <w:ind w:left="0" w:firstLine="851"/>
        <w:jc w:val="both"/>
        <w:rPr>
          <w:iCs/>
        </w:rPr>
      </w:pPr>
      <w:r>
        <w:rPr>
          <w:lang w:eastAsia="ru-RU"/>
        </w:rPr>
        <w:t>«</w:t>
      </w:r>
      <w:r w:rsidR="002E5062">
        <w:rPr>
          <w:lang w:eastAsia="ru-RU"/>
        </w:rPr>
        <w:t>Плотавск</w:t>
      </w:r>
      <w:r w:rsidR="00F109CA" w:rsidRPr="00F109CA">
        <w:rPr>
          <w:lang w:eastAsia="ru-RU"/>
        </w:rPr>
        <w:t>ий сельсовет</w:t>
      </w:r>
      <w:r>
        <w:rPr>
          <w:lang w:eastAsia="ru-RU"/>
        </w:rPr>
        <w:t>»</w:t>
      </w:r>
      <w:r w:rsidR="009A7436">
        <w:rPr>
          <w:lang w:eastAsia="ru-RU"/>
        </w:rPr>
        <w:t xml:space="preserve"> </w:t>
      </w:r>
      <w:r w:rsidR="00234190">
        <w:rPr>
          <w:lang w:eastAsia="ru-RU"/>
        </w:rPr>
        <w:t xml:space="preserve">расположен в </w:t>
      </w:r>
      <w:r w:rsidR="00F73C31">
        <w:rPr>
          <w:lang w:eastAsia="ru-RU"/>
        </w:rPr>
        <w:t>юж</w:t>
      </w:r>
      <w:r w:rsidR="00234190">
        <w:rPr>
          <w:lang w:eastAsia="ru-RU"/>
        </w:rPr>
        <w:t xml:space="preserve">ной части </w:t>
      </w:r>
      <w:r w:rsidR="00887800">
        <w:rPr>
          <w:lang w:eastAsia="ru-RU"/>
        </w:rPr>
        <w:t>Октябрьского района</w:t>
      </w:r>
      <w:r w:rsidR="00887800">
        <w:rPr>
          <w:iCs/>
        </w:rPr>
        <w:t xml:space="preserve">. </w:t>
      </w:r>
      <w:r w:rsidR="003A4BA0">
        <w:rPr>
          <w:lang w:eastAsia="ru-RU"/>
        </w:rPr>
        <w:t xml:space="preserve">Расстояние от районного центра составляет </w:t>
      </w:r>
      <w:r w:rsidR="006773BE">
        <w:rPr>
          <w:lang w:eastAsia="ru-RU"/>
        </w:rPr>
        <w:t>35</w:t>
      </w:r>
      <w:r w:rsidR="003A4BA0">
        <w:rPr>
          <w:lang w:eastAsia="ru-RU"/>
        </w:rPr>
        <w:t xml:space="preserve"> км.</w:t>
      </w:r>
      <w:r w:rsidR="00A464B0">
        <w:rPr>
          <w:lang w:eastAsia="ru-RU"/>
        </w:rPr>
        <w:t xml:space="preserve"> </w:t>
      </w:r>
    </w:p>
    <w:p w:rsidR="00DD2D72" w:rsidRPr="00357888" w:rsidRDefault="005351BB" w:rsidP="00DD2D72">
      <w:pPr>
        <w:pStyle w:val="a5"/>
        <w:suppressAutoHyphens/>
        <w:spacing w:after="0" w:line="360" w:lineRule="auto"/>
        <w:ind w:left="0" w:firstLine="851"/>
        <w:jc w:val="both"/>
        <w:rPr>
          <w:iCs/>
        </w:rPr>
      </w:pPr>
      <w:r>
        <w:rPr>
          <w:iCs/>
        </w:rPr>
        <w:t>На севере</w:t>
      </w:r>
      <w:r w:rsidR="00DD2D72" w:rsidRPr="00357888">
        <w:rPr>
          <w:iCs/>
        </w:rPr>
        <w:t xml:space="preserve"> граничит с </w:t>
      </w:r>
      <w:r w:rsidR="006773BE">
        <w:rPr>
          <w:iCs/>
        </w:rPr>
        <w:t>Дьякон</w:t>
      </w:r>
      <w:r w:rsidR="003E2EB6">
        <w:rPr>
          <w:iCs/>
        </w:rPr>
        <w:t xml:space="preserve">овским </w:t>
      </w:r>
      <w:r w:rsidR="006773BE">
        <w:rPr>
          <w:iCs/>
        </w:rPr>
        <w:t xml:space="preserve">и Лобазовским </w:t>
      </w:r>
      <w:r w:rsidR="003E2EB6">
        <w:rPr>
          <w:iCs/>
        </w:rPr>
        <w:t>сельсовет</w:t>
      </w:r>
      <w:r w:rsidR="006773BE">
        <w:rPr>
          <w:iCs/>
        </w:rPr>
        <w:t>а</w:t>
      </w:r>
      <w:r w:rsidR="003E2EB6">
        <w:rPr>
          <w:iCs/>
        </w:rPr>
        <w:t>м</w:t>
      </w:r>
      <w:r w:rsidR="006773BE">
        <w:rPr>
          <w:iCs/>
        </w:rPr>
        <w:t>и</w:t>
      </w:r>
      <w:r w:rsidR="00DD2D72" w:rsidRPr="00357888">
        <w:rPr>
          <w:iCs/>
        </w:rPr>
        <w:t xml:space="preserve">, </w:t>
      </w:r>
      <w:r w:rsidR="00603B97">
        <w:rPr>
          <w:iCs/>
        </w:rPr>
        <w:t xml:space="preserve">на юге и </w:t>
      </w:r>
      <w:r w:rsidR="00DD2D72" w:rsidRPr="00357888">
        <w:rPr>
          <w:iCs/>
        </w:rPr>
        <w:t xml:space="preserve"> </w:t>
      </w:r>
      <w:r>
        <w:rPr>
          <w:iCs/>
        </w:rPr>
        <w:t>востоке</w:t>
      </w:r>
      <w:r w:rsidR="00DD2D72" w:rsidRPr="00357888">
        <w:rPr>
          <w:iCs/>
        </w:rPr>
        <w:t xml:space="preserve"> </w:t>
      </w:r>
      <w:r w:rsidR="009D1C13">
        <w:rPr>
          <w:iCs/>
        </w:rPr>
        <w:t xml:space="preserve">– </w:t>
      </w:r>
      <w:r w:rsidR="00DD2D72" w:rsidRPr="00357888">
        <w:rPr>
          <w:iCs/>
        </w:rPr>
        <w:t xml:space="preserve">с </w:t>
      </w:r>
      <w:r w:rsidR="00603B97">
        <w:rPr>
          <w:iCs/>
        </w:rPr>
        <w:t>Медвен</w:t>
      </w:r>
      <w:r w:rsidR="00DD2D72" w:rsidRPr="00357888">
        <w:rPr>
          <w:iCs/>
        </w:rPr>
        <w:t>ски</w:t>
      </w:r>
      <w:r w:rsidR="003E2EB6">
        <w:rPr>
          <w:iCs/>
        </w:rPr>
        <w:t>м</w:t>
      </w:r>
      <w:r w:rsidR="00DD2D72" w:rsidRPr="00357888">
        <w:rPr>
          <w:iCs/>
        </w:rPr>
        <w:t xml:space="preserve"> </w:t>
      </w:r>
      <w:r w:rsidR="00603B97">
        <w:rPr>
          <w:iCs/>
        </w:rPr>
        <w:t>районом</w:t>
      </w:r>
      <w:r w:rsidR="00DD2D72">
        <w:rPr>
          <w:iCs/>
        </w:rPr>
        <w:t xml:space="preserve">, </w:t>
      </w:r>
      <w:r w:rsidR="000600E7">
        <w:rPr>
          <w:iCs/>
        </w:rPr>
        <w:t>на</w:t>
      </w:r>
      <w:r w:rsidR="00DD2D72">
        <w:rPr>
          <w:iCs/>
        </w:rPr>
        <w:t xml:space="preserve"> </w:t>
      </w:r>
      <w:r w:rsidR="00DD2D72" w:rsidRPr="00357888">
        <w:rPr>
          <w:iCs/>
        </w:rPr>
        <w:t>запад</w:t>
      </w:r>
      <w:r w:rsidR="000600E7">
        <w:rPr>
          <w:iCs/>
        </w:rPr>
        <w:t>е</w:t>
      </w:r>
      <w:r w:rsidR="00DD2D72" w:rsidRPr="00357888">
        <w:rPr>
          <w:iCs/>
        </w:rPr>
        <w:t xml:space="preserve"> </w:t>
      </w:r>
      <w:r w:rsidR="009D1C13">
        <w:rPr>
          <w:iCs/>
        </w:rPr>
        <w:t xml:space="preserve">– </w:t>
      </w:r>
      <w:r w:rsidR="000600E7">
        <w:rPr>
          <w:iCs/>
        </w:rPr>
        <w:t xml:space="preserve">с </w:t>
      </w:r>
      <w:r w:rsidR="00DD2D72" w:rsidRPr="00357888">
        <w:rPr>
          <w:iCs/>
        </w:rPr>
        <w:t>Артюховски</w:t>
      </w:r>
      <w:r w:rsidR="003E2EB6">
        <w:rPr>
          <w:iCs/>
        </w:rPr>
        <w:t>м</w:t>
      </w:r>
      <w:r w:rsidR="00DD2D72" w:rsidRPr="00357888">
        <w:rPr>
          <w:iCs/>
        </w:rPr>
        <w:t xml:space="preserve"> сельсовет</w:t>
      </w:r>
      <w:r w:rsidR="003E2EB6">
        <w:rPr>
          <w:iCs/>
        </w:rPr>
        <w:t>ом</w:t>
      </w:r>
      <w:r w:rsidR="00DD2D72" w:rsidRPr="00357888">
        <w:rPr>
          <w:iCs/>
        </w:rPr>
        <w:t>.</w:t>
      </w:r>
    </w:p>
    <w:p w:rsidR="009E13BD" w:rsidRDefault="00A258BB" w:rsidP="009E13BD">
      <w:pPr>
        <w:pStyle w:val="a5"/>
        <w:suppressAutoHyphens/>
        <w:spacing w:after="0" w:line="360" w:lineRule="auto"/>
        <w:ind w:left="0" w:firstLine="851"/>
        <w:jc w:val="both"/>
        <w:rPr>
          <w:lang w:eastAsia="ru-RU"/>
        </w:rPr>
      </w:pPr>
      <w:r w:rsidRPr="00A258BB">
        <w:rPr>
          <w:lang w:eastAsia="ru-RU"/>
        </w:rPr>
        <w:t xml:space="preserve">В состав </w:t>
      </w:r>
      <w:r w:rsidR="002E5062">
        <w:rPr>
          <w:lang w:eastAsia="ru-RU"/>
        </w:rPr>
        <w:t>Плотавск</w:t>
      </w:r>
      <w:r w:rsidRPr="00A258BB">
        <w:rPr>
          <w:lang w:eastAsia="ru-RU"/>
        </w:rPr>
        <w:t xml:space="preserve">ого сельсовета входит 6 населенных пунктов. Административным центром является </w:t>
      </w:r>
      <w:r w:rsidR="009E13BD">
        <w:rPr>
          <w:lang w:eastAsia="ru-RU"/>
        </w:rPr>
        <w:t>деревня Плотава</w:t>
      </w:r>
      <w:r w:rsidRPr="00A258BB">
        <w:rPr>
          <w:lang w:eastAsia="ru-RU"/>
        </w:rPr>
        <w:t xml:space="preserve"> с численностью населения </w:t>
      </w:r>
      <w:r w:rsidR="00595B7C">
        <w:rPr>
          <w:lang w:eastAsia="ru-RU"/>
        </w:rPr>
        <w:t>27</w:t>
      </w:r>
      <w:r w:rsidR="00CD6BEC">
        <w:rPr>
          <w:lang w:eastAsia="ru-RU"/>
        </w:rPr>
        <w:t>8</w:t>
      </w:r>
      <w:r w:rsidRPr="00A258BB">
        <w:rPr>
          <w:lang w:eastAsia="ru-RU"/>
        </w:rPr>
        <w:t xml:space="preserve"> человек.</w:t>
      </w:r>
    </w:p>
    <w:p w:rsidR="008C5425" w:rsidRDefault="008C5425" w:rsidP="009E13BD">
      <w:pPr>
        <w:pStyle w:val="a5"/>
        <w:suppressAutoHyphens/>
        <w:spacing w:after="0" w:line="360" w:lineRule="auto"/>
        <w:ind w:left="0" w:hanging="142"/>
        <w:jc w:val="both"/>
        <w:rPr>
          <w:b/>
          <w:sz w:val="20"/>
          <w:szCs w:val="20"/>
        </w:rPr>
      </w:pPr>
      <w:r w:rsidRPr="00000385">
        <w:rPr>
          <w:b/>
          <w:sz w:val="20"/>
          <w:szCs w:val="20"/>
        </w:rPr>
        <w:t xml:space="preserve">Таблица </w:t>
      </w:r>
      <w:r w:rsidR="000A6BCA" w:rsidRPr="00000385">
        <w:rPr>
          <w:b/>
          <w:sz w:val="20"/>
          <w:szCs w:val="20"/>
        </w:rPr>
        <w:fldChar w:fldCharType="begin"/>
      </w:r>
      <w:r w:rsidRPr="00000385">
        <w:rPr>
          <w:b/>
          <w:sz w:val="20"/>
          <w:szCs w:val="20"/>
        </w:rPr>
        <w:instrText xml:space="preserve"> SEQ Таблица \* ARABIC </w:instrText>
      </w:r>
      <w:r w:rsidR="000A6BCA" w:rsidRPr="00000385">
        <w:rPr>
          <w:b/>
          <w:sz w:val="20"/>
          <w:szCs w:val="20"/>
        </w:rPr>
        <w:fldChar w:fldCharType="separate"/>
      </w:r>
      <w:r w:rsidR="00D63261">
        <w:rPr>
          <w:b/>
          <w:noProof/>
          <w:sz w:val="20"/>
          <w:szCs w:val="20"/>
        </w:rPr>
        <w:t>1</w:t>
      </w:r>
      <w:r w:rsidR="000A6BCA" w:rsidRPr="00000385">
        <w:rPr>
          <w:b/>
          <w:sz w:val="20"/>
          <w:szCs w:val="20"/>
        </w:rPr>
        <w:fldChar w:fldCharType="end"/>
      </w:r>
      <w:r w:rsidRPr="00000385">
        <w:rPr>
          <w:b/>
          <w:sz w:val="20"/>
          <w:szCs w:val="20"/>
        </w:rPr>
        <w:t xml:space="preserve"> – </w:t>
      </w:r>
      <w:r w:rsidR="008F445F" w:rsidRPr="00000385">
        <w:rPr>
          <w:b/>
          <w:sz w:val="20"/>
          <w:szCs w:val="20"/>
        </w:rPr>
        <w:t>Общие с</w:t>
      </w:r>
      <w:r w:rsidRPr="00000385">
        <w:rPr>
          <w:b/>
          <w:sz w:val="20"/>
          <w:szCs w:val="20"/>
        </w:rPr>
        <w:t>ведения о</w:t>
      </w:r>
      <w:r w:rsidR="008F445F" w:rsidRPr="00000385">
        <w:rPr>
          <w:b/>
          <w:sz w:val="20"/>
          <w:szCs w:val="20"/>
        </w:rPr>
        <w:t xml:space="preserve"> </w:t>
      </w:r>
      <w:r w:rsidRPr="00000385">
        <w:rPr>
          <w:b/>
          <w:sz w:val="20"/>
          <w:szCs w:val="20"/>
        </w:rPr>
        <w:t>муниципально</w:t>
      </w:r>
      <w:r w:rsidR="008F445F" w:rsidRPr="00000385">
        <w:rPr>
          <w:b/>
          <w:sz w:val="20"/>
          <w:szCs w:val="20"/>
        </w:rPr>
        <w:t>м</w:t>
      </w:r>
      <w:r w:rsidRPr="00000385">
        <w:rPr>
          <w:b/>
          <w:sz w:val="20"/>
          <w:szCs w:val="20"/>
        </w:rPr>
        <w:t xml:space="preserve"> образовани</w:t>
      </w:r>
      <w:r w:rsidR="008F445F" w:rsidRPr="00000385">
        <w:rPr>
          <w:b/>
          <w:sz w:val="20"/>
          <w:szCs w:val="20"/>
        </w:rPr>
        <w:t>и</w:t>
      </w:r>
      <w:r w:rsidRPr="00000385">
        <w:rPr>
          <w:b/>
          <w:sz w:val="20"/>
          <w:szCs w:val="20"/>
        </w:rPr>
        <w:t xml:space="preserve"> (</w:t>
      </w:r>
      <w:r w:rsidR="008F445F" w:rsidRPr="00000385">
        <w:rPr>
          <w:b/>
          <w:sz w:val="20"/>
          <w:szCs w:val="20"/>
        </w:rPr>
        <w:t>в разрезе</w:t>
      </w:r>
      <w:r w:rsidR="00A464B0">
        <w:rPr>
          <w:b/>
          <w:sz w:val="20"/>
          <w:szCs w:val="20"/>
        </w:rPr>
        <w:t xml:space="preserve"> </w:t>
      </w:r>
      <w:r w:rsidRPr="00000385">
        <w:rPr>
          <w:b/>
          <w:sz w:val="20"/>
          <w:szCs w:val="20"/>
        </w:rPr>
        <w:t>населенны</w:t>
      </w:r>
      <w:r w:rsidR="008F445F" w:rsidRPr="00000385">
        <w:rPr>
          <w:b/>
          <w:sz w:val="20"/>
          <w:szCs w:val="20"/>
        </w:rPr>
        <w:t>х</w:t>
      </w:r>
      <w:r w:rsidRPr="00000385">
        <w:rPr>
          <w:b/>
          <w:sz w:val="20"/>
          <w:szCs w:val="20"/>
        </w:rPr>
        <w:t xml:space="preserve"> пункт</w:t>
      </w:r>
      <w:r w:rsidR="008F445F" w:rsidRPr="00000385">
        <w:rPr>
          <w:b/>
          <w:sz w:val="20"/>
          <w:szCs w:val="20"/>
        </w:rPr>
        <w:t>ов)</w:t>
      </w:r>
    </w:p>
    <w:tbl>
      <w:tblPr>
        <w:tblW w:w="4968" w:type="pct"/>
        <w:tblLook w:val="0000"/>
      </w:tblPr>
      <w:tblGrid>
        <w:gridCol w:w="725"/>
        <w:gridCol w:w="2927"/>
        <w:gridCol w:w="1558"/>
        <w:gridCol w:w="1986"/>
        <w:gridCol w:w="1012"/>
        <w:gridCol w:w="1303"/>
      </w:tblGrid>
      <w:tr w:rsidR="00546EE9" w:rsidRPr="00BE0BA3" w:rsidTr="00546EE9">
        <w:trPr>
          <w:cantSplit/>
          <w:trHeight w:val="240"/>
        </w:trPr>
        <w:tc>
          <w:tcPr>
            <w:tcW w:w="381" w:type="pct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546EE9" w:rsidRPr="00546EE9" w:rsidRDefault="00546EE9" w:rsidP="009E13BD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546EE9">
              <w:rPr>
                <w:b/>
                <w:sz w:val="20"/>
                <w:szCs w:val="20"/>
              </w:rPr>
              <w:t>№</w:t>
            </w:r>
          </w:p>
          <w:p w:rsidR="00546EE9" w:rsidRPr="00546EE9" w:rsidRDefault="00546EE9" w:rsidP="009E13BD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546EE9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539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546EE9" w:rsidRPr="00546EE9" w:rsidRDefault="00546EE9" w:rsidP="009E13BD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546EE9">
              <w:rPr>
                <w:b/>
                <w:sz w:val="20"/>
                <w:szCs w:val="20"/>
              </w:rPr>
              <w:t>Наименование населенного пункта</w:t>
            </w:r>
          </w:p>
        </w:tc>
        <w:tc>
          <w:tcPr>
            <w:tcW w:w="186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EE9" w:rsidRPr="00546EE9" w:rsidRDefault="00546EE9" w:rsidP="009E13BD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546EE9">
              <w:rPr>
                <w:b/>
                <w:sz w:val="20"/>
                <w:szCs w:val="20"/>
              </w:rPr>
              <w:t>Удаленность</w:t>
            </w:r>
            <w:r>
              <w:rPr>
                <w:b/>
                <w:sz w:val="20"/>
                <w:szCs w:val="20"/>
              </w:rPr>
              <w:t>, км</w:t>
            </w:r>
          </w:p>
        </w:tc>
        <w:tc>
          <w:tcPr>
            <w:tcW w:w="53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46EE9" w:rsidRPr="00546EE9" w:rsidRDefault="00546EE9" w:rsidP="009E13BD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546EE9">
              <w:rPr>
                <w:b/>
                <w:sz w:val="20"/>
                <w:szCs w:val="20"/>
              </w:rPr>
              <w:t>Число</w:t>
            </w:r>
          </w:p>
          <w:p w:rsidR="00546EE9" w:rsidRPr="00546EE9" w:rsidRDefault="00546EE9" w:rsidP="009E13BD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546EE9">
              <w:rPr>
                <w:b/>
                <w:sz w:val="20"/>
                <w:szCs w:val="20"/>
              </w:rPr>
              <w:t>дворов</w:t>
            </w:r>
          </w:p>
        </w:tc>
        <w:tc>
          <w:tcPr>
            <w:tcW w:w="68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46EE9" w:rsidRPr="00546EE9" w:rsidRDefault="00546EE9" w:rsidP="009E13BD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546EE9">
              <w:rPr>
                <w:b/>
                <w:sz w:val="20"/>
                <w:szCs w:val="20"/>
              </w:rPr>
              <w:t>Общая</w:t>
            </w:r>
          </w:p>
          <w:p w:rsidR="00546EE9" w:rsidRPr="00546EE9" w:rsidRDefault="00546EE9" w:rsidP="009E13BD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546EE9">
              <w:rPr>
                <w:b/>
                <w:sz w:val="20"/>
                <w:szCs w:val="20"/>
              </w:rPr>
              <w:t>числен</w:t>
            </w:r>
            <w:r w:rsidRPr="00546EE9">
              <w:rPr>
                <w:b/>
                <w:sz w:val="20"/>
                <w:szCs w:val="20"/>
              </w:rPr>
              <w:softHyphen/>
              <w:t>ность, чел.</w:t>
            </w:r>
          </w:p>
        </w:tc>
      </w:tr>
      <w:tr w:rsidR="00546EE9" w:rsidRPr="00BE0BA3" w:rsidTr="00546EE9">
        <w:trPr>
          <w:cantSplit/>
          <w:trHeight w:val="831"/>
        </w:trPr>
        <w:tc>
          <w:tcPr>
            <w:tcW w:w="381" w:type="pct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46EE9" w:rsidRPr="009E13BD" w:rsidRDefault="00546EE9" w:rsidP="009E13BD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39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EE9" w:rsidRPr="009E13BD" w:rsidRDefault="00546EE9" w:rsidP="009E13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46EE9" w:rsidRPr="00546EE9" w:rsidRDefault="00546EE9" w:rsidP="009E13BD">
            <w:pPr>
              <w:jc w:val="center"/>
              <w:rPr>
                <w:b/>
                <w:sz w:val="20"/>
                <w:szCs w:val="20"/>
              </w:rPr>
            </w:pPr>
            <w:r w:rsidRPr="00546EE9">
              <w:rPr>
                <w:b/>
                <w:sz w:val="20"/>
                <w:szCs w:val="20"/>
              </w:rPr>
              <w:t>от районного центра</w:t>
            </w:r>
          </w:p>
        </w:tc>
        <w:tc>
          <w:tcPr>
            <w:tcW w:w="104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EE9" w:rsidRPr="00546EE9" w:rsidRDefault="00546EE9" w:rsidP="009E13BD">
            <w:pPr>
              <w:jc w:val="center"/>
              <w:rPr>
                <w:b/>
                <w:sz w:val="20"/>
                <w:szCs w:val="20"/>
              </w:rPr>
            </w:pPr>
            <w:r w:rsidRPr="00546EE9">
              <w:rPr>
                <w:b/>
                <w:sz w:val="20"/>
                <w:szCs w:val="20"/>
              </w:rPr>
              <w:t>от центра муниципального образования</w:t>
            </w:r>
          </w:p>
        </w:tc>
        <w:tc>
          <w:tcPr>
            <w:tcW w:w="532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EE9" w:rsidRPr="009E13BD" w:rsidRDefault="00546EE9" w:rsidP="009E13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5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EE9" w:rsidRPr="009E13BD" w:rsidRDefault="00546EE9" w:rsidP="009E13BD">
            <w:pPr>
              <w:jc w:val="center"/>
              <w:rPr>
                <w:sz w:val="20"/>
                <w:szCs w:val="20"/>
              </w:rPr>
            </w:pPr>
          </w:p>
        </w:tc>
      </w:tr>
      <w:tr w:rsidR="00546EE9" w:rsidRPr="00BE0BA3" w:rsidTr="00266EAA">
        <w:trPr>
          <w:cantSplit/>
          <w:trHeight w:val="250"/>
        </w:trPr>
        <w:tc>
          <w:tcPr>
            <w:tcW w:w="3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46EE9" w:rsidRPr="00266EAA" w:rsidRDefault="007C7C3E" w:rsidP="00266E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3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EE9" w:rsidRPr="00266EAA" w:rsidRDefault="00546EE9" w:rsidP="00266E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66EAA">
              <w:rPr>
                <w:sz w:val="20"/>
                <w:szCs w:val="20"/>
              </w:rPr>
              <w:t>д. Плотава</w:t>
            </w:r>
          </w:p>
        </w:tc>
        <w:tc>
          <w:tcPr>
            <w:tcW w:w="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46EE9" w:rsidRPr="00266EAA" w:rsidRDefault="00546EE9" w:rsidP="00266E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66EAA">
              <w:rPr>
                <w:sz w:val="20"/>
                <w:szCs w:val="20"/>
              </w:rPr>
              <w:t>25</w:t>
            </w:r>
          </w:p>
        </w:tc>
        <w:tc>
          <w:tcPr>
            <w:tcW w:w="104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EE9" w:rsidRPr="00266EAA" w:rsidRDefault="00546EE9" w:rsidP="00266E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66EAA">
              <w:rPr>
                <w:sz w:val="20"/>
                <w:szCs w:val="20"/>
              </w:rPr>
              <w:t>-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EE9" w:rsidRPr="00266EAA" w:rsidRDefault="00546EE9" w:rsidP="00266E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66EAA">
              <w:rPr>
                <w:sz w:val="20"/>
                <w:szCs w:val="20"/>
              </w:rPr>
              <w:t>95</w:t>
            </w:r>
          </w:p>
        </w:tc>
        <w:tc>
          <w:tcPr>
            <w:tcW w:w="6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EE9" w:rsidRPr="00266EAA" w:rsidRDefault="00546EE9" w:rsidP="00266E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66EAA">
              <w:rPr>
                <w:sz w:val="20"/>
                <w:szCs w:val="20"/>
              </w:rPr>
              <w:t>278</w:t>
            </w:r>
          </w:p>
        </w:tc>
      </w:tr>
      <w:tr w:rsidR="00546EE9" w:rsidRPr="00BE0BA3" w:rsidTr="00546EE9">
        <w:trPr>
          <w:cantSplit/>
          <w:trHeight w:val="200"/>
        </w:trPr>
        <w:tc>
          <w:tcPr>
            <w:tcW w:w="3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46EE9" w:rsidRPr="00266EAA" w:rsidRDefault="007C7C3E" w:rsidP="00266E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3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EE9" w:rsidRPr="00266EAA" w:rsidRDefault="00546EE9" w:rsidP="00266E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66EAA">
              <w:rPr>
                <w:sz w:val="20"/>
                <w:szCs w:val="20"/>
              </w:rPr>
              <w:t>д. Охочевка</w:t>
            </w:r>
          </w:p>
        </w:tc>
        <w:tc>
          <w:tcPr>
            <w:tcW w:w="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46EE9" w:rsidRPr="00266EAA" w:rsidRDefault="00546EE9" w:rsidP="00266E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66EAA">
              <w:rPr>
                <w:sz w:val="20"/>
                <w:szCs w:val="20"/>
              </w:rPr>
              <w:t>27</w:t>
            </w:r>
          </w:p>
        </w:tc>
        <w:tc>
          <w:tcPr>
            <w:tcW w:w="104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EE9" w:rsidRPr="00266EAA" w:rsidRDefault="00546EE9" w:rsidP="00266E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66EAA">
              <w:rPr>
                <w:sz w:val="20"/>
                <w:szCs w:val="20"/>
              </w:rPr>
              <w:t>2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EE9" w:rsidRPr="00266EAA" w:rsidRDefault="00546EE9" w:rsidP="00266E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66EAA">
              <w:rPr>
                <w:sz w:val="20"/>
                <w:szCs w:val="20"/>
              </w:rPr>
              <w:t>26</w:t>
            </w:r>
          </w:p>
        </w:tc>
        <w:tc>
          <w:tcPr>
            <w:tcW w:w="6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EE9" w:rsidRPr="00266EAA" w:rsidRDefault="00546EE9" w:rsidP="00266E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66EAA">
              <w:rPr>
                <w:sz w:val="20"/>
                <w:szCs w:val="20"/>
              </w:rPr>
              <w:t>60</w:t>
            </w:r>
          </w:p>
        </w:tc>
      </w:tr>
      <w:tr w:rsidR="00546EE9" w:rsidRPr="00BE0BA3" w:rsidTr="007C7C3E">
        <w:trPr>
          <w:cantSplit/>
          <w:trHeight w:val="158"/>
        </w:trPr>
        <w:tc>
          <w:tcPr>
            <w:tcW w:w="3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46EE9" w:rsidRPr="00266EAA" w:rsidRDefault="007C7C3E" w:rsidP="00266E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53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EE9" w:rsidRPr="00266EAA" w:rsidRDefault="00546EE9" w:rsidP="00266E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66EAA">
              <w:rPr>
                <w:sz w:val="20"/>
                <w:szCs w:val="20"/>
              </w:rPr>
              <w:t>п. Скрипкин</w:t>
            </w:r>
          </w:p>
        </w:tc>
        <w:tc>
          <w:tcPr>
            <w:tcW w:w="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46EE9" w:rsidRPr="00266EAA" w:rsidRDefault="00546EE9" w:rsidP="00266E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66EAA">
              <w:rPr>
                <w:sz w:val="20"/>
                <w:szCs w:val="20"/>
              </w:rPr>
              <w:t>25</w:t>
            </w:r>
          </w:p>
        </w:tc>
        <w:tc>
          <w:tcPr>
            <w:tcW w:w="104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EE9" w:rsidRPr="00266EAA" w:rsidRDefault="00546EE9" w:rsidP="00266E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66EAA">
              <w:rPr>
                <w:sz w:val="20"/>
                <w:szCs w:val="20"/>
              </w:rPr>
              <w:t>4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EE9" w:rsidRPr="00266EAA" w:rsidRDefault="00546EE9" w:rsidP="00266E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66EAA">
              <w:rPr>
                <w:sz w:val="20"/>
                <w:szCs w:val="20"/>
              </w:rPr>
              <w:t>55</w:t>
            </w:r>
          </w:p>
        </w:tc>
        <w:tc>
          <w:tcPr>
            <w:tcW w:w="6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EE9" w:rsidRPr="00266EAA" w:rsidRDefault="00546EE9" w:rsidP="00266E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66EAA">
              <w:rPr>
                <w:sz w:val="20"/>
                <w:szCs w:val="20"/>
              </w:rPr>
              <w:t>117</w:t>
            </w:r>
          </w:p>
        </w:tc>
      </w:tr>
      <w:tr w:rsidR="00546EE9" w:rsidRPr="00266EAA" w:rsidTr="007C7C3E">
        <w:trPr>
          <w:cantSplit/>
          <w:trHeight w:val="205"/>
        </w:trPr>
        <w:tc>
          <w:tcPr>
            <w:tcW w:w="3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46EE9" w:rsidRPr="00266EAA" w:rsidRDefault="007C7C3E" w:rsidP="00266E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53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EE9" w:rsidRPr="00266EAA" w:rsidRDefault="00546EE9" w:rsidP="00266E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66EAA">
              <w:rPr>
                <w:sz w:val="20"/>
                <w:szCs w:val="20"/>
              </w:rPr>
              <w:t>д. Верхние Постоялые Дворы</w:t>
            </w:r>
          </w:p>
        </w:tc>
        <w:tc>
          <w:tcPr>
            <w:tcW w:w="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46EE9" w:rsidRPr="00266EAA" w:rsidRDefault="00546EE9" w:rsidP="00266E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66EAA">
              <w:rPr>
                <w:sz w:val="20"/>
                <w:szCs w:val="20"/>
              </w:rPr>
              <w:t>18</w:t>
            </w:r>
          </w:p>
        </w:tc>
        <w:tc>
          <w:tcPr>
            <w:tcW w:w="104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EE9" w:rsidRPr="00266EAA" w:rsidRDefault="00546EE9" w:rsidP="00266E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66EAA">
              <w:rPr>
                <w:sz w:val="20"/>
                <w:szCs w:val="20"/>
              </w:rPr>
              <w:t>7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EE9" w:rsidRPr="00266EAA" w:rsidRDefault="00546EE9" w:rsidP="00266E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66EAA">
              <w:rPr>
                <w:sz w:val="20"/>
                <w:szCs w:val="20"/>
              </w:rPr>
              <w:t>68</w:t>
            </w:r>
          </w:p>
        </w:tc>
        <w:tc>
          <w:tcPr>
            <w:tcW w:w="6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EE9" w:rsidRPr="00266EAA" w:rsidRDefault="00546EE9" w:rsidP="00266E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66EAA">
              <w:rPr>
                <w:sz w:val="20"/>
                <w:szCs w:val="20"/>
              </w:rPr>
              <w:t>171</w:t>
            </w:r>
          </w:p>
        </w:tc>
      </w:tr>
      <w:tr w:rsidR="00546EE9" w:rsidRPr="00BE0BA3" w:rsidTr="00266EAA">
        <w:trPr>
          <w:cantSplit/>
          <w:trHeight w:val="266"/>
        </w:trPr>
        <w:tc>
          <w:tcPr>
            <w:tcW w:w="3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46EE9" w:rsidRPr="00266EAA" w:rsidRDefault="007C7C3E" w:rsidP="00266E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53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EE9" w:rsidRPr="00266EAA" w:rsidRDefault="00546EE9" w:rsidP="00266E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66EAA">
              <w:rPr>
                <w:sz w:val="20"/>
                <w:szCs w:val="20"/>
              </w:rPr>
              <w:t>х. Шатов</w:t>
            </w:r>
          </w:p>
        </w:tc>
        <w:tc>
          <w:tcPr>
            <w:tcW w:w="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46EE9" w:rsidRPr="00266EAA" w:rsidRDefault="00546EE9" w:rsidP="00266E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66EAA">
              <w:rPr>
                <w:sz w:val="20"/>
                <w:szCs w:val="20"/>
              </w:rPr>
              <w:t>25</w:t>
            </w:r>
          </w:p>
        </w:tc>
        <w:tc>
          <w:tcPr>
            <w:tcW w:w="104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EE9" w:rsidRPr="00266EAA" w:rsidRDefault="00546EE9" w:rsidP="00266E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66EAA">
              <w:rPr>
                <w:sz w:val="20"/>
                <w:szCs w:val="20"/>
              </w:rPr>
              <w:t>2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EE9" w:rsidRPr="00266EAA" w:rsidRDefault="00546EE9" w:rsidP="00266E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66EAA">
              <w:rPr>
                <w:sz w:val="20"/>
                <w:szCs w:val="20"/>
              </w:rPr>
              <w:t>7</w:t>
            </w:r>
          </w:p>
        </w:tc>
        <w:tc>
          <w:tcPr>
            <w:tcW w:w="6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EE9" w:rsidRPr="00266EAA" w:rsidRDefault="00546EE9" w:rsidP="00266E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66EAA">
              <w:rPr>
                <w:sz w:val="20"/>
                <w:szCs w:val="20"/>
              </w:rPr>
              <w:t>11</w:t>
            </w:r>
          </w:p>
        </w:tc>
      </w:tr>
      <w:tr w:rsidR="00546EE9" w:rsidRPr="00BE0BA3" w:rsidTr="007C7C3E">
        <w:trPr>
          <w:cantSplit/>
          <w:trHeight w:val="241"/>
        </w:trPr>
        <w:tc>
          <w:tcPr>
            <w:tcW w:w="3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46EE9" w:rsidRPr="00266EAA" w:rsidRDefault="007C7C3E" w:rsidP="00266E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53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EE9" w:rsidRPr="00266EAA" w:rsidRDefault="00546EE9" w:rsidP="00266E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66EAA">
              <w:rPr>
                <w:sz w:val="20"/>
                <w:szCs w:val="20"/>
              </w:rPr>
              <w:t>х. Советская деревня</w:t>
            </w:r>
          </w:p>
        </w:tc>
        <w:tc>
          <w:tcPr>
            <w:tcW w:w="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46EE9" w:rsidRPr="00266EAA" w:rsidRDefault="00546EE9" w:rsidP="00266E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66EAA">
              <w:rPr>
                <w:sz w:val="20"/>
                <w:szCs w:val="20"/>
              </w:rPr>
              <w:t>18</w:t>
            </w:r>
          </w:p>
        </w:tc>
        <w:tc>
          <w:tcPr>
            <w:tcW w:w="104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EE9" w:rsidRPr="00266EAA" w:rsidRDefault="00546EE9" w:rsidP="00266E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66EAA">
              <w:rPr>
                <w:sz w:val="20"/>
                <w:szCs w:val="20"/>
              </w:rPr>
              <w:t>9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EE9" w:rsidRPr="00266EAA" w:rsidRDefault="00546EE9" w:rsidP="00266E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66EAA">
              <w:rPr>
                <w:sz w:val="20"/>
                <w:szCs w:val="20"/>
              </w:rPr>
              <w:t>6</w:t>
            </w:r>
          </w:p>
        </w:tc>
        <w:tc>
          <w:tcPr>
            <w:tcW w:w="6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EE9" w:rsidRPr="00266EAA" w:rsidRDefault="00546EE9" w:rsidP="00266E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66EAA">
              <w:rPr>
                <w:sz w:val="20"/>
                <w:szCs w:val="20"/>
              </w:rPr>
              <w:t>6</w:t>
            </w:r>
          </w:p>
        </w:tc>
      </w:tr>
      <w:tr w:rsidR="00546EE9" w:rsidRPr="00BE0BA3" w:rsidTr="00546EE9">
        <w:trPr>
          <w:cantSplit/>
          <w:trHeight w:val="240"/>
        </w:trPr>
        <w:tc>
          <w:tcPr>
            <w:tcW w:w="3783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EE9" w:rsidRPr="00266EAA" w:rsidRDefault="00546EE9" w:rsidP="00266E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66EAA">
              <w:rPr>
                <w:sz w:val="20"/>
                <w:szCs w:val="20"/>
              </w:rPr>
              <w:t>Итого: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EE9" w:rsidRPr="00266EAA" w:rsidRDefault="00546EE9" w:rsidP="00266E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66EAA">
              <w:rPr>
                <w:sz w:val="20"/>
                <w:szCs w:val="20"/>
              </w:rPr>
              <w:t>257</w:t>
            </w:r>
          </w:p>
        </w:tc>
        <w:tc>
          <w:tcPr>
            <w:tcW w:w="6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EE9" w:rsidRPr="00266EAA" w:rsidRDefault="00546EE9" w:rsidP="00266E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66EAA">
              <w:rPr>
                <w:sz w:val="20"/>
                <w:szCs w:val="20"/>
              </w:rPr>
              <w:t>643</w:t>
            </w:r>
          </w:p>
        </w:tc>
      </w:tr>
    </w:tbl>
    <w:p w:rsidR="00A258BB" w:rsidRDefault="00A258BB" w:rsidP="00A258BB">
      <w:pPr>
        <w:pStyle w:val="a5"/>
        <w:suppressAutoHyphens/>
        <w:spacing w:after="0" w:line="360" w:lineRule="auto"/>
        <w:ind w:left="0" w:firstLine="851"/>
        <w:jc w:val="both"/>
        <w:rPr>
          <w:iCs/>
        </w:rPr>
      </w:pPr>
      <w:r>
        <w:rPr>
          <w:lang w:eastAsia="ru-RU"/>
        </w:rPr>
        <w:t xml:space="preserve">Площадь муниципального образования составляет </w:t>
      </w:r>
      <w:r w:rsidR="00595B7C">
        <w:rPr>
          <w:lang w:eastAsia="ru-RU"/>
        </w:rPr>
        <w:t>31</w:t>
      </w:r>
      <w:r>
        <w:rPr>
          <w:lang w:eastAsia="ru-RU"/>
        </w:rPr>
        <w:t>,</w:t>
      </w:r>
      <w:r w:rsidR="00595B7C">
        <w:rPr>
          <w:lang w:eastAsia="ru-RU"/>
        </w:rPr>
        <w:t>08</w:t>
      </w:r>
      <w:r>
        <w:rPr>
          <w:lang w:eastAsia="ru-RU"/>
        </w:rPr>
        <w:t xml:space="preserve"> км</w:t>
      </w:r>
      <w:r>
        <w:rPr>
          <w:vertAlign w:val="superscript"/>
          <w:lang w:eastAsia="ru-RU"/>
        </w:rPr>
        <w:t>2</w:t>
      </w:r>
      <w:r>
        <w:rPr>
          <w:lang w:eastAsia="ru-RU"/>
        </w:rPr>
        <w:t xml:space="preserve"> (</w:t>
      </w:r>
      <w:r w:rsidR="00595B7C">
        <w:rPr>
          <w:lang w:eastAsia="ru-RU"/>
        </w:rPr>
        <w:t>7,6</w:t>
      </w:r>
      <w:r>
        <w:rPr>
          <w:lang w:eastAsia="ru-RU"/>
        </w:rPr>
        <w:t xml:space="preserve">% площади Октябрьского района). Численность населения на 1 января 2012 года составила </w:t>
      </w:r>
      <w:r w:rsidR="002E3501">
        <w:rPr>
          <w:lang w:eastAsia="ru-RU"/>
        </w:rPr>
        <w:t>643</w:t>
      </w:r>
      <w:r>
        <w:rPr>
          <w:lang w:eastAsia="ru-RU"/>
        </w:rPr>
        <w:t xml:space="preserve"> человек</w:t>
      </w:r>
      <w:r w:rsidR="002E3501">
        <w:rPr>
          <w:lang w:eastAsia="ru-RU"/>
        </w:rPr>
        <w:t>а</w:t>
      </w:r>
      <w:r>
        <w:rPr>
          <w:lang w:eastAsia="ru-RU"/>
        </w:rPr>
        <w:t xml:space="preserve"> (</w:t>
      </w:r>
      <w:r>
        <w:rPr>
          <w:iCs/>
        </w:rPr>
        <w:t>2,</w:t>
      </w:r>
      <w:r w:rsidR="00CD6BEC">
        <w:rPr>
          <w:iCs/>
        </w:rPr>
        <w:t>6</w:t>
      </w:r>
      <w:r>
        <w:rPr>
          <w:iCs/>
        </w:rPr>
        <w:t>% населения района).</w:t>
      </w:r>
      <w:r>
        <w:rPr>
          <w:lang w:eastAsia="ru-RU"/>
        </w:rPr>
        <w:t xml:space="preserve"> </w:t>
      </w:r>
      <w:r>
        <w:rPr>
          <w:iCs/>
        </w:rPr>
        <w:t xml:space="preserve">Плотность населения сельсовета составляет </w:t>
      </w:r>
      <w:r w:rsidR="007933B5">
        <w:rPr>
          <w:iCs/>
        </w:rPr>
        <w:t>2</w:t>
      </w:r>
      <w:r w:rsidR="00C2521C">
        <w:rPr>
          <w:iCs/>
        </w:rPr>
        <w:t>0</w:t>
      </w:r>
      <w:r>
        <w:rPr>
          <w:iCs/>
        </w:rPr>
        <w:t>,</w:t>
      </w:r>
      <w:r w:rsidR="007933B5">
        <w:rPr>
          <w:iCs/>
        </w:rPr>
        <w:t>7</w:t>
      </w:r>
      <w:r>
        <w:rPr>
          <w:iCs/>
        </w:rPr>
        <w:t xml:space="preserve"> чел/км</w:t>
      </w:r>
      <w:r>
        <w:rPr>
          <w:iCs/>
          <w:vertAlign w:val="superscript"/>
        </w:rPr>
        <w:t>2</w:t>
      </w:r>
      <w:r>
        <w:rPr>
          <w:iCs/>
        </w:rPr>
        <w:t xml:space="preserve"> (плотность населения Октябрьского района – 39,5 чел/км</w:t>
      </w:r>
      <w:r>
        <w:rPr>
          <w:iCs/>
          <w:vertAlign w:val="superscript"/>
        </w:rPr>
        <w:t>2</w:t>
      </w:r>
      <w:r>
        <w:rPr>
          <w:iCs/>
        </w:rPr>
        <w:t>).</w:t>
      </w:r>
    </w:p>
    <w:p w:rsidR="0099350D" w:rsidRDefault="0046532E" w:rsidP="00135FB6">
      <w:pPr>
        <w:pStyle w:val="a5"/>
        <w:suppressAutoHyphens/>
        <w:spacing w:after="0" w:line="360" w:lineRule="auto"/>
        <w:ind w:left="0" w:firstLine="851"/>
        <w:jc w:val="both"/>
        <w:rPr>
          <w:lang w:eastAsia="ru-RU"/>
        </w:rPr>
      </w:pPr>
      <w:r>
        <w:rPr>
          <w:lang w:eastAsia="ru-RU"/>
        </w:rPr>
        <w:t>По территории</w:t>
      </w:r>
      <w:r w:rsidR="005939BC" w:rsidRPr="005939BC">
        <w:rPr>
          <w:lang w:eastAsia="ru-RU"/>
        </w:rPr>
        <w:t xml:space="preserve"> </w:t>
      </w:r>
      <w:r w:rsidR="005F6183">
        <w:rPr>
          <w:lang w:eastAsia="ru-RU"/>
        </w:rPr>
        <w:t xml:space="preserve">сельсовета </w:t>
      </w:r>
      <w:r w:rsidR="005939BC" w:rsidRPr="005939BC">
        <w:rPr>
          <w:lang w:eastAsia="ru-RU"/>
        </w:rPr>
        <w:t>проход</w:t>
      </w:r>
      <w:r w:rsidR="005F6183">
        <w:rPr>
          <w:lang w:eastAsia="ru-RU"/>
        </w:rPr>
        <w:t>и</w:t>
      </w:r>
      <w:r w:rsidR="005939BC" w:rsidRPr="005939BC">
        <w:rPr>
          <w:lang w:eastAsia="ru-RU"/>
        </w:rPr>
        <w:t>т автомобильн</w:t>
      </w:r>
      <w:r w:rsidR="005F6183">
        <w:rPr>
          <w:lang w:eastAsia="ru-RU"/>
        </w:rPr>
        <w:t>ая</w:t>
      </w:r>
      <w:r w:rsidR="005939BC" w:rsidRPr="005939BC">
        <w:rPr>
          <w:lang w:eastAsia="ru-RU"/>
        </w:rPr>
        <w:t xml:space="preserve"> дорог</w:t>
      </w:r>
      <w:r w:rsidR="005F6183">
        <w:rPr>
          <w:lang w:eastAsia="ru-RU"/>
        </w:rPr>
        <w:t xml:space="preserve">а </w:t>
      </w:r>
      <w:r w:rsidR="005939BC" w:rsidRPr="005939BC">
        <w:rPr>
          <w:lang w:eastAsia="ru-RU"/>
        </w:rPr>
        <w:t xml:space="preserve">регионального значения </w:t>
      </w:r>
      <w:r w:rsidR="00B5360C">
        <w:rPr>
          <w:lang w:eastAsia="ru-RU"/>
        </w:rPr>
        <w:t>«</w:t>
      </w:r>
      <w:r w:rsidR="005939BC" w:rsidRPr="005939BC">
        <w:rPr>
          <w:lang w:eastAsia="ru-RU"/>
        </w:rPr>
        <w:t>Дьяконово</w:t>
      </w:r>
      <w:r w:rsidR="005F6183">
        <w:rPr>
          <w:lang w:eastAsia="ru-RU"/>
        </w:rPr>
        <w:t xml:space="preserve"> – Суджа – граница с Украиной</w:t>
      </w:r>
      <w:r w:rsidR="00B5360C">
        <w:rPr>
          <w:lang w:eastAsia="ru-RU"/>
        </w:rPr>
        <w:t>»</w:t>
      </w:r>
      <w:r w:rsidR="005F6183">
        <w:rPr>
          <w:lang w:eastAsia="ru-RU"/>
        </w:rPr>
        <w:t>.</w:t>
      </w:r>
    </w:p>
    <w:p w:rsidR="00D80D8F" w:rsidRPr="00135FB6" w:rsidRDefault="0099350D" w:rsidP="00135FB6">
      <w:pPr>
        <w:pStyle w:val="2"/>
        <w:keepLines/>
        <w:numPr>
          <w:ilvl w:val="2"/>
          <w:numId w:val="2"/>
        </w:numPr>
        <w:suppressAutoHyphens/>
        <w:spacing w:before="480" w:after="360" w:line="360" w:lineRule="auto"/>
        <w:ind w:left="0" w:firstLine="851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20" w:name="_Toc263086798"/>
      <w:bookmarkStart w:id="21" w:name="_Toc344208255"/>
      <w:r w:rsidRPr="00C667C2">
        <w:rPr>
          <w:rFonts w:ascii="Times New Roman" w:hAnsi="Times New Roman" w:cs="Times New Roman"/>
          <w:i w:val="0"/>
          <w:sz w:val="30"/>
          <w:szCs w:val="30"/>
        </w:rPr>
        <w:lastRenderedPageBreak/>
        <w:t>Административное устройство муниципального образования. Границы муниципального образования</w:t>
      </w:r>
      <w:bookmarkEnd w:id="20"/>
      <w:bookmarkEnd w:id="21"/>
    </w:p>
    <w:p w:rsidR="00A769EB" w:rsidRDefault="00A769EB" w:rsidP="009D1C13">
      <w:pPr>
        <w:pStyle w:val="a5"/>
        <w:keepNext/>
        <w:keepLines/>
        <w:suppressAutoHyphens/>
        <w:spacing w:after="0" w:line="360" w:lineRule="auto"/>
        <w:ind w:left="0" w:firstLine="851"/>
        <w:jc w:val="both"/>
        <w:rPr>
          <w:iCs/>
        </w:rPr>
      </w:pPr>
      <w:r>
        <w:rPr>
          <w:iCs/>
        </w:rPr>
        <w:t xml:space="preserve">Муниципальное образование </w:t>
      </w:r>
      <w:r w:rsidR="00B5360C">
        <w:rPr>
          <w:iCs/>
        </w:rPr>
        <w:t>«</w:t>
      </w:r>
      <w:r w:rsidR="002E5062">
        <w:rPr>
          <w:iCs/>
        </w:rPr>
        <w:t>Плотавск</w:t>
      </w:r>
      <w:r>
        <w:rPr>
          <w:iCs/>
        </w:rPr>
        <w:t>ий сельсовет</w:t>
      </w:r>
      <w:r w:rsidR="00B5360C">
        <w:rPr>
          <w:iCs/>
        </w:rPr>
        <w:t>»</w:t>
      </w:r>
      <w:r>
        <w:rPr>
          <w:iCs/>
        </w:rPr>
        <w:t xml:space="preserve"> Октябрьского района Курской области образован в соответствии с Законом Курской области </w:t>
      </w:r>
      <w:r w:rsidR="00B5360C">
        <w:rPr>
          <w:iCs/>
        </w:rPr>
        <w:t>«</w:t>
      </w:r>
      <w:r>
        <w:rPr>
          <w:iCs/>
        </w:rPr>
        <w:t>О муниципальных образованиях Курской области</w:t>
      </w:r>
      <w:r w:rsidR="00B5360C">
        <w:rPr>
          <w:iCs/>
        </w:rPr>
        <w:t>»</w:t>
      </w:r>
      <w:r>
        <w:rPr>
          <w:iCs/>
        </w:rPr>
        <w:t xml:space="preserve"> и имеет статус сельского поселения. </w:t>
      </w:r>
    </w:p>
    <w:p w:rsidR="00D80D8F" w:rsidRPr="001F2BFE" w:rsidRDefault="00D80D8F" w:rsidP="00D80D8F">
      <w:pPr>
        <w:pStyle w:val="a5"/>
        <w:suppressAutoHyphens/>
        <w:spacing w:after="0" w:line="360" w:lineRule="auto"/>
        <w:ind w:left="0" w:firstLine="851"/>
        <w:jc w:val="both"/>
        <w:rPr>
          <w:iCs/>
        </w:rPr>
      </w:pPr>
      <w:r w:rsidRPr="001F2BFE">
        <w:rPr>
          <w:iCs/>
        </w:rPr>
        <w:t>Структуру органов</w:t>
      </w:r>
      <w:r w:rsidR="00A464B0">
        <w:rPr>
          <w:iCs/>
        </w:rPr>
        <w:t xml:space="preserve"> </w:t>
      </w:r>
      <w:r w:rsidRPr="001F2BFE">
        <w:rPr>
          <w:iCs/>
        </w:rPr>
        <w:t xml:space="preserve">местного самоуправления </w:t>
      </w:r>
      <w:r w:rsidR="002E5062">
        <w:rPr>
          <w:iCs/>
        </w:rPr>
        <w:t>Плотавск</w:t>
      </w:r>
      <w:r w:rsidRPr="001F2BFE">
        <w:rPr>
          <w:iCs/>
        </w:rPr>
        <w:t>ого сельсовета составляют:</w:t>
      </w:r>
    </w:p>
    <w:p w:rsidR="00D80D8F" w:rsidRPr="001F2BFE" w:rsidRDefault="00D80D8F" w:rsidP="00D80D8F">
      <w:pPr>
        <w:pStyle w:val="a5"/>
        <w:suppressAutoHyphens/>
        <w:spacing w:after="0" w:line="360" w:lineRule="auto"/>
        <w:ind w:firstLine="851"/>
        <w:jc w:val="both"/>
        <w:rPr>
          <w:iCs/>
        </w:rPr>
      </w:pPr>
      <w:r w:rsidRPr="001F2BFE">
        <w:rPr>
          <w:iCs/>
        </w:rPr>
        <w:t>-</w:t>
      </w:r>
      <w:r w:rsidRPr="001F2BFE">
        <w:rPr>
          <w:iCs/>
        </w:rPr>
        <w:tab/>
        <w:t xml:space="preserve">представительный орган муниципального образования – Собрание депутатов </w:t>
      </w:r>
      <w:r w:rsidR="002E5062">
        <w:rPr>
          <w:iCs/>
        </w:rPr>
        <w:t>Плотавск</w:t>
      </w:r>
      <w:r w:rsidRPr="001F2BFE">
        <w:rPr>
          <w:iCs/>
        </w:rPr>
        <w:t>ого сельсовета Октябрьского</w:t>
      </w:r>
      <w:r w:rsidR="00A464B0">
        <w:rPr>
          <w:iCs/>
        </w:rPr>
        <w:t xml:space="preserve"> </w:t>
      </w:r>
      <w:r w:rsidRPr="001F2BFE">
        <w:rPr>
          <w:iCs/>
        </w:rPr>
        <w:t>района;</w:t>
      </w:r>
    </w:p>
    <w:p w:rsidR="00D80D8F" w:rsidRPr="001F2BFE" w:rsidRDefault="00D80D8F" w:rsidP="00D80D8F">
      <w:pPr>
        <w:pStyle w:val="a5"/>
        <w:suppressAutoHyphens/>
        <w:spacing w:after="0" w:line="360" w:lineRule="auto"/>
        <w:ind w:firstLine="851"/>
        <w:jc w:val="both"/>
        <w:rPr>
          <w:iCs/>
        </w:rPr>
      </w:pPr>
      <w:r w:rsidRPr="001F2BFE">
        <w:rPr>
          <w:iCs/>
        </w:rPr>
        <w:t>-</w:t>
      </w:r>
      <w:r w:rsidRPr="001F2BFE">
        <w:rPr>
          <w:iCs/>
        </w:rPr>
        <w:tab/>
        <w:t xml:space="preserve">глава муниципального образования – Глава </w:t>
      </w:r>
      <w:r w:rsidR="002E5062">
        <w:rPr>
          <w:iCs/>
        </w:rPr>
        <w:t>Плотавск</w:t>
      </w:r>
      <w:r w:rsidRPr="001F2BFE">
        <w:rPr>
          <w:iCs/>
        </w:rPr>
        <w:t>ого сельсовета Октябрьского района;</w:t>
      </w:r>
    </w:p>
    <w:p w:rsidR="00D80D8F" w:rsidRDefault="00D80D8F" w:rsidP="00D80D8F">
      <w:pPr>
        <w:pStyle w:val="a5"/>
        <w:suppressAutoHyphens/>
        <w:spacing w:after="0" w:line="360" w:lineRule="auto"/>
        <w:ind w:firstLine="851"/>
        <w:jc w:val="both"/>
        <w:rPr>
          <w:iCs/>
        </w:rPr>
      </w:pPr>
      <w:r w:rsidRPr="001F2BFE">
        <w:rPr>
          <w:iCs/>
        </w:rPr>
        <w:t>-</w:t>
      </w:r>
      <w:r w:rsidRPr="001F2BFE">
        <w:rPr>
          <w:iCs/>
        </w:rPr>
        <w:tab/>
        <w:t xml:space="preserve">местная администрация (исполнительно-распорядительный орган муниципального образования) – Администрация </w:t>
      </w:r>
      <w:r w:rsidR="002E5062">
        <w:rPr>
          <w:iCs/>
        </w:rPr>
        <w:t>Плотавск</w:t>
      </w:r>
      <w:r w:rsidRPr="001F2BFE">
        <w:rPr>
          <w:iCs/>
        </w:rPr>
        <w:t>ого сельсовета Октябрьского</w:t>
      </w:r>
      <w:r w:rsidR="00A464B0">
        <w:rPr>
          <w:iCs/>
        </w:rPr>
        <w:t xml:space="preserve"> </w:t>
      </w:r>
      <w:r w:rsidRPr="001F2BFE">
        <w:rPr>
          <w:iCs/>
        </w:rPr>
        <w:t>района;</w:t>
      </w:r>
    </w:p>
    <w:p w:rsidR="00D80D8F" w:rsidRDefault="00D80D8F" w:rsidP="00D80D8F">
      <w:pPr>
        <w:pStyle w:val="a5"/>
        <w:suppressAutoHyphens/>
        <w:spacing w:after="0" w:line="360" w:lineRule="auto"/>
        <w:ind w:firstLine="851"/>
        <w:jc w:val="both"/>
        <w:rPr>
          <w:iCs/>
        </w:rPr>
      </w:pPr>
      <w:r w:rsidRPr="001F2BFE">
        <w:rPr>
          <w:iCs/>
        </w:rPr>
        <w:t>-</w:t>
      </w:r>
      <w:r w:rsidRPr="001F2BFE">
        <w:rPr>
          <w:iCs/>
        </w:rPr>
        <w:tab/>
        <w:t xml:space="preserve">контрольный орган муниципального образования – ревизионная комиссия </w:t>
      </w:r>
      <w:r w:rsidR="002E5062">
        <w:rPr>
          <w:iCs/>
        </w:rPr>
        <w:t>Плотавск</w:t>
      </w:r>
      <w:r w:rsidRPr="001F2BFE">
        <w:rPr>
          <w:iCs/>
        </w:rPr>
        <w:t>ого сельсовета Октябрьского района.</w:t>
      </w:r>
    </w:p>
    <w:p w:rsidR="00A769EB" w:rsidRPr="00705D38" w:rsidRDefault="00A769EB" w:rsidP="00A769EB">
      <w:pPr>
        <w:pStyle w:val="a5"/>
        <w:suppressAutoHyphens/>
        <w:spacing w:after="0" w:line="360" w:lineRule="auto"/>
        <w:ind w:left="0" w:firstLine="851"/>
        <w:jc w:val="both"/>
        <w:rPr>
          <w:iCs/>
        </w:rPr>
      </w:pPr>
      <w:r w:rsidRPr="003A1A67">
        <w:rPr>
          <w:iCs/>
        </w:rPr>
        <w:t xml:space="preserve">Территория и границы </w:t>
      </w:r>
      <w:r w:rsidR="002E5062">
        <w:rPr>
          <w:iCs/>
        </w:rPr>
        <w:t>Плотавск</w:t>
      </w:r>
      <w:r w:rsidRPr="003A1A67">
        <w:rPr>
          <w:iCs/>
        </w:rPr>
        <w:t xml:space="preserve">ого сельсовета определены Уставом муниципального образования </w:t>
      </w:r>
      <w:r w:rsidR="00B5360C">
        <w:rPr>
          <w:iCs/>
        </w:rPr>
        <w:t>«</w:t>
      </w:r>
      <w:r w:rsidR="002E5062">
        <w:rPr>
          <w:iCs/>
        </w:rPr>
        <w:t>Плотавск</w:t>
      </w:r>
      <w:r w:rsidRPr="003A1A67">
        <w:rPr>
          <w:iCs/>
        </w:rPr>
        <w:t>ий сельсовет</w:t>
      </w:r>
      <w:r w:rsidR="00B5360C">
        <w:rPr>
          <w:iCs/>
        </w:rPr>
        <w:t>»</w:t>
      </w:r>
      <w:r w:rsidRPr="003A1A67">
        <w:rPr>
          <w:iCs/>
        </w:rPr>
        <w:t xml:space="preserve"> </w:t>
      </w:r>
      <w:r>
        <w:rPr>
          <w:iCs/>
        </w:rPr>
        <w:t>Октябрьс</w:t>
      </w:r>
      <w:r w:rsidRPr="003A1A67">
        <w:rPr>
          <w:iCs/>
        </w:rPr>
        <w:t xml:space="preserve">кого района Курской области. </w:t>
      </w:r>
    </w:p>
    <w:p w:rsidR="00A769EB" w:rsidRDefault="00A769EB" w:rsidP="00A769EB">
      <w:pPr>
        <w:pStyle w:val="a5"/>
        <w:suppressAutoHyphens/>
        <w:spacing w:after="0" w:line="360" w:lineRule="auto"/>
        <w:ind w:left="0" w:firstLine="851"/>
        <w:jc w:val="both"/>
        <w:rPr>
          <w:lang w:eastAsia="ru-RU"/>
        </w:rPr>
      </w:pPr>
      <w:r>
        <w:rPr>
          <w:lang w:eastAsia="ru-RU"/>
        </w:rPr>
        <w:t>Настоящий Устав муниципального</w:t>
      </w:r>
      <w:r w:rsidR="00A464B0">
        <w:rPr>
          <w:lang w:eastAsia="ru-RU"/>
        </w:rPr>
        <w:t xml:space="preserve"> </w:t>
      </w:r>
      <w:r>
        <w:rPr>
          <w:lang w:eastAsia="ru-RU"/>
        </w:rPr>
        <w:t xml:space="preserve">образования </w:t>
      </w:r>
      <w:r w:rsidR="00B5360C">
        <w:rPr>
          <w:lang w:eastAsia="ru-RU"/>
        </w:rPr>
        <w:t>«</w:t>
      </w:r>
      <w:r w:rsidR="002E5062">
        <w:rPr>
          <w:lang w:eastAsia="ru-RU"/>
        </w:rPr>
        <w:t>Плотавск</w:t>
      </w:r>
      <w:r>
        <w:rPr>
          <w:lang w:eastAsia="ru-RU"/>
        </w:rPr>
        <w:t>ий</w:t>
      </w:r>
      <w:r w:rsidR="00A464B0">
        <w:rPr>
          <w:lang w:eastAsia="ru-RU"/>
        </w:rPr>
        <w:t xml:space="preserve"> </w:t>
      </w:r>
      <w:r>
        <w:rPr>
          <w:lang w:eastAsia="ru-RU"/>
        </w:rPr>
        <w:t>сельсовет</w:t>
      </w:r>
      <w:r w:rsidR="00B5360C">
        <w:rPr>
          <w:lang w:eastAsia="ru-RU"/>
        </w:rPr>
        <w:t>»</w:t>
      </w:r>
      <w:r w:rsidR="00A464B0">
        <w:rPr>
          <w:lang w:eastAsia="ru-RU"/>
        </w:rPr>
        <w:t xml:space="preserve"> </w:t>
      </w:r>
      <w:r>
        <w:rPr>
          <w:lang w:eastAsia="ru-RU"/>
        </w:rPr>
        <w:t>Октябрьского района</w:t>
      </w:r>
      <w:r w:rsidR="00A464B0">
        <w:rPr>
          <w:lang w:eastAsia="ru-RU"/>
        </w:rPr>
        <w:t xml:space="preserve"> </w:t>
      </w:r>
      <w:r>
        <w:rPr>
          <w:lang w:eastAsia="ru-RU"/>
        </w:rPr>
        <w:t>К</w:t>
      </w:r>
      <w:r w:rsidRPr="00AF2B7A">
        <w:rPr>
          <w:lang w:eastAsia="ru-RU"/>
        </w:rPr>
        <w:t>урской области</w:t>
      </w:r>
      <w:r>
        <w:rPr>
          <w:lang w:eastAsia="ru-RU"/>
        </w:rPr>
        <w:t xml:space="preserve"> принят</w:t>
      </w:r>
      <w:r w:rsidR="00A464B0">
        <w:rPr>
          <w:lang w:eastAsia="ru-RU"/>
        </w:rPr>
        <w:t xml:space="preserve"> </w:t>
      </w:r>
      <w:r w:rsidRPr="00F16DDC">
        <w:rPr>
          <w:rFonts w:eastAsia="Calibri"/>
          <w:lang w:eastAsia="ru-RU"/>
        </w:rPr>
        <w:t xml:space="preserve">решением Собрания депутатов </w:t>
      </w:r>
      <w:r w:rsidR="002E5062">
        <w:rPr>
          <w:rFonts w:eastAsia="Calibri"/>
          <w:lang w:eastAsia="ru-RU"/>
        </w:rPr>
        <w:t>Плотавск</w:t>
      </w:r>
      <w:r w:rsidRPr="00F16DDC">
        <w:rPr>
          <w:rFonts w:eastAsia="Calibri"/>
          <w:lang w:eastAsia="ru-RU"/>
        </w:rPr>
        <w:t>ого сельсовета</w:t>
      </w:r>
      <w:r>
        <w:rPr>
          <w:lang w:eastAsia="ru-RU"/>
        </w:rPr>
        <w:t xml:space="preserve"> </w:t>
      </w:r>
      <w:r w:rsidRPr="00F16DDC">
        <w:rPr>
          <w:rFonts w:eastAsia="Calibri"/>
          <w:lang w:eastAsia="ru-RU"/>
        </w:rPr>
        <w:t>Октябрьского района</w:t>
      </w:r>
      <w:r w:rsidRPr="00F16DDC">
        <w:rPr>
          <w:lang w:eastAsia="ru-RU"/>
        </w:rPr>
        <w:t xml:space="preserve"> </w:t>
      </w:r>
      <w:r w:rsidRPr="00F16DDC">
        <w:rPr>
          <w:rFonts w:eastAsia="Calibri"/>
          <w:lang w:eastAsia="ru-RU"/>
        </w:rPr>
        <w:t>Курской области</w:t>
      </w:r>
      <w:r w:rsidR="00A464B0">
        <w:rPr>
          <w:rFonts w:eastAsia="Calibri"/>
          <w:lang w:eastAsia="ru-RU"/>
        </w:rPr>
        <w:t xml:space="preserve"> </w:t>
      </w:r>
      <w:r w:rsidRPr="00363119">
        <w:rPr>
          <w:rFonts w:eastAsia="Calibri"/>
          <w:lang w:eastAsia="ru-RU"/>
        </w:rPr>
        <w:t xml:space="preserve">от </w:t>
      </w:r>
      <w:r w:rsidR="004C6BFA" w:rsidRPr="00363119">
        <w:rPr>
          <w:rFonts w:eastAsia="Calibri"/>
          <w:lang w:eastAsia="ru-RU"/>
        </w:rPr>
        <w:t xml:space="preserve">30 мая 2005 </w:t>
      </w:r>
      <w:r w:rsidRPr="00363119">
        <w:rPr>
          <w:rFonts w:eastAsia="Calibri"/>
          <w:lang w:eastAsia="ru-RU"/>
        </w:rPr>
        <w:t>г.</w:t>
      </w:r>
    </w:p>
    <w:p w:rsidR="00A769EB" w:rsidRDefault="00A769EB" w:rsidP="00A769EB">
      <w:pPr>
        <w:pStyle w:val="a5"/>
        <w:suppressAutoHyphens/>
        <w:spacing w:after="0" w:line="360" w:lineRule="auto"/>
        <w:ind w:left="0" w:firstLine="851"/>
        <w:jc w:val="both"/>
      </w:pPr>
      <w:r>
        <w:t xml:space="preserve">В состав сельсовета включено </w:t>
      </w:r>
      <w:r>
        <w:rPr>
          <w:rFonts w:eastAsia="Calibri"/>
        </w:rPr>
        <w:t>шесть объединенных общей территорией сельских населенных пункта –</w:t>
      </w:r>
      <w:r w:rsidR="005335AC">
        <w:rPr>
          <w:rFonts w:eastAsia="Calibri"/>
        </w:rPr>
        <w:t xml:space="preserve"> </w:t>
      </w:r>
      <w:r>
        <w:rPr>
          <w:rFonts w:eastAsia="Calibri"/>
        </w:rPr>
        <w:t xml:space="preserve">деревня </w:t>
      </w:r>
      <w:r w:rsidR="00680008">
        <w:rPr>
          <w:rFonts w:eastAsia="Calibri"/>
        </w:rPr>
        <w:t>Плотав</w:t>
      </w:r>
      <w:r>
        <w:rPr>
          <w:rFonts w:eastAsia="Calibri"/>
        </w:rPr>
        <w:t>а</w:t>
      </w:r>
      <w:r>
        <w:t>,</w:t>
      </w:r>
      <w:r>
        <w:rPr>
          <w:rFonts w:eastAsia="Calibri"/>
        </w:rPr>
        <w:t xml:space="preserve"> деревня </w:t>
      </w:r>
      <w:r w:rsidR="00680008">
        <w:rPr>
          <w:rFonts w:eastAsia="Calibri"/>
        </w:rPr>
        <w:t>Охочевк</w:t>
      </w:r>
      <w:r>
        <w:rPr>
          <w:rFonts w:eastAsia="Calibri"/>
        </w:rPr>
        <w:t>а</w:t>
      </w:r>
      <w:r>
        <w:t>,</w:t>
      </w:r>
      <w:r>
        <w:rPr>
          <w:rFonts w:eastAsia="Calibri"/>
        </w:rPr>
        <w:t xml:space="preserve"> </w:t>
      </w:r>
      <w:r w:rsidR="00680008">
        <w:rPr>
          <w:rFonts w:eastAsia="Calibri"/>
        </w:rPr>
        <w:t>поселок Скрипкин</w:t>
      </w:r>
      <w:r>
        <w:t>,</w:t>
      </w:r>
      <w:r>
        <w:rPr>
          <w:rFonts w:eastAsia="Calibri"/>
        </w:rPr>
        <w:t xml:space="preserve"> деревня </w:t>
      </w:r>
      <w:r w:rsidR="00680008">
        <w:rPr>
          <w:rFonts w:eastAsia="Calibri"/>
        </w:rPr>
        <w:t>Верхние Постоялые дворы</w:t>
      </w:r>
      <w:r>
        <w:t>,</w:t>
      </w:r>
      <w:r>
        <w:rPr>
          <w:rFonts w:eastAsia="Calibri"/>
        </w:rPr>
        <w:t xml:space="preserve"> хутор</w:t>
      </w:r>
      <w:r w:rsidR="00680008">
        <w:rPr>
          <w:rFonts w:eastAsia="Calibri"/>
        </w:rPr>
        <w:t>а</w:t>
      </w:r>
      <w:r>
        <w:rPr>
          <w:rFonts w:eastAsia="Calibri"/>
        </w:rPr>
        <w:t xml:space="preserve"> </w:t>
      </w:r>
      <w:r w:rsidR="00680008">
        <w:rPr>
          <w:rFonts w:eastAsia="Calibri"/>
        </w:rPr>
        <w:t>Шатов и Советская деревня</w:t>
      </w:r>
      <w:r>
        <w:t xml:space="preserve">. </w:t>
      </w:r>
    </w:p>
    <w:p w:rsidR="006677BD" w:rsidRPr="00DA2EDA" w:rsidRDefault="00A769EB" w:rsidP="00DA2EDA">
      <w:pPr>
        <w:pStyle w:val="a5"/>
        <w:suppressAutoHyphens/>
        <w:spacing w:after="0" w:line="360" w:lineRule="auto"/>
        <w:ind w:left="0" w:firstLine="851"/>
        <w:jc w:val="both"/>
        <w:rPr>
          <w:iCs/>
        </w:rPr>
      </w:pPr>
      <w:r w:rsidRPr="007A5224">
        <w:rPr>
          <w:iCs/>
        </w:rPr>
        <w:t xml:space="preserve">Административным центром </w:t>
      </w:r>
      <w:r w:rsidR="002E5062">
        <w:rPr>
          <w:iCs/>
        </w:rPr>
        <w:t>Плотавск</w:t>
      </w:r>
      <w:r w:rsidRPr="007A5224">
        <w:rPr>
          <w:iCs/>
        </w:rPr>
        <w:t xml:space="preserve">ого сельсовета является </w:t>
      </w:r>
      <w:r w:rsidR="005335AC">
        <w:rPr>
          <w:iCs/>
        </w:rPr>
        <w:t>деревня Плотава</w:t>
      </w:r>
      <w:r w:rsidRPr="007A5224">
        <w:rPr>
          <w:iCs/>
        </w:rPr>
        <w:t>.</w:t>
      </w:r>
    </w:p>
    <w:p w:rsidR="00432FBC" w:rsidRPr="00135FB6" w:rsidRDefault="00D43EB9" w:rsidP="00135FB6">
      <w:pPr>
        <w:pStyle w:val="2"/>
        <w:keepLines/>
        <w:numPr>
          <w:ilvl w:val="2"/>
          <w:numId w:val="2"/>
        </w:numPr>
        <w:suppressAutoHyphens/>
        <w:spacing w:before="480" w:after="360" w:line="360" w:lineRule="auto"/>
        <w:ind w:left="0" w:firstLine="851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22" w:name="_Toc268263625"/>
      <w:bookmarkStart w:id="23" w:name="_Toc344208256"/>
      <w:bookmarkEnd w:id="15"/>
      <w:bookmarkEnd w:id="16"/>
      <w:bookmarkEnd w:id="17"/>
      <w:bookmarkEnd w:id="18"/>
      <w:bookmarkEnd w:id="19"/>
      <w:r w:rsidRPr="001003EB">
        <w:rPr>
          <w:rFonts w:ascii="Times New Roman" w:hAnsi="Times New Roman" w:cs="Times New Roman"/>
          <w:i w:val="0"/>
          <w:sz w:val="30"/>
          <w:szCs w:val="30"/>
        </w:rPr>
        <w:t>Природные условия и ресурсы</w:t>
      </w:r>
      <w:bookmarkEnd w:id="22"/>
      <w:bookmarkEnd w:id="23"/>
    </w:p>
    <w:p w:rsidR="00D43EB9" w:rsidRPr="00F44695" w:rsidRDefault="00D43EB9" w:rsidP="00C87C00">
      <w:pPr>
        <w:pStyle w:val="3"/>
        <w:keepLines w:val="0"/>
        <w:numPr>
          <w:ilvl w:val="3"/>
          <w:numId w:val="2"/>
        </w:numPr>
        <w:suppressAutoHyphens/>
        <w:spacing w:before="0" w:after="120" w:line="360" w:lineRule="auto"/>
        <w:ind w:left="0" w:firstLine="851"/>
        <w:jc w:val="center"/>
        <w:rPr>
          <w:rFonts w:ascii="Times New Roman" w:eastAsia="Times New Roman" w:hAnsi="Times New Roman" w:cs="Times New Roman"/>
          <w:color w:val="auto"/>
          <w:kern w:val="32"/>
          <w:sz w:val="28"/>
          <w:szCs w:val="28"/>
          <w:lang w:eastAsia="ru-RU"/>
        </w:rPr>
      </w:pPr>
      <w:bookmarkStart w:id="24" w:name="_Toc247965260"/>
      <w:bookmarkStart w:id="25" w:name="_Toc268263626"/>
      <w:bookmarkStart w:id="26" w:name="_Toc344208257"/>
      <w:r w:rsidRPr="00F44695">
        <w:rPr>
          <w:rFonts w:ascii="Times New Roman" w:eastAsia="Times New Roman" w:hAnsi="Times New Roman" w:cs="Times New Roman"/>
          <w:color w:val="auto"/>
          <w:kern w:val="32"/>
          <w:sz w:val="28"/>
          <w:szCs w:val="28"/>
          <w:lang w:eastAsia="ru-RU"/>
        </w:rPr>
        <w:t>Климатическая характеристика</w:t>
      </w:r>
      <w:bookmarkEnd w:id="24"/>
      <w:bookmarkEnd w:id="25"/>
      <w:bookmarkEnd w:id="26"/>
    </w:p>
    <w:p w:rsidR="00D20BAB" w:rsidRDefault="002E5062" w:rsidP="00D20BAB">
      <w:pPr>
        <w:pStyle w:val="a5"/>
        <w:suppressAutoHyphens/>
        <w:spacing w:after="0" w:line="360" w:lineRule="auto"/>
        <w:ind w:left="0" w:firstLine="851"/>
        <w:jc w:val="both"/>
      </w:pPr>
      <w:r>
        <w:rPr>
          <w:lang w:eastAsia="ru-RU"/>
        </w:rPr>
        <w:t>Плотавск</w:t>
      </w:r>
      <w:r w:rsidR="00F44695">
        <w:rPr>
          <w:lang w:eastAsia="ru-RU"/>
        </w:rPr>
        <w:t>ий сельсовет расположен в зоне умеренно-континен</w:t>
      </w:r>
      <w:r w:rsidR="004E7F32">
        <w:rPr>
          <w:lang w:eastAsia="ru-RU"/>
        </w:rPr>
        <w:t xml:space="preserve">тального климата </w:t>
      </w:r>
      <w:r w:rsidR="00F20567">
        <w:rPr>
          <w:lang w:eastAsia="ru-RU"/>
        </w:rPr>
        <w:t xml:space="preserve">(подрайон </w:t>
      </w:r>
      <w:r w:rsidR="00F20567">
        <w:rPr>
          <w:lang w:val="en-US" w:eastAsia="ru-RU"/>
        </w:rPr>
        <w:t>II</w:t>
      </w:r>
      <w:r w:rsidR="00F20567">
        <w:rPr>
          <w:lang w:eastAsia="ru-RU"/>
        </w:rPr>
        <w:t xml:space="preserve">В) </w:t>
      </w:r>
      <w:r w:rsidR="00D20BAB" w:rsidRPr="00E62A89">
        <w:t xml:space="preserve">с четко выраженными сезонами года, характеризуется продолжительным теплым летом, умеренно холодной зимой с устойчивым снежным покровом и хорошо выраженными, но менее длительными переходными периодами – весной и осенью. </w:t>
      </w:r>
    </w:p>
    <w:p w:rsidR="00430AA5" w:rsidRDefault="00107274" w:rsidP="00430AA5">
      <w:pPr>
        <w:pStyle w:val="a5"/>
        <w:suppressAutoHyphens/>
        <w:spacing w:after="0" w:line="360" w:lineRule="auto"/>
        <w:ind w:left="0" w:firstLine="851"/>
        <w:jc w:val="both"/>
        <w:rPr>
          <w:lang w:eastAsia="ru-RU"/>
        </w:rPr>
      </w:pPr>
      <w:r>
        <w:rPr>
          <w:lang w:eastAsia="ru-RU"/>
        </w:rPr>
        <w:lastRenderedPageBreak/>
        <w:t xml:space="preserve">Среднегодовая температура воздуха </w:t>
      </w:r>
      <w:r w:rsidR="00586A53">
        <w:rPr>
          <w:lang w:eastAsia="ru-RU"/>
        </w:rPr>
        <w:t xml:space="preserve">составляет </w:t>
      </w:r>
      <w:r>
        <w:rPr>
          <w:lang w:eastAsia="ru-RU"/>
        </w:rPr>
        <w:t>+5,5</w:t>
      </w:r>
      <w:r>
        <w:rPr>
          <w:vertAlign w:val="superscript"/>
          <w:lang w:eastAsia="ru-RU"/>
        </w:rPr>
        <w:t>0</w:t>
      </w:r>
      <w:r>
        <w:rPr>
          <w:lang w:eastAsia="ru-RU"/>
        </w:rPr>
        <w:t>С, минимальная -</w:t>
      </w:r>
      <w:r w:rsidRPr="00107274">
        <w:rPr>
          <w:lang w:eastAsia="ru-RU"/>
        </w:rPr>
        <w:t>3</w:t>
      </w:r>
      <w:r w:rsidR="00F87D1F">
        <w:rPr>
          <w:lang w:eastAsia="ru-RU"/>
        </w:rPr>
        <w:t>8</w:t>
      </w:r>
      <w:r w:rsidRPr="00107274">
        <w:rPr>
          <w:vertAlign w:val="superscript"/>
          <w:lang w:eastAsia="ru-RU"/>
        </w:rPr>
        <w:t>0</w:t>
      </w:r>
      <w:r w:rsidRPr="00107274">
        <w:rPr>
          <w:lang w:eastAsia="ru-RU"/>
        </w:rPr>
        <w:t>С</w:t>
      </w:r>
      <w:r w:rsidR="00586A53">
        <w:rPr>
          <w:lang w:eastAsia="ru-RU"/>
        </w:rPr>
        <w:t>, максимальная +37</w:t>
      </w:r>
      <w:r w:rsidR="00586A53" w:rsidRPr="00586A53">
        <w:rPr>
          <w:vertAlign w:val="superscript"/>
          <w:lang w:eastAsia="ru-RU"/>
        </w:rPr>
        <w:t>0</w:t>
      </w:r>
      <w:r w:rsidR="00586A53">
        <w:rPr>
          <w:lang w:eastAsia="ru-RU"/>
        </w:rPr>
        <w:t>С.</w:t>
      </w:r>
      <w:r w:rsidR="00430AA5" w:rsidRPr="00430AA5">
        <w:rPr>
          <w:lang w:eastAsia="ru-RU"/>
        </w:rPr>
        <w:t xml:space="preserve"> </w:t>
      </w:r>
    </w:p>
    <w:p w:rsidR="00430AA5" w:rsidRPr="00B96C3F" w:rsidRDefault="00430AA5" w:rsidP="00D06DC8">
      <w:pPr>
        <w:pStyle w:val="a5"/>
        <w:keepNext/>
        <w:keepLines/>
        <w:suppressAutoHyphens/>
        <w:spacing w:after="0" w:line="360" w:lineRule="auto"/>
        <w:ind w:left="0"/>
        <w:rPr>
          <w:b/>
          <w:sz w:val="20"/>
          <w:szCs w:val="20"/>
        </w:rPr>
      </w:pPr>
      <w:r w:rsidRPr="00B96C3F">
        <w:rPr>
          <w:b/>
          <w:sz w:val="20"/>
          <w:szCs w:val="20"/>
        </w:rPr>
        <w:t xml:space="preserve">Таблица </w:t>
      </w:r>
      <w:r w:rsidR="000A6BCA" w:rsidRPr="00B96C3F">
        <w:rPr>
          <w:b/>
          <w:sz w:val="20"/>
          <w:szCs w:val="20"/>
        </w:rPr>
        <w:fldChar w:fldCharType="begin"/>
      </w:r>
      <w:r w:rsidRPr="00B96C3F">
        <w:rPr>
          <w:b/>
          <w:sz w:val="20"/>
          <w:szCs w:val="20"/>
        </w:rPr>
        <w:instrText xml:space="preserve"> SEQ Таблица \* ARABIC </w:instrText>
      </w:r>
      <w:r w:rsidR="000A6BCA" w:rsidRPr="00B96C3F">
        <w:rPr>
          <w:b/>
          <w:sz w:val="20"/>
          <w:szCs w:val="20"/>
        </w:rPr>
        <w:fldChar w:fldCharType="separate"/>
      </w:r>
      <w:r w:rsidR="00D63261">
        <w:rPr>
          <w:b/>
          <w:noProof/>
          <w:sz w:val="20"/>
          <w:szCs w:val="20"/>
        </w:rPr>
        <w:t>2</w:t>
      </w:r>
      <w:r w:rsidR="000A6BCA" w:rsidRPr="00B96C3F">
        <w:rPr>
          <w:b/>
          <w:sz w:val="20"/>
          <w:szCs w:val="20"/>
        </w:rPr>
        <w:fldChar w:fldCharType="end"/>
      </w:r>
      <w:r w:rsidRPr="00B96C3F">
        <w:rPr>
          <w:b/>
          <w:sz w:val="20"/>
          <w:szCs w:val="20"/>
        </w:rPr>
        <w:t xml:space="preserve"> – Средняя месячная и годовая температура (</w:t>
      </w:r>
      <w:r w:rsidRPr="001745A8">
        <w:rPr>
          <w:b/>
          <w:sz w:val="20"/>
          <w:szCs w:val="20"/>
          <w:vertAlign w:val="superscript"/>
        </w:rPr>
        <w:t>0</w:t>
      </w:r>
      <w:r w:rsidRPr="00B96C3F">
        <w:rPr>
          <w:b/>
          <w:sz w:val="20"/>
          <w:szCs w:val="20"/>
        </w:rPr>
        <w:t>С)</w:t>
      </w:r>
    </w:p>
    <w:tbl>
      <w:tblPr>
        <w:tblStyle w:val="af3"/>
        <w:tblW w:w="5000" w:type="pct"/>
        <w:tblLook w:val="0000"/>
      </w:tblPr>
      <w:tblGrid>
        <w:gridCol w:w="1207"/>
        <w:gridCol w:w="644"/>
        <w:gridCol w:w="644"/>
        <w:gridCol w:w="644"/>
        <w:gridCol w:w="644"/>
        <w:gridCol w:w="644"/>
        <w:gridCol w:w="644"/>
        <w:gridCol w:w="643"/>
        <w:gridCol w:w="643"/>
        <w:gridCol w:w="643"/>
        <w:gridCol w:w="643"/>
        <w:gridCol w:w="643"/>
        <w:gridCol w:w="643"/>
        <w:gridCol w:w="643"/>
      </w:tblGrid>
      <w:tr w:rsidR="00430AA5" w:rsidRPr="00B96C3F" w:rsidTr="002C5CE4">
        <w:trPr>
          <w:trHeight w:val="299"/>
        </w:trPr>
        <w:tc>
          <w:tcPr>
            <w:tcW w:w="630" w:type="pct"/>
            <w:vAlign w:val="center"/>
          </w:tcPr>
          <w:p w:rsidR="00430AA5" w:rsidRPr="00B96C3F" w:rsidRDefault="00430AA5" w:rsidP="00D06DC8">
            <w:pPr>
              <w:keepNext/>
              <w:keepLines/>
              <w:jc w:val="center"/>
              <w:rPr>
                <w:b/>
                <w:sz w:val="20"/>
                <w:szCs w:val="20"/>
              </w:rPr>
            </w:pPr>
            <w:r w:rsidRPr="00B96C3F">
              <w:rPr>
                <w:b/>
                <w:sz w:val="20"/>
                <w:szCs w:val="20"/>
              </w:rPr>
              <w:t>Месяц</w:t>
            </w:r>
          </w:p>
        </w:tc>
        <w:tc>
          <w:tcPr>
            <w:tcW w:w="336" w:type="pct"/>
            <w:vAlign w:val="center"/>
          </w:tcPr>
          <w:p w:rsidR="00430AA5" w:rsidRPr="00B96C3F" w:rsidRDefault="00430AA5" w:rsidP="00D06DC8">
            <w:pPr>
              <w:keepNext/>
              <w:keepLines/>
              <w:jc w:val="center"/>
              <w:rPr>
                <w:b/>
                <w:sz w:val="20"/>
                <w:szCs w:val="20"/>
              </w:rPr>
            </w:pPr>
            <w:r w:rsidRPr="00B96C3F">
              <w:rPr>
                <w:b/>
                <w:sz w:val="20"/>
                <w:szCs w:val="20"/>
              </w:rPr>
              <w:t>I</w:t>
            </w:r>
          </w:p>
        </w:tc>
        <w:tc>
          <w:tcPr>
            <w:tcW w:w="336" w:type="pct"/>
            <w:vAlign w:val="center"/>
          </w:tcPr>
          <w:p w:rsidR="00430AA5" w:rsidRPr="00B96C3F" w:rsidRDefault="00430AA5" w:rsidP="00D06DC8">
            <w:pPr>
              <w:keepNext/>
              <w:keepLines/>
              <w:jc w:val="center"/>
              <w:rPr>
                <w:b/>
                <w:sz w:val="20"/>
                <w:szCs w:val="20"/>
              </w:rPr>
            </w:pPr>
            <w:r w:rsidRPr="00B96C3F">
              <w:rPr>
                <w:b/>
                <w:sz w:val="20"/>
                <w:szCs w:val="20"/>
              </w:rPr>
              <w:t>II</w:t>
            </w:r>
          </w:p>
        </w:tc>
        <w:tc>
          <w:tcPr>
            <w:tcW w:w="336" w:type="pct"/>
            <w:vAlign w:val="center"/>
          </w:tcPr>
          <w:p w:rsidR="00430AA5" w:rsidRPr="00B96C3F" w:rsidRDefault="00430AA5" w:rsidP="00D06DC8">
            <w:pPr>
              <w:keepNext/>
              <w:keepLines/>
              <w:jc w:val="center"/>
              <w:rPr>
                <w:b/>
                <w:sz w:val="20"/>
                <w:szCs w:val="20"/>
              </w:rPr>
            </w:pPr>
            <w:r w:rsidRPr="00B96C3F">
              <w:rPr>
                <w:b/>
                <w:sz w:val="20"/>
                <w:szCs w:val="20"/>
              </w:rPr>
              <w:t>III</w:t>
            </w:r>
          </w:p>
        </w:tc>
        <w:tc>
          <w:tcPr>
            <w:tcW w:w="336" w:type="pct"/>
            <w:vAlign w:val="center"/>
          </w:tcPr>
          <w:p w:rsidR="00430AA5" w:rsidRPr="00B96C3F" w:rsidRDefault="00430AA5" w:rsidP="00D06DC8">
            <w:pPr>
              <w:keepNext/>
              <w:keepLines/>
              <w:jc w:val="center"/>
              <w:rPr>
                <w:b/>
                <w:sz w:val="20"/>
                <w:szCs w:val="20"/>
              </w:rPr>
            </w:pPr>
            <w:r w:rsidRPr="00B96C3F">
              <w:rPr>
                <w:b/>
                <w:sz w:val="20"/>
                <w:szCs w:val="20"/>
              </w:rPr>
              <w:t>IV</w:t>
            </w:r>
          </w:p>
        </w:tc>
        <w:tc>
          <w:tcPr>
            <w:tcW w:w="336" w:type="pct"/>
            <w:vAlign w:val="center"/>
          </w:tcPr>
          <w:p w:rsidR="00430AA5" w:rsidRPr="00B96C3F" w:rsidRDefault="00430AA5" w:rsidP="00D06DC8">
            <w:pPr>
              <w:keepNext/>
              <w:keepLines/>
              <w:jc w:val="center"/>
              <w:rPr>
                <w:b/>
                <w:sz w:val="20"/>
                <w:szCs w:val="20"/>
              </w:rPr>
            </w:pPr>
            <w:r w:rsidRPr="00B96C3F">
              <w:rPr>
                <w:b/>
                <w:sz w:val="20"/>
                <w:szCs w:val="20"/>
              </w:rPr>
              <w:t>V</w:t>
            </w:r>
          </w:p>
        </w:tc>
        <w:tc>
          <w:tcPr>
            <w:tcW w:w="336" w:type="pct"/>
            <w:vAlign w:val="center"/>
          </w:tcPr>
          <w:p w:rsidR="00430AA5" w:rsidRPr="00B96C3F" w:rsidRDefault="00430AA5" w:rsidP="00D06DC8">
            <w:pPr>
              <w:keepNext/>
              <w:keepLines/>
              <w:jc w:val="center"/>
              <w:rPr>
                <w:b/>
                <w:sz w:val="20"/>
                <w:szCs w:val="20"/>
              </w:rPr>
            </w:pPr>
            <w:r w:rsidRPr="00B96C3F">
              <w:rPr>
                <w:b/>
                <w:sz w:val="20"/>
                <w:szCs w:val="20"/>
              </w:rPr>
              <w:t>VI</w:t>
            </w:r>
          </w:p>
        </w:tc>
        <w:tc>
          <w:tcPr>
            <w:tcW w:w="336" w:type="pct"/>
            <w:vAlign w:val="center"/>
          </w:tcPr>
          <w:p w:rsidR="00430AA5" w:rsidRPr="00B96C3F" w:rsidRDefault="00430AA5" w:rsidP="00D06DC8">
            <w:pPr>
              <w:keepNext/>
              <w:keepLines/>
              <w:jc w:val="center"/>
              <w:rPr>
                <w:b/>
                <w:sz w:val="20"/>
                <w:szCs w:val="20"/>
              </w:rPr>
            </w:pPr>
            <w:r w:rsidRPr="00B96C3F">
              <w:rPr>
                <w:b/>
                <w:sz w:val="20"/>
                <w:szCs w:val="20"/>
              </w:rPr>
              <w:t>VII</w:t>
            </w:r>
          </w:p>
        </w:tc>
        <w:tc>
          <w:tcPr>
            <w:tcW w:w="336" w:type="pct"/>
            <w:vAlign w:val="center"/>
          </w:tcPr>
          <w:p w:rsidR="00430AA5" w:rsidRPr="00B96C3F" w:rsidRDefault="00430AA5" w:rsidP="00D06DC8">
            <w:pPr>
              <w:keepNext/>
              <w:keepLines/>
              <w:jc w:val="center"/>
              <w:rPr>
                <w:b/>
                <w:sz w:val="20"/>
                <w:szCs w:val="20"/>
              </w:rPr>
            </w:pPr>
            <w:r w:rsidRPr="00B96C3F">
              <w:rPr>
                <w:b/>
                <w:sz w:val="20"/>
                <w:szCs w:val="20"/>
              </w:rPr>
              <w:t>VIII</w:t>
            </w:r>
          </w:p>
        </w:tc>
        <w:tc>
          <w:tcPr>
            <w:tcW w:w="336" w:type="pct"/>
            <w:vAlign w:val="center"/>
          </w:tcPr>
          <w:p w:rsidR="00430AA5" w:rsidRPr="00B96C3F" w:rsidRDefault="00430AA5" w:rsidP="00D06DC8">
            <w:pPr>
              <w:keepNext/>
              <w:keepLines/>
              <w:jc w:val="center"/>
              <w:rPr>
                <w:b/>
                <w:sz w:val="20"/>
                <w:szCs w:val="20"/>
              </w:rPr>
            </w:pPr>
            <w:r w:rsidRPr="00B96C3F">
              <w:rPr>
                <w:b/>
                <w:sz w:val="20"/>
                <w:szCs w:val="20"/>
              </w:rPr>
              <w:t>IX</w:t>
            </w:r>
          </w:p>
        </w:tc>
        <w:tc>
          <w:tcPr>
            <w:tcW w:w="336" w:type="pct"/>
            <w:vAlign w:val="center"/>
          </w:tcPr>
          <w:p w:rsidR="00430AA5" w:rsidRPr="00B96C3F" w:rsidRDefault="00430AA5" w:rsidP="00D06DC8">
            <w:pPr>
              <w:keepNext/>
              <w:keepLines/>
              <w:jc w:val="center"/>
              <w:rPr>
                <w:b/>
                <w:sz w:val="20"/>
                <w:szCs w:val="20"/>
              </w:rPr>
            </w:pPr>
            <w:r w:rsidRPr="00B96C3F">
              <w:rPr>
                <w:b/>
                <w:sz w:val="20"/>
                <w:szCs w:val="20"/>
              </w:rPr>
              <w:t>X</w:t>
            </w:r>
          </w:p>
        </w:tc>
        <w:tc>
          <w:tcPr>
            <w:tcW w:w="336" w:type="pct"/>
            <w:vAlign w:val="center"/>
          </w:tcPr>
          <w:p w:rsidR="00430AA5" w:rsidRPr="00B96C3F" w:rsidRDefault="00430AA5" w:rsidP="00D06DC8">
            <w:pPr>
              <w:keepNext/>
              <w:keepLines/>
              <w:jc w:val="center"/>
              <w:rPr>
                <w:b/>
                <w:sz w:val="20"/>
                <w:szCs w:val="20"/>
              </w:rPr>
            </w:pPr>
            <w:r w:rsidRPr="00B96C3F">
              <w:rPr>
                <w:b/>
                <w:sz w:val="20"/>
                <w:szCs w:val="20"/>
              </w:rPr>
              <w:t>XI</w:t>
            </w:r>
          </w:p>
        </w:tc>
        <w:tc>
          <w:tcPr>
            <w:tcW w:w="336" w:type="pct"/>
            <w:vAlign w:val="center"/>
          </w:tcPr>
          <w:p w:rsidR="00430AA5" w:rsidRPr="00B96C3F" w:rsidRDefault="00430AA5" w:rsidP="00D06DC8">
            <w:pPr>
              <w:keepNext/>
              <w:keepLines/>
              <w:jc w:val="center"/>
              <w:rPr>
                <w:b/>
                <w:sz w:val="20"/>
                <w:szCs w:val="20"/>
              </w:rPr>
            </w:pPr>
            <w:r w:rsidRPr="00B96C3F">
              <w:rPr>
                <w:b/>
                <w:sz w:val="20"/>
                <w:szCs w:val="20"/>
              </w:rPr>
              <w:t>XII</w:t>
            </w:r>
          </w:p>
        </w:tc>
        <w:tc>
          <w:tcPr>
            <w:tcW w:w="336" w:type="pct"/>
            <w:vAlign w:val="center"/>
          </w:tcPr>
          <w:p w:rsidR="00430AA5" w:rsidRPr="00B96C3F" w:rsidRDefault="00430AA5" w:rsidP="00D06DC8">
            <w:pPr>
              <w:keepNext/>
              <w:keepLines/>
              <w:jc w:val="center"/>
              <w:rPr>
                <w:b/>
                <w:sz w:val="20"/>
                <w:szCs w:val="20"/>
              </w:rPr>
            </w:pPr>
            <w:r w:rsidRPr="00B96C3F">
              <w:rPr>
                <w:b/>
                <w:sz w:val="20"/>
                <w:szCs w:val="20"/>
              </w:rPr>
              <w:t>год</w:t>
            </w:r>
          </w:p>
        </w:tc>
      </w:tr>
      <w:tr w:rsidR="00430AA5" w:rsidRPr="008B3D8A" w:rsidTr="002C5CE4">
        <w:tc>
          <w:tcPr>
            <w:tcW w:w="630" w:type="pct"/>
            <w:vAlign w:val="center"/>
          </w:tcPr>
          <w:p w:rsidR="00430AA5" w:rsidRPr="008B3D8A" w:rsidRDefault="00430AA5" w:rsidP="00D06DC8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336" w:type="pct"/>
            <w:vAlign w:val="center"/>
          </w:tcPr>
          <w:p w:rsidR="00430AA5" w:rsidRPr="008B3D8A" w:rsidRDefault="00430AA5" w:rsidP="00D06DC8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8B3D8A">
              <w:rPr>
                <w:sz w:val="20"/>
                <w:szCs w:val="20"/>
              </w:rPr>
              <w:t>-9,3</w:t>
            </w:r>
          </w:p>
        </w:tc>
        <w:tc>
          <w:tcPr>
            <w:tcW w:w="336" w:type="pct"/>
            <w:vAlign w:val="center"/>
          </w:tcPr>
          <w:p w:rsidR="00430AA5" w:rsidRPr="008B3D8A" w:rsidRDefault="00430AA5" w:rsidP="00D06DC8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8B3D8A">
              <w:rPr>
                <w:sz w:val="20"/>
                <w:szCs w:val="20"/>
              </w:rPr>
              <w:t>-7,8</w:t>
            </w:r>
          </w:p>
        </w:tc>
        <w:tc>
          <w:tcPr>
            <w:tcW w:w="336" w:type="pct"/>
            <w:vAlign w:val="center"/>
          </w:tcPr>
          <w:p w:rsidR="00430AA5" w:rsidRPr="008B3D8A" w:rsidRDefault="00430AA5" w:rsidP="00D06DC8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8B3D8A">
              <w:rPr>
                <w:sz w:val="20"/>
                <w:szCs w:val="20"/>
              </w:rPr>
              <w:t>-3</w:t>
            </w:r>
          </w:p>
        </w:tc>
        <w:tc>
          <w:tcPr>
            <w:tcW w:w="336" w:type="pct"/>
            <w:vAlign w:val="center"/>
          </w:tcPr>
          <w:p w:rsidR="00430AA5" w:rsidRPr="008B3D8A" w:rsidRDefault="00430AA5" w:rsidP="00D06DC8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8B3D8A">
              <w:rPr>
                <w:sz w:val="20"/>
                <w:szCs w:val="20"/>
              </w:rPr>
              <w:t>6,6</w:t>
            </w:r>
          </w:p>
        </w:tc>
        <w:tc>
          <w:tcPr>
            <w:tcW w:w="336" w:type="pct"/>
            <w:vAlign w:val="center"/>
          </w:tcPr>
          <w:p w:rsidR="00430AA5" w:rsidRPr="008B3D8A" w:rsidRDefault="00430AA5" w:rsidP="00D06DC8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8B3D8A">
              <w:rPr>
                <w:sz w:val="20"/>
                <w:szCs w:val="20"/>
              </w:rPr>
              <w:t>13,9</w:t>
            </w:r>
          </w:p>
        </w:tc>
        <w:tc>
          <w:tcPr>
            <w:tcW w:w="336" w:type="pct"/>
            <w:vAlign w:val="center"/>
          </w:tcPr>
          <w:p w:rsidR="00430AA5" w:rsidRPr="008B3D8A" w:rsidRDefault="00430AA5" w:rsidP="00D06DC8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8B3D8A">
              <w:rPr>
                <w:sz w:val="20"/>
                <w:szCs w:val="20"/>
              </w:rPr>
              <w:t>17,2</w:t>
            </w:r>
          </w:p>
        </w:tc>
        <w:tc>
          <w:tcPr>
            <w:tcW w:w="336" w:type="pct"/>
            <w:vAlign w:val="center"/>
          </w:tcPr>
          <w:p w:rsidR="00430AA5" w:rsidRPr="008B3D8A" w:rsidRDefault="00430AA5" w:rsidP="00D06DC8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8B3D8A">
              <w:rPr>
                <w:sz w:val="20"/>
                <w:szCs w:val="20"/>
              </w:rPr>
              <w:t>18,7</w:t>
            </w:r>
          </w:p>
        </w:tc>
        <w:tc>
          <w:tcPr>
            <w:tcW w:w="336" w:type="pct"/>
            <w:vAlign w:val="center"/>
          </w:tcPr>
          <w:p w:rsidR="00430AA5" w:rsidRPr="008B3D8A" w:rsidRDefault="00430AA5" w:rsidP="00D06DC8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8B3D8A">
              <w:rPr>
                <w:sz w:val="20"/>
                <w:szCs w:val="20"/>
              </w:rPr>
              <w:t>17,6</w:t>
            </w:r>
          </w:p>
        </w:tc>
        <w:tc>
          <w:tcPr>
            <w:tcW w:w="336" w:type="pct"/>
            <w:vAlign w:val="center"/>
          </w:tcPr>
          <w:p w:rsidR="00430AA5" w:rsidRPr="008B3D8A" w:rsidRDefault="00430AA5" w:rsidP="00D06DC8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8B3D8A">
              <w:rPr>
                <w:sz w:val="20"/>
                <w:szCs w:val="20"/>
              </w:rPr>
              <w:t>12,2</w:t>
            </w:r>
          </w:p>
        </w:tc>
        <w:tc>
          <w:tcPr>
            <w:tcW w:w="336" w:type="pct"/>
            <w:vAlign w:val="center"/>
          </w:tcPr>
          <w:p w:rsidR="00430AA5" w:rsidRPr="008B3D8A" w:rsidRDefault="00430AA5" w:rsidP="00D06DC8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8B3D8A">
              <w:rPr>
                <w:sz w:val="20"/>
                <w:szCs w:val="20"/>
              </w:rPr>
              <w:t>5,6</w:t>
            </w:r>
          </w:p>
        </w:tc>
        <w:tc>
          <w:tcPr>
            <w:tcW w:w="336" w:type="pct"/>
            <w:vAlign w:val="center"/>
          </w:tcPr>
          <w:p w:rsidR="00430AA5" w:rsidRPr="008B3D8A" w:rsidRDefault="00430AA5" w:rsidP="00D06DC8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8B3D8A">
              <w:rPr>
                <w:sz w:val="20"/>
                <w:szCs w:val="20"/>
              </w:rPr>
              <w:t>-0,4</w:t>
            </w:r>
          </w:p>
        </w:tc>
        <w:tc>
          <w:tcPr>
            <w:tcW w:w="336" w:type="pct"/>
            <w:vAlign w:val="center"/>
          </w:tcPr>
          <w:p w:rsidR="00430AA5" w:rsidRPr="008B3D8A" w:rsidRDefault="00430AA5" w:rsidP="00D06DC8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8B3D8A">
              <w:rPr>
                <w:sz w:val="20"/>
                <w:szCs w:val="20"/>
              </w:rPr>
              <w:t>-5,2</w:t>
            </w:r>
          </w:p>
        </w:tc>
        <w:tc>
          <w:tcPr>
            <w:tcW w:w="336" w:type="pct"/>
            <w:vAlign w:val="center"/>
          </w:tcPr>
          <w:p w:rsidR="00430AA5" w:rsidRPr="008B3D8A" w:rsidRDefault="00430AA5" w:rsidP="00D06DC8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8B3D8A">
              <w:rPr>
                <w:sz w:val="20"/>
                <w:szCs w:val="20"/>
              </w:rPr>
              <w:t>5,5</w:t>
            </w:r>
          </w:p>
        </w:tc>
      </w:tr>
    </w:tbl>
    <w:p w:rsidR="00586A53" w:rsidRDefault="00430AA5" w:rsidP="00107274">
      <w:pPr>
        <w:pStyle w:val="a5"/>
        <w:suppressAutoHyphens/>
        <w:spacing w:after="0" w:line="360" w:lineRule="auto"/>
        <w:ind w:left="0" w:firstLine="851"/>
        <w:jc w:val="both"/>
        <w:rPr>
          <w:lang w:eastAsia="ru-RU"/>
        </w:rPr>
      </w:pPr>
      <w:r>
        <w:rPr>
          <w:lang w:eastAsia="ru-RU"/>
        </w:rPr>
        <w:t xml:space="preserve">Период с положительной среднесуточной температурой воздуха 220-235 дней. Длительность безморозного периода в воздухе в среднем составляет 150-160 дней. </w:t>
      </w:r>
    </w:p>
    <w:p w:rsidR="00430AA5" w:rsidRDefault="00430AA5" w:rsidP="00107274">
      <w:pPr>
        <w:pStyle w:val="a5"/>
        <w:suppressAutoHyphens/>
        <w:spacing w:after="0" w:line="360" w:lineRule="auto"/>
        <w:ind w:left="0" w:firstLine="851"/>
        <w:jc w:val="both"/>
      </w:pPr>
      <w:r>
        <w:rPr>
          <w:lang w:eastAsia="ru-RU"/>
        </w:rPr>
        <w:t>Снежный покров лежит в среднем 3,5-4 месяца. К концу зимы высота снежного покрова на открытых местах в среднем составляет около 30 см, запасы воды в снеге составляют</w:t>
      </w:r>
      <w:r>
        <w:t xml:space="preserve"> обычно от 50 см до 100 мм.</w:t>
      </w:r>
    </w:p>
    <w:p w:rsidR="00640F7D" w:rsidRDefault="00640F7D" w:rsidP="00D20BAB">
      <w:pPr>
        <w:pStyle w:val="a5"/>
        <w:suppressAutoHyphens/>
        <w:spacing w:after="0" w:line="360" w:lineRule="auto"/>
        <w:ind w:left="0" w:firstLine="851"/>
        <w:jc w:val="both"/>
      </w:pPr>
      <w:r>
        <w:t>Среднегодовое количество осадков составляет 587 мм, максимальное в июле – 73 мм.</w:t>
      </w:r>
    </w:p>
    <w:p w:rsidR="00605F0B" w:rsidRDefault="00605F0B" w:rsidP="00605F0B">
      <w:pPr>
        <w:suppressAutoHyphens/>
        <w:ind w:firstLine="851"/>
        <w:rPr>
          <w:snapToGrid w:val="0"/>
        </w:rPr>
      </w:pPr>
      <w:r w:rsidRPr="008E4D67">
        <w:rPr>
          <w:snapToGrid w:val="0"/>
        </w:rPr>
        <w:t xml:space="preserve">Господствующая роза ветров – летом </w:t>
      </w:r>
      <w:r>
        <w:rPr>
          <w:snapToGrid w:val="0"/>
        </w:rPr>
        <w:t>«</w:t>
      </w:r>
      <w:r w:rsidRPr="008E4D67">
        <w:rPr>
          <w:snapToGrid w:val="0"/>
        </w:rPr>
        <w:t>юго-запад</w:t>
      </w:r>
      <w:r>
        <w:rPr>
          <w:snapToGrid w:val="0"/>
        </w:rPr>
        <w:t>»</w:t>
      </w:r>
      <w:r w:rsidRPr="008E4D67">
        <w:rPr>
          <w:snapToGrid w:val="0"/>
        </w:rPr>
        <w:t xml:space="preserve">, зимой - </w:t>
      </w:r>
      <w:r>
        <w:rPr>
          <w:snapToGrid w:val="0"/>
        </w:rPr>
        <w:t>«</w:t>
      </w:r>
      <w:r w:rsidRPr="008E4D67">
        <w:rPr>
          <w:snapToGrid w:val="0"/>
        </w:rPr>
        <w:t>северо-восток</w:t>
      </w:r>
      <w:r>
        <w:rPr>
          <w:snapToGrid w:val="0"/>
        </w:rPr>
        <w:t>».</w:t>
      </w:r>
    </w:p>
    <w:p w:rsidR="00160F53" w:rsidRPr="00160F53" w:rsidRDefault="00160F53" w:rsidP="00160F53">
      <w:pPr>
        <w:spacing w:after="0" w:line="240" w:lineRule="auto"/>
        <w:rPr>
          <w:b/>
          <w:sz w:val="20"/>
          <w:szCs w:val="20"/>
        </w:rPr>
      </w:pPr>
      <w:r w:rsidRPr="00160F53">
        <w:rPr>
          <w:b/>
          <w:sz w:val="20"/>
          <w:szCs w:val="20"/>
        </w:rPr>
        <w:t xml:space="preserve">Таблица </w:t>
      </w:r>
      <w:r w:rsidR="000A6BCA" w:rsidRPr="00160F53">
        <w:rPr>
          <w:b/>
          <w:sz w:val="20"/>
          <w:szCs w:val="20"/>
        </w:rPr>
        <w:fldChar w:fldCharType="begin"/>
      </w:r>
      <w:r w:rsidRPr="00160F53">
        <w:rPr>
          <w:b/>
          <w:sz w:val="20"/>
          <w:szCs w:val="20"/>
        </w:rPr>
        <w:instrText xml:space="preserve"> SEQ Таблица \* ARABIC </w:instrText>
      </w:r>
      <w:r w:rsidR="000A6BCA" w:rsidRPr="00160F53">
        <w:rPr>
          <w:b/>
          <w:sz w:val="20"/>
          <w:szCs w:val="20"/>
        </w:rPr>
        <w:fldChar w:fldCharType="separate"/>
      </w:r>
      <w:r w:rsidR="00D63261">
        <w:rPr>
          <w:b/>
          <w:noProof/>
          <w:sz w:val="20"/>
          <w:szCs w:val="20"/>
        </w:rPr>
        <w:t>3</w:t>
      </w:r>
      <w:r w:rsidR="000A6BCA" w:rsidRPr="00160F53">
        <w:rPr>
          <w:b/>
          <w:sz w:val="20"/>
          <w:szCs w:val="20"/>
        </w:rPr>
        <w:fldChar w:fldCharType="end"/>
      </w:r>
      <w:r w:rsidRPr="00160F53">
        <w:rPr>
          <w:b/>
          <w:sz w:val="20"/>
          <w:szCs w:val="20"/>
        </w:rPr>
        <w:t xml:space="preserve"> – Повторяемость (%) направлений ветра и штилей по месяцам и за год</w:t>
      </w:r>
    </w:p>
    <w:tbl>
      <w:tblPr>
        <w:tblStyle w:val="af3"/>
        <w:tblW w:w="5000" w:type="pct"/>
        <w:tblLook w:val="0000"/>
      </w:tblPr>
      <w:tblGrid>
        <w:gridCol w:w="603"/>
        <w:gridCol w:w="603"/>
        <w:gridCol w:w="603"/>
        <w:gridCol w:w="620"/>
        <w:gridCol w:w="603"/>
        <w:gridCol w:w="620"/>
        <w:gridCol w:w="726"/>
        <w:gridCol w:w="833"/>
        <w:gridCol w:w="620"/>
        <w:gridCol w:w="603"/>
        <w:gridCol w:w="620"/>
        <w:gridCol w:w="726"/>
        <w:gridCol w:w="833"/>
        <w:gridCol w:w="959"/>
      </w:tblGrid>
      <w:tr w:rsidR="00160F53" w:rsidRPr="00003940" w:rsidTr="00B96C3F">
        <w:trPr>
          <w:trHeight w:val="225"/>
        </w:trPr>
        <w:tc>
          <w:tcPr>
            <w:tcW w:w="315" w:type="pct"/>
            <w:noWrap/>
            <w:vAlign w:val="center"/>
          </w:tcPr>
          <w:p w:rsidR="00160F53" w:rsidRPr="00160F53" w:rsidRDefault="00160F53" w:rsidP="002C5CE4">
            <w:pPr>
              <w:jc w:val="center"/>
              <w:rPr>
                <w:b/>
                <w:sz w:val="20"/>
                <w:szCs w:val="20"/>
              </w:rPr>
            </w:pPr>
            <w:r w:rsidRPr="00160F53">
              <w:rPr>
                <w:b/>
                <w:sz w:val="20"/>
                <w:szCs w:val="20"/>
              </w:rPr>
              <w:t>I</w:t>
            </w:r>
          </w:p>
        </w:tc>
        <w:tc>
          <w:tcPr>
            <w:tcW w:w="315" w:type="pct"/>
            <w:noWrap/>
            <w:vAlign w:val="center"/>
          </w:tcPr>
          <w:p w:rsidR="00160F53" w:rsidRPr="00160F53" w:rsidRDefault="00160F53" w:rsidP="002C5CE4">
            <w:pPr>
              <w:jc w:val="center"/>
              <w:rPr>
                <w:b/>
                <w:sz w:val="20"/>
                <w:szCs w:val="20"/>
              </w:rPr>
            </w:pPr>
            <w:r w:rsidRPr="00160F53">
              <w:rPr>
                <w:b/>
                <w:sz w:val="20"/>
                <w:szCs w:val="20"/>
              </w:rPr>
              <w:t>II</w:t>
            </w:r>
          </w:p>
        </w:tc>
        <w:tc>
          <w:tcPr>
            <w:tcW w:w="315" w:type="pct"/>
            <w:noWrap/>
            <w:vAlign w:val="center"/>
          </w:tcPr>
          <w:p w:rsidR="00160F53" w:rsidRPr="00160F53" w:rsidRDefault="00160F53" w:rsidP="002C5CE4">
            <w:pPr>
              <w:jc w:val="center"/>
              <w:rPr>
                <w:b/>
                <w:sz w:val="20"/>
                <w:szCs w:val="20"/>
              </w:rPr>
            </w:pPr>
            <w:r w:rsidRPr="00160F53">
              <w:rPr>
                <w:b/>
                <w:sz w:val="20"/>
                <w:szCs w:val="20"/>
              </w:rPr>
              <w:t>III</w:t>
            </w:r>
          </w:p>
        </w:tc>
        <w:tc>
          <w:tcPr>
            <w:tcW w:w="324" w:type="pct"/>
            <w:noWrap/>
            <w:vAlign w:val="center"/>
          </w:tcPr>
          <w:p w:rsidR="00160F53" w:rsidRPr="00160F53" w:rsidRDefault="00160F53" w:rsidP="002C5CE4">
            <w:pPr>
              <w:jc w:val="center"/>
              <w:rPr>
                <w:b/>
                <w:sz w:val="20"/>
                <w:szCs w:val="20"/>
              </w:rPr>
            </w:pPr>
            <w:r w:rsidRPr="00160F53">
              <w:rPr>
                <w:b/>
                <w:sz w:val="20"/>
                <w:szCs w:val="20"/>
              </w:rPr>
              <w:t>IV</w:t>
            </w:r>
          </w:p>
        </w:tc>
        <w:tc>
          <w:tcPr>
            <w:tcW w:w="315" w:type="pct"/>
            <w:noWrap/>
            <w:vAlign w:val="center"/>
          </w:tcPr>
          <w:p w:rsidR="00160F53" w:rsidRPr="00160F53" w:rsidRDefault="00160F53" w:rsidP="002C5CE4">
            <w:pPr>
              <w:jc w:val="center"/>
              <w:rPr>
                <w:b/>
                <w:sz w:val="20"/>
                <w:szCs w:val="20"/>
              </w:rPr>
            </w:pPr>
            <w:r w:rsidRPr="00160F53">
              <w:rPr>
                <w:b/>
                <w:sz w:val="20"/>
                <w:szCs w:val="20"/>
              </w:rPr>
              <w:t>V</w:t>
            </w:r>
          </w:p>
        </w:tc>
        <w:tc>
          <w:tcPr>
            <w:tcW w:w="324" w:type="pct"/>
            <w:noWrap/>
            <w:vAlign w:val="center"/>
          </w:tcPr>
          <w:p w:rsidR="00160F53" w:rsidRPr="00160F53" w:rsidRDefault="00160F53" w:rsidP="002C5CE4">
            <w:pPr>
              <w:jc w:val="center"/>
              <w:rPr>
                <w:b/>
                <w:sz w:val="20"/>
                <w:szCs w:val="20"/>
              </w:rPr>
            </w:pPr>
            <w:r w:rsidRPr="00160F53">
              <w:rPr>
                <w:b/>
                <w:sz w:val="20"/>
                <w:szCs w:val="20"/>
              </w:rPr>
              <w:t>VI</w:t>
            </w:r>
          </w:p>
        </w:tc>
        <w:tc>
          <w:tcPr>
            <w:tcW w:w="379" w:type="pct"/>
            <w:noWrap/>
            <w:vAlign w:val="center"/>
          </w:tcPr>
          <w:p w:rsidR="00160F53" w:rsidRPr="00160F53" w:rsidRDefault="00160F53" w:rsidP="002C5CE4">
            <w:pPr>
              <w:jc w:val="center"/>
              <w:rPr>
                <w:b/>
                <w:sz w:val="20"/>
                <w:szCs w:val="20"/>
              </w:rPr>
            </w:pPr>
            <w:r w:rsidRPr="00160F53">
              <w:rPr>
                <w:b/>
                <w:sz w:val="20"/>
                <w:szCs w:val="20"/>
              </w:rPr>
              <w:t>VII</w:t>
            </w:r>
          </w:p>
        </w:tc>
        <w:tc>
          <w:tcPr>
            <w:tcW w:w="435" w:type="pct"/>
            <w:noWrap/>
            <w:vAlign w:val="center"/>
          </w:tcPr>
          <w:p w:rsidR="00160F53" w:rsidRPr="00160F53" w:rsidRDefault="00160F53" w:rsidP="002C5CE4">
            <w:pPr>
              <w:jc w:val="center"/>
              <w:rPr>
                <w:b/>
                <w:sz w:val="20"/>
                <w:szCs w:val="20"/>
              </w:rPr>
            </w:pPr>
            <w:r w:rsidRPr="00160F53">
              <w:rPr>
                <w:b/>
                <w:sz w:val="20"/>
                <w:szCs w:val="20"/>
              </w:rPr>
              <w:t>VIII</w:t>
            </w:r>
          </w:p>
        </w:tc>
        <w:tc>
          <w:tcPr>
            <w:tcW w:w="324" w:type="pct"/>
            <w:noWrap/>
            <w:vAlign w:val="center"/>
          </w:tcPr>
          <w:p w:rsidR="00160F53" w:rsidRPr="00160F53" w:rsidRDefault="00160F53" w:rsidP="002C5CE4">
            <w:pPr>
              <w:jc w:val="center"/>
              <w:rPr>
                <w:b/>
                <w:sz w:val="20"/>
                <w:szCs w:val="20"/>
              </w:rPr>
            </w:pPr>
            <w:r w:rsidRPr="00160F53">
              <w:rPr>
                <w:b/>
                <w:sz w:val="20"/>
                <w:szCs w:val="20"/>
              </w:rPr>
              <w:t>IX</w:t>
            </w:r>
          </w:p>
        </w:tc>
        <w:tc>
          <w:tcPr>
            <w:tcW w:w="315" w:type="pct"/>
            <w:noWrap/>
            <w:vAlign w:val="center"/>
          </w:tcPr>
          <w:p w:rsidR="00160F53" w:rsidRPr="00160F53" w:rsidRDefault="00160F53" w:rsidP="002C5CE4">
            <w:pPr>
              <w:jc w:val="center"/>
              <w:rPr>
                <w:b/>
                <w:sz w:val="20"/>
                <w:szCs w:val="20"/>
              </w:rPr>
            </w:pPr>
            <w:r w:rsidRPr="00160F53">
              <w:rPr>
                <w:b/>
                <w:sz w:val="20"/>
                <w:szCs w:val="20"/>
              </w:rPr>
              <w:t>X</w:t>
            </w:r>
          </w:p>
        </w:tc>
        <w:tc>
          <w:tcPr>
            <w:tcW w:w="324" w:type="pct"/>
            <w:noWrap/>
            <w:vAlign w:val="center"/>
          </w:tcPr>
          <w:p w:rsidR="00160F53" w:rsidRPr="00160F53" w:rsidRDefault="00160F53" w:rsidP="002C5CE4">
            <w:pPr>
              <w:jc w:val="center"/>
              <w:rPr>
                <w:b/>
                <w:sz w:val="20"/>
                <w:szCs w:val="20"/>
              </w:rPr>
            </w:pPr>
            <w:r w:rsidRPr="00160F53">
              <w:rPr>
                <w:b/>
                <w:sz w:val="20"/>
                <w:szCs w:val="20"/>
              </w:rPr>
              <w:t>XI</w:t>
            </w:r>
          </w:p>
        </w:tc>
        <w:tc>
          <w:tcPr>
            <w:tcW w:w="379" w:type="pct"/>
            <w:noWrap/>
            <w:vAlign w:val="center"/>
          </w:tcPr>
          <w:p w:rsidR="00160F53" w:rsidRPr="00160F53" w:rsidRDefault="00160F53" w:rsidP="002C5CE4">
            <w:pPr>
              <w:jc w:val="center"/>
              <w:rPr>
                <w:b/>
                <w:sz w:val="20"/>
                <w:szCs w:val="20"/>
              </w:rPr>
            </w:pPr>
            <w:r w:rsidRPr="00160F53">
              <w:rPr>
                <w:b/>
                <w:sz w:val="20"/>
                <w:szCs w:val="20"/>
              </w:rPr>
              <w:t>XII</w:t>
            </w:r>
          </w:p>
        </w:tc>
        <w:tc>
          <w:tcPr>
            <w:tcW w:w="435" w:type="pct"/>
            <w:noWrap/>
            <w:vAlign w:val="center"/>
          </w:tcPr>
          <w:p w:rsidR="00160F53" w:rsidRPr="00160F53" w:rsidRDefault="00160F53" w:rsidP="002C5CE4">
            <w:pPr>
              <w:jc w:val="center"/>
              <w:rPr>
                <w:b/>
                <w:sz w:val="20"/>
                <w:szCs w:val="20"/>
              </w:rPr>
            </w:pPr>
            <w:r w:rsidRPr="00160F53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501" w:type="pct"/>
            <w:noWrap/>
            <w:vAlign w:val="center"/>
          </w:tcPr>
          <w:p w:rsidR="00160F53" w:rsidRPr="00160F53" w:rsidRDefault="00160F53" w:rsidP="002C5CE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60F53" w:rsidRPr="00003940" w:rsidTr="00B96C3F">
        <w:trPr>
          <w:trHeight w:val="225"/>
        </w:trPr>
        <w:tc>
          <w:tcPr>
            <w:tcW w:w="315" w:type="pct"/>
            <w:noWrap/>
            <w:vAlign w:val="center"/>
          </w:tcPr>
          <w:p w:rsidR="00160F53" w:rsidRPr="00B96C3F" w:rsidRDefault="00160F53" w:rsidP="00B96C3F">
            <w:pPr>
              <w:jc w:val="center"/>
              <w:rPr>
                <w:sz w:val="20"/>
                <w:szCs w:val="20"/>
              </w:rPr>
            </w:pPr>
            <w:r w:rsidRPr="00B96C3F">
              <w:rPr>
                <w:sz w:val="20"/>
                <w:szCs w:val="20"/>
              </w:rPr>
              <w:t>7</w:t>
            </w:r>
          </w:p>
        </w:tc>
        <w:tc>
          <w:tcPr>
            <w:tcW w:w="315" w:type="pct"/>
            <w:noWrap/>
            <w:vAlign w:val="center"/>
          </w:tcPr>
          <w:p w:rsidR="00160F53" w:rsidRPr="00B96C3F" w:rsidRDefault="00160F53" w:rsidP="00B96C3F">
            <w:pPr>
              <w:jc w:val="center"/>
              <w:rPr>
                <w:sz w:val="20"/>
                <w:szCs w:val="20"/>
              </w:rPr>
            </w:pPr>
            <w:r w:rsidRPr="00B96C3F">
              <w:rPr>
                <w:sz w:val="20"/>
                <w:szCs w:val="20"/>
              </w:rPr>
              <w:t>7</w:t>
            </w:r>
          </w:p>
        </w:tc>
        <w:tc>
          <w:tcPr>
            <w:tcW w:w="315" w:type="pct"/>
            <w:noWrap/>
            <w:vAlign w:val="center"/>
          </w:tcPr>
          <w:p w:rsidR="00160F53" w:rsidRPr="00B96C3F" w:rsidRDefault="00160F53" w:rsidP="00B96C3F">
            <w:pPr>
              <w:jc w:val="center"/>
              <w:rPr>
                <w:sz w:val="20"/>
                <w:szCs w:val="20"/>
              </w:rPr>
            </w:pPr>
            <w:r w:rsidRPr="00B96C3F">
              <w:rPr>
                <w:sz w:val="20"/>
                <w:szCs w:val="20"/>
              </w:rPr>
              <w:t>9</w:t>
            </w:r>
          </w:p>
        </w:tc>
        <w:tc>
          <w:tcPr>
            <w:tcW w:w="324" w:type="pct"/>
            <w:noWrap/>
            <w:vAlign w:val="center"/>
          </w:tcPr>
          <w:p w:rsidR="00160F53" w:rsidRPr="00B96C3F" w:rsidRDefault="00160F53" w:rsidP="00B96C3F">
            <w:pPr>
              <w:jc w:val="center"/>
              <w:rPr>
                <w:sz w:val="20"/>
                <w:szCs w:val="20"/>
              </w:rPr>
            </w:pPr>
            <w:r w:rsidRPr="00B96C3F">
              <w:rPr>
                <w:sz w:val="20"/>
                <w:szCs w:val="20"/>
              </w:rPr>
              <w:t>9</w:t>
            </w:r>
          </w:p>
        </w:tc>
        <w:tc>
          <w:tcPr>
            <w:tcW w:w="315" w:type="pct"/>
            <w:noWrap/>
            <w:vAlign w:val="center"/>
          </w:tcPr>
          <w:p w:rsidR="00160F53" w:rsidRPr="00B96C3F" w:rsidRDefault="00160F53" w:rsidP="00B96C3F">
            <w:pPr>
              <w:jc w:val="center"/>
              <w:rPr>
                <w:sz w:val="20"/>
                <w:szCs w:val="20"/>
              </w:rPr>
            </w:pPr>
            <w:r w:rsidRPr="00B96C3F">
              <w:rPr>
                <w:sz w:val="20"/>
                <w:szCs w:val="20"/>
              </w:rPr>
              <w:t>12</w:t>
            </w:r>
          </w:p>
        </w:tc>
        <w:tc>
          <w:tcPr>
            <w:tcW w:w="324" w:type="pct"/>
            <w:noWrap/>
            <w:vAlign w:val="center"/>
          </w:tcPr>
          <w:p w:rsidR="00160F53" w:rsidRPr="00B96C3F" w:rsidRDefault="00160F53" w:rsidP="00B96C3F">
            <w:pPr>
              <w:jc w:val="center"/>
              <w:rPr>
                <w:sz w:val="20"/>
                <w:szCs w:val="20"/>
              </w:rPr>
            </w:pPr>
            <w:r w:rsidRPr="00B96C3F">
              <w:rPr>
                <w:sz w:val="20"/>
                <w:szCs w:val="20"/>
              </w:rPr>
              <w:t>13</w:t>
            </w:r>
          </w:p>
        </w:tc>
        <w:tc>
          <w:tcPr>
            <w:tcW w:w="379" w:type="pct"/>
            <w:noWrap/>
            <w:vAlign w:val="center"/>
          </w:tcPr>
          <w:p w:rsidR="00160F53" w:rsidRPr="00B96C3F" w:rsidRDefault="00160F53" w:rsidP="00B96C3F">
            <w:pPr>
              <w:jc w:val="center"/>
              <w:rPr>
                <w:sz w:val="20"/>
                <w:szCs w:val="20"/>
              </w:rPr>
            </w:pPr>
            <w:r w:rsidRPr="00B96C3F">
              <w:rPr>
                <w:sz w:val="20"/>
                <w:szCs w:val="20"/>
              </w:rPr>
              <w:t>14</w:t>
            </w:r>
          </w:p>
        </w:tc>
        <w:tc>
          <w:tcPr>
            <w:tcW w:w="435" w:type="pct"/>
            <w:noWrap/>
            <w:vAlign w:val="center"/>
          </w:tcPr>
          <w:p w:rsidR="00160F53" w:rsidRPr="00B96C3F" w:rsidRDefault="00160F53" w:rsidP="00B96C3F">
            <w:pPr>
              <w:jc w:val="center"/>
              <w:rPr>
                <w:sz w:val="20"/>
                <w:szCs w:val="20"/>
              </w:rPr>
            </w:pPr>
            <w:r w:rsidRPr="00B96C3F">
              <w:rPr>
                <w:sz w:val="20"/>
                <w:szCs w:val="20"/>
              </w:rPr>
              <w:t>12</w:t>
            </w:r>
          </w:p>
        </w:tc>
        <w:tc>
          <w:tcPr>
            <w:tcW w:w="324" w:type="pct"/>
            <w:noWrap/>
            <w:vAlign w:val="center"/>
          </w:tcPr>
          <w:p w:rsidR="00160F53" w:rsidRPr="00B96C3F" w:rsidRDefault="00160F53" w:rsidP="00B96C3F">
            <w:pPr>
              <w:jc w:val="center"/>
              <w:rPr>
                <w:sz w:val="20"/>
                <w:szCs w:val="20"/>
              </w:rPr>
            </w:pPr>
            <w:r w:rsidRPr="00B96C3F">
              <w:rPr>
                <w:sz w:val="20"/>
                <w:szCs w:val="20"/>
              </w:rPr>
              <w:t>10</w:t>
            </w:r>
          </w:p>
        </w:tc>
        <w:tc>
          <w:tcPr>
            <w:tcW w:w="315" w:type="pct"/>
            <w:noWrap/>
            <w:vAlign w:val="center"/>
          </w:tcPr>
          <w:p w:rsidR="00160F53" w:rsidRPr="00B96C3F" w:rsidRDefault="00160F53" w:rsidP="00B96C3F">
            <w:pPr>
              <w:jc w:val="center"/>
              <w:rPr>
                <w:sz w:val="20"/>
                <w:szCs w:val="20"/>
              </w:rPr>
            </w:pPr>
            <w:r w:rsidRPr="00B96C3F">
              <w:rPr>
                <w:sz w:val="20"/>
                <w:szCs w:val="20"/>
              </w:rPr>
              <w:t>7</w:t>
            </w:r>
          </w:p>
        </w:tc>
        <w:tc>
          <w:tcPr>
            <w:tcW w:w="324" w:type="pct"/>
            <w:noWrap/>
            <w:vAlign w:val="center"/>
          </w:tcPr>
          <w:p w:rsidR="00160F53" w:rsidRPr="00B96C3F" w:rsidRDefault="00160F53" w:rsidP="00B96C3F">
            <w:pPr>
              <w:jc w:val="center"/>
              <w:rPr>
                <w:sz w:val="20"/>
                <w:szCs w:val="20"/>
              </w:rPr>
            </w:pPr>
            <w:r w:rsidRPr="00B96C3F">
              <w:rPr>
                <w:sz w:val="20"/>
                <w:szCs w:val="20"/>
              </w:rPr>
              <w:t>5</w:t>
            </w:r>
          </w:p>
        </w:tc>
        <w:tc>
          <w:tcPr>
            <w:tcW w:w="379" w:type="pct"/>
            <w:noWrap/>
            <w:vAlign w:val="center"/>
          </w:tcPr>
          <w:p w:rsidR="00160F53" w:rsidRPr="00B96C3F" w:rsidRDefault="00160F53" w:rsidP="00B96C3F">
            <w:pPr>
              <w:jc w:val="center"/>
              <w:rPr>
                <w:sz w:val="20"/>
                <w:szCs w:val="20"/>
              </w:rPr>
            </w:pPr>
            <w:r w:rsidRPr="00B96C3F">
              <w:rPr>
                <w:sz w:val="20"/>
                <w:szCs w:val="20"/>
              </w:rPr>
              <w:t>5</w:t>
            </w:r>
          </w:p>
        </w:tc>
        <w:tc>
          <w:tcPr>
            <w:tcW w:w="435" w:type="pct"/>
            <w:noWrap/>
            <w:vAlign w:val="center"/>
          </w:tcPr>
          <w:p w:rsidR="00160F53" w:rsidRPr="00B96C3F" w:rsidRDefault="00160F53" w:rsidP="00B96C3F">
            <w:pPr>
              <w:jc w:val="center"/>
              <w:rPr>
                <w:sz w:val="20"/>
                <w:szCs w:val="20"/>
              </w:rPr>
            </w:pPr>
            <w:r w:rsidRPr="00B96C3F">
              <w:rPr>
                <w:sz w:val="20"/>
                <w:szCs w:val="20"/>
              </w:rPr>
              <w:t>9</w:t>
            </w:r>
          </w:p>
        </w:tc>
        <w:tc>
          <w:tcPr>
            <w:tcW w:w="501" w:type="pct"/>
            <w:noWrap/>
            <w:vAlign w:val="center"/>
          </w:tcPr>
          <w:p w:rsidR="00160F53" w:rsidRPr="001E2B20" w:rsidRDefault="00160F53" w:rsidP="00B96C3F">
            <w:pPr>
              <w:jc w:val="center"/>
              <w:rPr>
                <w:b/>
                <w:sz w:val="20"/>
                <w:szCs w:val="20"/>
              </w:rPr>
            </w:pPr>
            <w:r w:rsidRPr="001E2B20">
              <w:rPr>
                <w:b/>
                <w:sz w:val="20"/>
                <w:szCs w:val="20"/>
              </w:rPr>
              <w:t>С</w:t>
            </w:r>
          </w:p>
        </w:tc>
      </w:tr>
      <w:tr w:rsidR="00160F53" w:rsidRPr="00003940" w:rsidTr="00B96C3F">
        <w:trPr>
          <w:trHeight w:val="225"/>
        </w:trPr>
        <w:tc>
          <w:tcPr>
            <w:tcW w:w="315" w:type="pct"/>
            <w:noWrap/>
            <w:vAlign w:val="center"/>
          </w:tcPr>
          <w:p w:rsidR="00160F53" w:rsidRPr="00B96C3F" w:rsidRDefault="00160F53" w:rsidP="00B96C3F">
            <w:pPr>
              <w:jc w:val="center"/>
              <w:rPr>
                <w:sz w:val="20"/>
                <w:szCs w:val="20"/>
              </w:rPr>
            </w:pPr>
            <w:r w:rsidRPr="00B96C3F">
              <w:rPr>
                <w:sz w:val="20"/>
                <w:szCs w:val="20"/>
              </w:rPr>
              <w:t>13</w:t>
            </w:r>
          </w:p>
        </w:tc>
        <w:tc>
          <w:tcPr>
            <w:tcW w:w="315" w:type="pct"/>
            <w:noWrap/>
            <w:vAlign w:val="center"/>
          </w:tcPr>
          <w:p w:rsidR="00160F53" w:rsidRPr="00B96C3F" w:rsidRDefault="00160F53" w:rsidP="00B96C3F">
            <w:pPr>
              <w:jc w:val="center"/>
              <w:rPr>
                <w:sz w:val="20"/>
                <w:szCs w:val="20"/>
              </w:rPr>
            </w:pPr>
            <w:r w:rsidRPr="00B96C3F">
              <w:rPr>
                <w:sz w:val="20"/>
                <w:szCs w:val="20"/>
              </w:rPr>
              <w:t>11</w:t>
            </w:r>
          </w:p>
        </w:tc>
        <w:tc>
          <w:tcPr>
            <w:tcW w:w="315" w:type="pct"/>
            <w:noWrap/>
            <w:vAlign w:val="center"/>
          </w:tcPr>
          <w:p w:rsidR="00160F53" w:rsidRPr="00B96C3F" w:rsidRDefault="00160F53" w:rsidP="00B96C3F">
            <w:pPr>
              <w:jc w:val="center"/>
              <w:rPr>
                <w:sz w:val="20"/>
                <w:szCs w:val="20"/>
              </w:rPr>
            </w:pPr>
            <w:r w:rsidRPr="00B96C3F">
              <w:rPr>
                <w:sz w:val="20"/>
                <w:szCs w:val="20"/>
              </w:rPr>
              <w:t>11</w:t>
            </w:r>
          </w:p>
        </w:tc>
        <w:tc>
          <w:tcPr>
            <w:tcW w:w="324" w:type="pct"/>
            <w:noWrap/>
            <w:vAlign w:val="center"/>
          </w:tcPr>
          <w:p w:rsidR="00160F53" w:rsidRPr="00B96C3F" w:rsidRDefault="00160F53" w:rsidP="00B96C3F">
            <w:pPr>
              <w:jc w:val="center"/>
              <w:rPr>
                <w:sz w:val="20"/>
                <w:szCs w:val="20"/>
              </w:rPr>
            </w:pPr>
            <w:r w:rsidRPr="00B96C3F">
              <w:rPr>
                <w:sz w:val="20"/>
                <w:szCs w:val="20"/>
              </w:rPr>
              <w:t>12</w:t>
            </w:r>
          </w:p>
        </w:tc>
        <w:tc>
          <w:tcPr>
            <w:tcW w:w="315" w:type="pct"/>
            <w:noWrap/>
            <w:vAlign w:val="center"/>
          </w:tcPr>
          <w:p w:rsidR="00160F53" w:rsidRPr="00B96C3F" w:rsidRDefault="00160F53" w:rsidP="00B96C3F">
            <w:pPr>
              <w:jc w:val="center"/>
              <w:rPr>
                <w:sz w:val="20"/>
                <w:szCs w:val="20"/>
              </w:rPr>
            </w:pPr>
            <w:r w:rsidRPr="00B96C3F">
              <w:rPr>
                <w:sz w:val="20"/>
                <w:szCs w:val="20"/>
              </w:rPr>
              <w:t>15</w:t>
            </w:r>
          </w:p>
        </w:tc>
        <w:tc>
          <w:tcPr>
            <w:tcW w:w="324" w:type="pct"/>
            <w:noWrap/>
            <w:vAlign w:val="center"/>
          </w:tcPr>
          <w:p w:rsidR="00160F53" w:rsidRPr="00B96C3F" w:rsidRDefault="00160F53" w:rsidP="00B96C3F">
            <w:pPr>
              <w:jc w:val="center"/>
              <w:rPr>
                <w:sz w:val="20"/>
                <w:szCs w:val="20"/>
              </w:rPr>
            </w:pPr>
            <w:r w:rsidRPr="00B96C3F">
              <w:rPr>
                <w:sz w:val="20"/>
                <w:szCs w:val="20"/>
              </w:rPr>
              <w:t>15</w:t>
            </w:r>
          </w:p>
        </w:tc>
        <w:tc>
          <w:tcPr>
            <w:tcW w:w="379" w:type="pct"/>
            <w:noWrap/>
            <w:vAlign w:val="center"/>
          </w:tcPr>
          <w:p w:rsidR="00160F53" w:rsidRPr="00B96C3F" w:rsidRDefault="00160F53" w:rsidP="00B96C3F">
            <w:pPr>
              <w:jc w:val="center"/>
              <w:rPr>
                <w:sz w:val="20"/>
                <w:szCs w:val="20"/>
              </w:rPr>
            </w:pPr>
            <w:r w:rsidRPr="00B96C3F">
              <w:rPr>
                <w:sz w:val="20"/>
                <w:szCs w:val="20"/>
              </w:rPr>
              <w:t>15</w:t>
            </w:r>
          </w:p>
        </w:tc>
        <w:tc>
          <w:tcPr>
            <w:tcW w:w="435" w:type="pct"/>
            <w:noWrap/>
            <w:vAlign w:val="center"/>
          </w:tcPr>
          <w:p w:rsidR="00160F53" w:rsidRPr="00B96C3F" w:rsidRDefault="00160F53" w:rsidP="00B96C3F">
            <w:pPr>
              <w:jc w:val="center"/>
              <w:rPr>
                <w:sz w:val="20"/>
                <w:szCs w:val="20"/>
              </w:rPr>
            </w:pPr>
            <w:r w:rsidRPr="00B96C3F">
              <w:rPr>
                <w:sz w:val="20"/>
                <w:szCs w:val="20"/>
              </w:rPr>
              <w:t>16</w:t>
            </w:r>
          </w:p>
        </w:tc>
        <w:tc>
          <w:tcPr>
            <w:tcW w:w="324" w:type="pct"/>
            <w:noWrap/>
            <w:vAlign w:val="center"/>
          </w:tcPr>
          <w:p w:rsidR="00160F53" w:rsidRPr="00B96C3F" w:rsidRDefault="00160F53" w:rsidP="00B96C3F">
            <w:pPr>
              <w:jc w:val="center"/>
              <w:rPr>
                <w:sz w:val="20"/>
                <w:szCs w:val="20"/>
              </w:rPr>
            </w:pPr>
            <w:r w:rsidRPr="00B96C3F">
              <w:rPr>
                <w:sz w:val="20"/>
                <w:szCs w:val="20"/>
              </w:rPr>
              <w:t>10</w:t>
            </w:r>
          </w:p>
        </w:tc>
        <w:tc>
          <w:tcPr>
            <w:tcW w:w="315" w:type="pct"/>
            <w:noWrap/>
            <w:vAlign w:val="center"/>
          </w:tcPr>
          <w:p w:rsidR="00160F53" w:rsidRPr="00B96C3F" w:rsidRDefault="00160F53" w:rsidP="00B96C3F">
            <w:pPr>
              <w:jc w:val="center"/>
              <w:rPr>
                <w:sz w:val="20"/>
                <w:szCs w:val="20"/>
              </w:rPr>
            </w:pPr>
            <w:r w:rsidRPr="00B96C3F">
              <w:rPr>
                <w:sz w:val="20"/>
                <w:szCs w:val="20"/>
              </w:rPr>
              <w:t>10</w:t>
            </w:r>
          </w:p>
        </w:tc>
        <w:tc>
          <w:tcPr>
            <w:tcW w:w="324" w:type="pct"/>
            <w:noWrap/>
            <w:vAlign w:val="center"/>
          </w:tcPr>
          <w:p w:rsidR="00160F53" w:rsidRPr="00B96C3F" w:rsidRDefault="00160F53" w:rsidP="00B96C3F">
            <w:pPr>
              <w:jc w:val="center"/>
              <w:rPr>
                <w:sz w:val="20"/>
                <w:szCs w:val="20"/>
              </w:rPr>
            </w:pPr>
            <w:r w:rsidRPr="00B96C3F">
              <w:rPr>
                <w:sz w:val="20"/>
                <w:szCs w:val="20"/>
              </w:rPr>
              <w:t>8</w:t>
            </w:r>
          </w:p>
        </w:tc>
        <w:tc>
          <w:tcPr>
            <w:tcW w:w="379" w:type="pct"/>
            <w:noWrap/>
            <w:vAlign w:val="center"/>
          </w:tcPr>
          <w:p w:rsidR="00160F53" w:rsidRPr="00B96C3F" w:rsidRDefault="00160F53" w:rsidP="00B96C3F">
            <w:pPr>
              <w:jc w:val="center"/>
              <w:rPr>
                <w:sz w:val="20"/>
                <w:szCs w:val="20"/>
              </w:rPr>
            </w:pPr>
            <w:r w:rsidRPr="00B96C3F">
              <w:rPr>
                <w:sz w:val="20"/>
                <w:szCs w:val="20"/>
              </w:rPr>
              <w:t>10</w:t>
            </w:r>
          </w:p>
        </w:tc>
        <w:tc>
          <w:tcPr>
            <w:tcW w:w="435" w:type="pct"/>
            <w:noWrap/>
            <w:vAlign w:val="center"/>
          </w:tcPr>
          <w:p w:rsidR="00160F53" w:rsidRPr="00B96C3F" w:rsidRDefault="00160F53" w:rsidP="00B96C3F">
            <w:pPr>
              <w:jc w:val="center"/>
              <w:rPr>
                <w:sz w:val="20"/>
                <w:szCs w:val="20"/>
              </w:rPr>
            </w:pPr>
            <w:r w:rsidRPr="00B96C3F">
              <w:rPr>
                <w:sz w:val="20"/>
                <w:szCs w:val="20"/>
              </w:rPr>
              <w:t>12</w:t>
            </w:r>
          </w:p>
        </w:tc>
        <w:tc>
          <w:tcPr>
            <w:tcW w:w="501" w:type="pct"/>
            <w:noWrap/>
            <w:vAlign w:val="center"/>
          </w:tcPr>
          <w:p w:rsidR="00160F53" w:rsidRPr="001E2B20" w:rsidRDefault="00160F53" w:rsidP="00B96C3F">
            <w:pPr>
              <w:jc w:val="center"/>
              <w:rPr>
                <w:b/>
                <w:sz w:val="20"/>
                <w:szCs w:val="20"/>
              </w:rPr>
            </w:pPr>
            <w:r w:rsidRPr="001E2B20">
              <w:rPr>
                <w:b/>
                <w:sz w:val="20"/>
                <w:szCs w:val="20"/>
              </w:rPr>
              <w:t>СВ</w:t>
            </w:r>
          </w:p>
        </w:tc>
      </w:tr>
      <w:tr w:rsidR="00160F53" w:rsidRPr="00003940" w:rsidTr="00B96C3F">
        <w:trPr>
          <w:trHeight w:val="225"/>
        </w:trPr>
        <w:tc>
          <w:tcPr>
            <w:tcW w:w="315" w:type="pct"/>
            <w:noWrap/>
            <w:vAlign w:val="center"/>
          </w:tcPr>
          <w:p w:rsidR="00160F53" w:rsidRPr="00B96C3F" w:rsidRDefault="00160F53" w:rsidP="00B96C3F">
            <w:pPr>
              <w:jc w:val="center"/>
              <w:rPr>
                <w:sz w:val="20"/>
                <w:szCs w:val="20"/>
              </w:rPr>
            </w:pPr>
            <w:r w:rsidRPr="00B96C3F">
              <w:rPr>
                <w:sz w:val="20"/>
                <w:szCs w:val="20"/>
              </w:rPr>
              <w:t>14</w:t>
            </w:r>
          </w:p>
        </w:tc>
        <w:tc>
          <w:tcPr>
            <w:tcW w:w="315" w:type="pct"/>
            <w:noWrap/>
            <w:vAlign w:val="center"/>
          </w:tcPr>
          <w:p w:rsidR="00160F53" w:rsidRPr="00B96C3F" w:rsidRDefault="00160F53" w:rsidP="00B96C3F">
            <w:pPr>
              <w:jc w:val="center"/>
              <w:rPr>
                <w:sz w:val="20"/>
                <w:szCs w:val="20"/>
              </w:rPr>
            </w:pPr>
            <w:r w:rsidRPr="00B96C3F">
              <w:rPr>
                <w:sz w:val="20"/>
                <w:szCs w:val="20"/>
              </w:rPr>
              <w:t>13</w:t>
            </w:r>
          </w:p>
        </w:tc>
        <w:tc>
          <w:tcPr>
            <w:tcW w:w="315" w:type="pct"/>
            <w:noWrap/>
            <w:vAlign w:val="center"/>
          </w:tcPr>
          <w:p w:rsidR="00160F53" w:rsidRPr="00B96C3F" w:rsidRDefault="00160F53" w:rsidP="00B96C3F">
            <w:pPr>
              <w:jc w:val="center"/>
              <w:rPr>
                <w:sz w:val="20"/>
                <w:szCs w:val="20"/>
              </w:rPr>
            </w:pPr>
            <w:r w:rsidRPr="00B96C3F">
              <w:rPr>
                <w:sz w:val="20"/>
                <w:szCs w:val="20"/>
              </w:rPr>
              <w:t>13</w:t>
            </w:r>
          </w:p>
        </w:tc>
        <w:tc>
          <w:tcPr>
            <w:tcW w:w="324" w:type="pct"/>
            <w:noWrap/>
            <w:vAlign w:val="center"/>
          </w:tcPr>
          <w:p w:rsidR="00160F53" w:rsidRPr="00B96C3F" w:rsidRDefault="00160F53" w:rsidP="00B96C3F">
            <w:pPr>
              <w:jc w:val="center"/>
              <w:rPr>
                <w:sz w:val="20"/>
                <w:szCs w:val="20"/>
              </w:rPr>
            </w:pPr>
            <w:r w:rsidRPr="00B96C3F">
              <w:rPr>
                <w:sz w:val="20"/>
                <w:szCs w:val="20"/>
              </w:rPr>
              <w:t>14</w:t>
            </w:r>
          </w:p>
        </w:tc>
        <w:tc>
          <w:tcPr>
            <w:tcW w:w="315" w:type="pct"/>
            <w:noWrap/>
            <w:vAlign w:val="center"/>
          </w:tcPr>
          <w:p w:rsidR="00160F53" w:rsidRPr="00B96C3F" w:rsidRDefault="00160F53" w:rsidP="00B96C3F">
            <w:pPr>
              <w:jc w:val="center"/>
              <w:rPr>
                <w:sz w:val="20"/>
                <w:szCs w:val="20"/>
              </w:rPr>
            </w:pPr>
            <w:r w:rsidRPr="00B96C3F">
              <w:rPr>
                <w:sz w:val="20"/>
                <w:szCs w:val="20"/>
              </w:rPr>
              <w:t>13</w:t>
            </w:r>
          </w:p>
        </w:tc>
        <w:tc>
          <w:tcPr>
            <w:tcW w:w="324" w:type="pct"/>
            <w:noWrap/>
            <w:vAlign w:val="center"/>
          </w:tcPr>
          <w:p w:rsidR="00160F53" w:rsidRPr="00B96C3F" w:rsidRDefault="00160F53" w:rsidP="00B96C3F">
            <w:pPr>
              <w:jc w:val="center"/>
              <w:rPr>
                <w:sz w:val="20"/>
                <w:szCs w:val="20"/>
              </w:rPr>
            </w:pPr>
            <w:r w:rsidRPr="00B96C3F">
              <w:rPr>
                <w:sz w:val="20"/>
                <w:szCs w:val="20"/>
              </w:rPr>
              <w:t>12</w:t>
            </w:r>
          </w:p>
        </w:tc>
        <w:tc>
          <w:tcPr>
            <w:tcW w:w="379" w:type="pct"/>
            <w:noWrap/>
            <w:vAlign w:val="center"/>
          </w:tcPr>
          <w:p w:rsidR="00160F53" w:rsidRPr="00B96C3F" w:rsidRDefault="00160F53" w:rsidP="00B96C3F">
            <w:pPr>
              <w:jc w:val="center"/>
              <w:rPr>
                <w:sz w:val="20"/>
                <w:szCs w:val="20"/>
              </w:rPr>
            </w:pPr>
            <w:r w:rsidRPr="00B96C3F">
              <w:rPr>
                <w:sz w:val="20"/>
                <w:szCs w:val="20"/>
              </w:rPr>
              <w:t>10</w:t>
            </w:r>
          </w:p>
        </w:tc>
        <w:tc>
          <w:tcPr>
            <w:tcW w:w="435" w:type="pct"/>
            <w:noWrap/>
            <w:vAlign w:val="center"/>
          </w:tcPr>
          <w:p w:rsidR="00160F53" w:rsidRPr="00B96C3F" w:rsidRDefault="00160F53" w:rsidP="00B96C3F">
            <w:pPr>
              <w:jc w:val="center"/>
              <w:rPr>
                <w:sz w:val="20"/>
                <w:szCs w:val="20"/>
              </w:rPr>
            </w:pPr>
            <w:r w:rsidRPr="00B96C3F">
              <w:rPr>
                <w:sz w:val="20"/>
                <w:szCs w:val="20"/>
              </w:rPr>
              <w:t>11</w:t>
            </w:r>
          </w:p>
        </w:tc>
        <w:tc>
          <w:tcPr>
            <w:tcW w:w="324" w:type="pct"/>
            <w:noWrap/>
            <w:vAlign w:val="center"/>
          </w:tcPr>
          <w:p w:rsidR="00160F53" w:rsidRPr="00B96C3F" w:rsidRDefault="00160F53" w:rsidP="00B96C3F">
            <w:pPr>
              <w:jc w:val="center"/>
              <w:rPr>
                <w:sz w:val="20"/>
                <w:szCs w:val="20"/>
              </w:rPr>
            </w:pPr>
            <w:r w:rsidRPr="00B96C3F">
              <w:rPr>
                <w:sz w:val="20"/>
                <w:szCs w:val="20"/>
              </w:rPr>
              <w:t>8</w:t>
            </w:r>
          </w:p>
        </w:tc>
        <w:tc>
          <w:tcPr>
            <w:tcW w:w="315" w:type="pct"/>
            <w:noWrap/>
            <w:vAlign w:val="center"/>
          </w:tcPr>
          <w:p w:rsidR="00160F53" w:rsidRPr="00B96C3F" w:rsidRDefault="00160F53" w:rsidP="00B96C3F">
            <w:pPr>
              <w:jc w:val="center"/>
              <w:rPr>
                <w:sz w:val="20"/>
                <w:szCs w:val="20"/>
              </w:rPr>
            </w:pPr>
            <w:r w:rsidRPr="00B96C3F">
              <w:rPr>
                <w:sz w:val="20"/>
                <w:szCs w:val="20"/>
              </w:rPr>
              <w:t>10</w:t>
            </w:r>
          </w:p>
        </w:tc>
        <w:tc>
          <w:tcPr>
            <w:tcW w:w="324" w:type="pct"/>
            <w:noWrap/>
            <w:vAlign w:val="center"/>
          </w:tcPr>
          <w:p w:rsidR="00160F53" w:rsidRPr="00B96C3F" w:rsidRDefault="00160F53" w:rsidP="00B96C3F">
            <w:pPr>
              <w:jc w:val="center"/>
              <w:rPr>
                <w:sz w:val="20"/>
                <w:szCs w:val="20"/>
              </w:rPr>
            </w:pPr>
            <w:r w:rsidRPr="00B96C3F">
              <w:rPr>
                <w:sz w:val="20"/>
                <w:szCs w:val="20"/>
              </w:rPr>
              <w:t>15</w:t>
            </w:r>
          </w:p>
        </w:tc>
        <w:tc>
          <w:tcPr>
            <w:tcW w:w="379" w:type="pct"/>
            <w:noWrap/>
            <w:vAlign w:val="center"/>
          </w:tcPr>
          <w:p w:rsidR="00160F53" w:rsidRPr="00B96C3F" w:rsidRDefault="00160F53" w:rsidP="00B96C3F">
            <w:pPr>
              <w:jc w:val="center"/>
              <w:rPr>
                <w:sz w:val="20"/>
                <w:szCs w:val="20"/>
              </w:rPr>
            </w:pPr>
            <w:r w:rsidRPr="00B96C3F">
              <w:rPr>
                <w:sz w:val="20"/>
                <w:szCs w:val="20"/>
              </w:rPr>
              <w:t>15</w:t>
            </w:r>
          </w:p>
        </w:tc>
        <w:tc>
          <w:tcPr>
            <w:tcW w:w="435" w:type="pct"/>
            <w:noWrap/>
            <w:vAlign w:val="center"/>
          </w:tcPr>
          <w:p w:rsidR="00160F53" w:rsidRPr="00B96C3F" w:rsidRDefault="00160F53" w:rsidP="00B96C3F">
            <w:pPr>
              <w:jc w:val="center"/>
              <w:rPr>
                <w:sz w:val="20"/>
                <w:szCs w:val="20"/>
              </w:rPr>
            </w:pPr>
            <w:r w:rsidRPr="00B96C3F">
              <w:rPr>
                <w:sz w:val="20"/>
                <w:szCs w:val="20"/>
              </w:rPr>
              <w:t>12</w:t>
            </w:r>
          </w:p>
        </w:tc>
        <w:tc>
          <w:tcPr>
            <w:tcW w:w="501" w:type="pct"/>
            <w:noWrap/>
            <w:vAlign w:val="center"/>
          </w:tcPr>
          <w:p w:rsidR="00160F53" w:rsidRPr="001E2B20" w:rsidRDefault="00160F53" w:rsidP="00B96C3F">
            <w:pPr>
              <w:jc w:val="center"/>
              <w:rPr>
                <w:b/>
                <w:sz w:val="20"/>
                <w:szCs w:val="20"/>
              </w:rPr>
            </w:pPr>
            <w:r w:rsidRPr="001E2B20">
              <w:rPr>
                <w:b/>
                <w:sz w:val="20"/>
                <w:szCs w:val="20"/>
              </w:rPr>
              <w:t>В</w:t>
            </w:r>
          </w:p>
        </w:tc>
      </w:tr>
      <w:tr w:rsidR="00160F53" w:rsidRPr="00003940" w:rsidTr="00B96C3F">
        <w:trPr>
          <w:trHeight w:val="225"/>
        </w:trPr>
        <w:tc>
          <w:tcPr>
            <w:tcW w:w="315" w:type="pct"/>
            <w:noWrap/>
            <w:vAlign w:val="center"/>
          </w:tcPr>
          <w:p w:rsidR="00160F53" w:rsidRPr="00B96C3F" w:rsidRDefault="00160F53" w:rsidP="00B96C3F">
            <w:pPr>
              <w:jc w:val="center"/>
              <w:rPr>
                <w:sz w:val="20"/>
                <w:szCs w:val="20"/>
              </w:rPr>
            </w:pPr>
            <w:r w:rsidRPr="00B96C3F">
              <w:rPr>
                <w:sz w:val="20"/>
                <w:szCs w:val="20"/>
              </w:rPr>
              <w:t>14</w:t>
            </w:r>
          </w:p>
        </w:tc>
        <w:tc>
          <w:tcPr>
            <w:tcW w:w="315" w:type="pct"/>
            <w:noWrap/>
            <w:vAlign w:val="center"/>
          </w:tcPr>
          <w:p w:rsidR="00160F53" w:rsidRPr="00B96C3F" w:rsidRDefault="00160F53" w:rsidP="00B96C3F">
            <w:pPr>
              <w:jc w:val="center"/>
              <w:rPr>
                <w:sz w:val="20"/>
                <w:szCs w:val="20"/>
              </w:rPr>
            </w:pPr>
            <w:r w:rsidRPr="00B96C3F">
              <w:rPr>
                <w:sz w:val="20"/>
                <w:szCs w:val="20"/>
              </w:rPr>
              <w:t>16</w:t>
            </w:r>
          </w:p>
        </w:tc>
        <w:tc>
          <w:tcPr>
            <w:tcW w:w="315" w:type="pct"/>
            <w:noWrap/>
            <w:vAlign w:val="center"/>
          </w:tcPr>
          <w:p w:rsidR="00160F53" w:rsidRPr="00B96C3F" w:rsidRDefault="00160F53" w:rsidP="00B96C3F">
            <w:pPr>
              <w:jc w:val="center"/>
              <w:rPr>
                <w:sz w:val="20"/>
                <w:szCs w:val="20"/>
              </w:rPr>
            </w:pPr>
            <w:r w:rsidRPr="00B96C3F">
              <w:rPr>
                <w:sz w:val="20"/>
                <w:szCs w:val="20"/>
              </w:rPr>
              <w:t>13</w:t>
            </w:r>
          </w:p>
        </w:tc>
        <w:tc>
          <w:tcPr>
            <w:tcW w:w="324" w:type="pct"/>
            <w:noWrap/>
            <w:vAlign w:val="center"/>
          </w:tcPr>
          <w:p w:rsidR="00160F53" w:rsidRPr="00B96C3F" w:rsidRDefault="00160F53" w:rsidP="00B96C3F">
            <w:pPr>
              <w:jc w:val="center"/>
              <w:rPr>
                <w:sz w:val="20"/>
                <w:szCs w:val="20"/>
              </w:rPr>
            </w:pPr>
            <w:r w:rsidRPr="00B96C3F">
              <w:rPr>
                <w:sz w:val="20"/>
                <w:szCs w:val="20"/>
              </w:rPr>
              <w:t>16</w:t>
            </w:r>
          </w:p>
        </w:tc>
        <w:tc>
          <w:tcPr>
            <w:tcW w:w="315" w:type="pct"/>
            <w:noWrap/>
            <w:vAlign w:val="center"/>
          </w:tcPr>
          <w:p w:rsidR="00160F53" w:rsidRPr="00B96C3F" w:rsidRDefault="00160F53" w:rsidP="00B96C3F">
            <w:pPr>
              <w:jc w:val="center"/>
              <w:rPr>
                <w:sz w:val="20"/>
                <w:szCs w:val="20"/>
              </w:rPr>
            </w:pPr>
            <w:r w:rsidRPr="00B96C3F">
              <w:rPr>
                <w:sz w:val="20"/>
                <w:szCs w:val="20"/>
              </w:rPr>
              <w:t>12</w:t>
            </w:r>
          </w:p>
        </w:tc>
        <w:tc>
          <w:tcPr>
            <w:tcW w:w="324" w:type="pct"/>
            <w:noWrap/>
            <w:vAlign w:val="center"/>
          </w:tcPr>
          <w:p w:rsidR="00160F53" w:rsidRPr="00B96C3F" w:rsidRDefault="00160F53" w:rsidP="00B96C3F">
            <w:pPr>
              <w:jc w:val="center"/>
              <w:rPr>
                <w:sz w:val="20"/>
                <w:szCs w:val="20"/>
              </w:rPr>
            </w:pPr>
            <w:r w:rsidRPr="00B96C3F">
              <w:rPr>
                <w:sz w:val="20"/>
                <w:szCs w:val="20"/>
              </w:rPr>
              <w:t>10</w:t>
            </w:r>
          </w:p>
        </w:tc>
        <w:tc>
          <w:tcPr>
            <w:tcW w:w="379" w:type="pct"/>
            <w:noWrap/>
            <w:vAlign w:val="center"/>
          </w:tcPr>
          <w:p w:rsidR="00160F53" w:rsidRPr="00B96C3F" w:rsidRDefault="00160F53" w:rsidP="00B96C3F">
            <w:pPr>
              <w:jc w:val="center"/>
              <w:rPr>
                <w:sz w:val="20"/>
                <w:szCs w:val="20"/>
              </w:rPr>
            </w:pPr>
            <w:r w:rsidRPr="00B96C3F">
              <w:rPr>
                <w:sz w:val="20"/>
                <w:szCs w:val="20"/>
              </w:rPr>
              <w:t>8</w:t>
            </w:r>
          </w:p>
        </w:tc>
        <w:tc>
          <w:tcPr>
            <w:tcW w:w="435" w:type="pct"/>
            <w:noWrap/>
            <w:vAlign w:val="center"/>
          </w:tcPr>
          <w:p w:rsidR="00160F53" w:rsidRPr="00B96C3F" w:rsidRDefault="00160F53" w:rsidP="00B96C3F">
            <w:pPr>
              <w:jc w:val="center"/>
              <w:rPr>
                <w:sz w:val="20"/>
                <w:szCs w:val="20"/>
              </w:rPr>
            </w:pPr>
            <w:r w:rsidRPr="00B96C3F">
              <w:rPr>
                <w:sz w:val="20"/>
                <w:szCs w:val="20"/>
              </w:rPr>
              <w:t>9</w:t>
            </w:r>
          </w:p>
        </w:tc>
        <w:tc>
          <w:tcPr>
            <w:tcW w:w="324" w:type="pct"/>
            <w:noWrap/>
            <w:vAlign w:val="center"/>
          </w:tcPr>
          <w:p w:rsidR="00160F53" w:rsidRPr="00B96C3F" w:rsidRDefault="00160F53" w:rsidP="00B96C3F">
            <w:pPr>
              <w:jc w:val="center"/>
              <w:rPr>
                <w:sz w:val="20"/>
                <w:szCs w:val="20"/>
              </w:rPr>
            </w:pPr>
            <w:r w:rsidRPr="00B96C3F">
              <w:rPr>
                <w:sz w:val="20"/>
                <w:szCs w:val="20"/>
              </w:rPr>
              <w:t>8</w:t>
            </w:r>
          </w:p>
        </w:tc>
        <w:tc>
          <w:tcPr>
            <w:tcW w:w="315" w:type="pct"/>
            <w:noWrap/>
            <w:vAlign w:val="center"/>
          </w:tcPr>
          <w:p w:rsidR="00160F53" w:rsidRPr="00B96C3F" w:rsidRDefault="00160F53" w:rsidP="00B96C3F">
            <w:pPr>
              <w:jc w:val="center"/>
              <w:rPr>
                <w:sz w:val="20"/>
                <w:szCs w:val="20"/>
              </w:rPr>
            </w:pPr>
            <w:r w:rsidRPr="00B96C3F">
              <w:rPr>
                <w:sz w:val="20"/>
                <w:szCs w:val="20"/>
              </w:rPr>
              <w:t>11</w:t>
            </w:r>
          </w:p>
        </w:tc>
        <w:tc>
          <w:tcPr>
            <w:tcW w:w="324" w:type="pct"/>
            <w:noWrap/>
            <w:vAlign w:val="center"/>
          </w:tcPr>
          <w:p w:rsidR="00160F53" w:rsidRPr="00B96C3F" w:rsidRDefault="00160F53" w:rsidP="00B96C3F">
            <w:pPr>
              <w:jc w:val="center"/>
              <w:rPr>
                <w:sz w:val="20"/>
                <w:szCs w:val="20"/>
              </w:rPr>
            </w:pPr>
            <w:r w:rsidRPr="00B96C3F">
              <w:rPr>
                <w:sz w:val="20"/>
                <w:szCs w:val="20"/>
              </w:rPr>
              <w:t>22</w:t>
            </w:r>
          </w:p>
        </w:tc>
        <w:tc>
          <w:tcPr>
            <w:tcW w:w="379" w:type="pct"/>
            <w:noWrap/>
            <w:vAlign w:val="center"/>
          </w:tcPr>
          <w:p w:rsidR="00160F53" w:rsidRPr="00B96C3F" w:rsidRDefault="00160F53" w:rsidP="00B96C3F">
            <w:pPr>
              <w:jc w:val="center"/>
              <w:rPr>
                <w:sz w:val="20"/>
                <w:szCs w:val="20"/>
              </w:rPr>
            </w:pPr>
            <w:r w:rsidRPr="00B96C3F">
              <w:rPr>
                <w:sz w:val="20"/>
                <w:szCs w:val="20"/>
              </w:rPr>
              <w:t>17</w:t>
            </w:r>
          </w:p>
        </w:tc>
        <w:tc>
          <w:tcPr>
            <w:tcW w:w="435" w:type="pct"/>
            <w:noWrap/>
            <w:vAlign w:val="center"/>
          </w:tcPr>
          <w:p w:rsidR="00160F53" w:rsidRPr="00B96C3F" w:rsidRDefault="00160F53" w:rsidP="00B96C3F">
            <w:pPr>
              <w:jc w:val="center"/>
              <w:rPr>
                <w:sz w:val="20"/>
                <w:szCs w:val="20"/>
              </w:rPr>
            </w:pPr>
            <w:r w:rsidRPr="00B96C3F">
              <w:rPr>
                <w:sz w:val="20"/>
                <w:szCs w:val="20"/>
              </w:rPr>
              <w:t>13</w:t>
            </w:r>
          </w:p>
        </w:tc>
        <w:tc>
          <w:tcPr>
            <w:tcW w:w="501" w:type="pct"/>
            <w:noWrap/>
            <w:vAlign w:val="center"/>
          </w:tcPr>
          <w:p w:rsidR="00160F53" w:rsidRPr="001E2B20" w:rsidRDefault="00160F53" w:rsidP="00B96C3F">
            <w:pPr>
              <w:jc w:val="center"/>
              <w:rPr>
                <w:b/>
                <w:sz w:val="20"/>
                <w:szCs w:val="20"/>
              </w:rPr>
            </w:pPr>
            <w:r w:rsidRPr="001E2B20">
              <w:rPr>
                <w:b/>
                <w:sz w:val="20"/>
                <w:szCs w:val="20"/>
              </w:rPr>
              <w:t>ЮВ</w:t>
            </w:r>
          </w:p>
        </w:tc>
      </w:tr>
      <w:tr w:rsidR="00160F53" w:rsidRPr="00003940" w:rsidTr="00B96C3F">
        <w:trPr>
          <w:trHeight w:val="225"/>
        </w:trPr>
        <w:tc>
          <w:tcPr>
            <w:tcW w:w="315" w:type="pct"/>
            <w:noWrap/>
            <w:vAlign w:val="center"/>
          </w:tcPr>
          <w:p w:rsidR="00160F53" w:rsidRPr="00B96C3F" w:rsidRDefault="00160F53" w:rsidP="00B96C3F">
            <w:pPr>
              <w:jc w:val="center"/>
              <w:rPr>
                <w:sz w:val="20"/>
                <w:szCs w:val="20"/>
              </w:rPr>
            </w:pPr>
            <w:r w:rsidRPr="00B96C3F">
              <w:rPr>
                <w:sz w:val="20"/>
                <w:szCs w:val="20"/>
              </w:rPr>
              <w:t>9</w:t>
            </w:r>
          </w:p>
        </w:tc>
        <w:tc>
          <w:tcPr>
            <w:tcW w:w="315" w:type="pct"/>
            <w:noWrap/>
            <w:vAlign w:val="center"/>
          </w:tcPr>
          <w:p w:rsidR="00160F53" w:rsidRPr="00B96C3F" w:rsidRDefault="00160F53" w:rsidP="00B96C3F">
            <w:pPr>
              <w:jc w:val="center"/>
              <w:rPr>
                <w:sz w:val="20"/>
                <w:szCs w:val="20"/>
              </w:rPr>
            </w:pPr>
            <w:r w:rsidRPr="00B96C3F">
              <w:rPr>
                <w:sz w:val="20"/>
                <w:szCs w:val="20"/>
              </w:rPr>
              <w:t>10</w:t>
            </w:r>
          </w:p>
        </w:tc>
        <w:tc>
          <w:tcPr>
            <w:tcW w:w="315" w:type="pct"/>
            <w:noWrap/>
            <w:vAlign w:val="center"/>
          </w:tcPr>
          <w:p w:rsidR="00160F53" w:rsidRPr="00B96C3F" w:rsidRDefault="00160F53" w:rsidP="00B96C3F">
            <w:pPr>
              <w:jc w:val="center"/>
              <w:rPr>
                <w:sz w:val="20"/>
                <w:szCs w:val="20"/>
              </w:rPr>
            </w:pPr>
            <w:r w:rsidRPr="00B96C3F">
              <w:rPr>
                <w:sz w:val="20"/>
                <w:szCs w:val="20"/>
              </w:rPr>
              <w:t>11</w:t>
            </w:r>
          </w:p>
        </w:tc>
        <w:tc>
          <w:tcPr>
            <w:tcW w:w="324" w:type="pct"/>
            <w:noWrap/>
            <w:vAlign w:val="center"/>
          </w:tcPr>
          <w:p w:rsidR="00160F53" w:rsidRPr="00B96C3F" w:rsidRDefault="00160F53" w:rsidP="00B96C3F">
            <w:pPr>
              <w:jc w:val="center"/>
              <w:rPr>
                <w:sz w:val="20"/>
                <w:szCs w:val="20"/>
              </w:rPr>
            </w:pPr>
            <w:r w:rsidRPr="00B96C3F">
              <w:rPr>
                <w:sz w:val="20"/>
                <w:szCs w:val="20"/>
              </w:rPr>
              <w:t>10</w:t>
            </w:r>
          </w:p>
        </w:tc>
        <w:tc>
          <w:tcPr>
            <w:tcW w:w="315" w:type="pct"/>
            <w:noWrap/>
            <w:vAlign w:val="center"/>
          </w:tcPr>
          <w:p w:rsidR="00160F53" w:rsidRPr="00B96C3F" w:rsidRDefault="00160F53" w:rsidP="00B96C3F">
            <w:pPr>
              <w:jc w:val="center"/>
              <w:rPr>
                <w:sz w:val="20"/>
                <w:szCs w:val="20"/>
              </w:rPr>
            </w:pPr>
            <w:r w:rsidRPr="00B96C3F">
              <w:rPr>
                <w:sz w:val="20"/>
                <w:szCs w:val="20"/>
              </w:rPr>
              <w:t>9</w:t>
            </w:r>
          </w:p>
        </w:tc>
        <w:tc>
          <w:tcPr>
            <w:tcW w:w="324" w:type="pct"/>
            <w:noWrap/>
            <w:vAlign w:val="center"/>
          </w:tcPr>
          <w:p w:rsidR="00160F53" w:rsidRPr="00B96C3F" w:rsidRDefault="00160F53" w:rsidP="00B96C3F">
            <w:pPr>
              <w:jc w:val="center"/>
              <w:rPr>
                <w:sz w:val="20"/>
                <w:szCs w:val="20"/>
              </w:rPr>
            </w:pPr>
            <w:r w:rsidRPr="00B96C3F">
              <w:rPr>
                <w:sz w:val="20"/>
                <w:szCs w:val="20"/>
              </w:rPr>
              <w:t>8</w:t>
            </w:r>
          </w:p>
        </w:tc>
        <w:tc>
          <w:tcPr>
            <w:tcW w:w="379" w:type="pct"/>
            <w:noWrap/>
            <w:vAlign w:val="center"/>
          </w:tcPr>
          <w:p w:rsidR="00160F53" w:rsidRPr="00B96C3F" w:rsidRDefault="00160F53" w:rsidP="00B96C3F">
            <w:pPr>
              <w:jc w:val="center"/>
              <w:rPr>
                <w:sz w:val="20"/>
                <w:szCs w:val="20"/>
              </w:rPr>
            </w:pPr>
            <w:r w:rsidRPr="00B96C3F">
              <w:rPr>
                <w:sz w:val="20"/>
                <w:szCs w:val="20"/>
              </w:rPr>
              <w:t>5</w:t>
            </w:r>
          </w:p>
        </w:tc>
        <w:tc>
          <w:tcPr>
            <w:tcW w:w="435" w:type="pct"/>
            <w:noWrap/>
            <w:vAlign w:val="center"/>
          </w:tcPr>
          <w:p w:rsidR="00160F53" w:rsidRPr="00B96C3F" w:rsidRDefault="00160F53" w:rsidP="00B96C3F">
            <w:pPr>
              <w:jc w:val="center"/>
              <w:rPr>
                <w:sz w:val="20"/>
                <w:szCs w:val="20"/>
              </w:rPr>
            </w:pPr>
            <w:r w:rsidRPr="00B96C3F">
              <w:rPr>
                <w:sz w:val="20"/>
                <w:szCs w:val="20"/>
              </w:rPr>
              <w:t>5</w:t>
            </w:r>
          </w:p>
        </w:tc>
        <w:tc>
          <w:tcPr>
            <w:tcW w:w="324" w:type="pct"/>
            <w:noWrap/>
            <w:vAlign w:val="center"/>
          </w:tcPr>
          <w:p w:rsidR="00160F53" w:rsidRPr="00B96C3F" w:rsidRDefault="00160F53" w:rsidP="00B96C3F">
            <w:pPr>
              <w:jc w:val="center"/>
              <w:rPr>
                <w:sz w:val="20"/>
                <w:szCs w:val="20"/>
              </w:rPr>
            </w:pPr>
            <w:r w:rsidRPr="00B96C3F">
              <w:rPr>
                <w:sz w:val="20"/>
                <w:szCs w:val="20"/>
              </w:rPr>
              <w:t>9</w:t>
            </w:r>
          </w:p>
        </w:tc>
        <w:tc>
          <w:tcPr>
            <w:tcW w:w="315" w:type="pct"/>
            <w:noWrap/>
            <w:vAlign w:val="center"/>
          </w:tcPr>
          <w:p w:rsidR="00160F53" w:rsidRPr="00B96C3F" w:rsidRDefault="00160F53" w:rsidP="00B96C3F">
            <w:pPr>
              <w:jc w:val="center"/>
              <w:rPr>
                <w:sz w:val="20"/>
                <w:szCs w:val="20"/>
              </w:rPr>
            </w:pPr>
            <w:r w:rsidRPr="00B96C3F">
              <w:rPr>
                <w:sz w:val="20"/>
                <w:szCs w:val="20"/>
              </w:rPr>
              <w:t>8</w:t>
            </w:r>
          </w:p>
        </w:tc>
        <w:tc>
          <w:tcPr>
            <w:tcW w:w="324" w:type="pct"/>
            <w:noWrap/>
            <w:vAlign w:val="center"/>
          </w:tcPr>
          <w:p w:rsidR="00160F53" w:rsidRPr="00B96C3F" w:rsidRDefault="00160F53" w:rsidP="00B96C3F">
            <w:pPr>
              <w:jc w:val="center"/>
              <w:rPr>
                <w:sz w:val="20"/>
                <w:szCs w:val="20"/>
              </w:rPr>
            </w:pPr>
            <w:r w:rsidRPr="00B96C3F">
              <w:rPr>
                <w:sz w:val="20"/>
                <w:szCs w:val="20"/>
              </w:rPr>
              <w:t>12</w:t>
            </w:r>
          </w:p>
        </w:tc>
        <w:tc>
          <w:tcPr>
            <w:tcW w:w="379" w:type="pct"/>
            <w:noWrap/>
            <w:vAlign w:val="center"/>
          </w:tcPr>
          <w:p w:rsidR="00160F53" w:rsidRPr="00B96C3F" w:rsidRDefault="00160F53" w:rsidP="00B96C3F">
            <w:pPr>
              <w:jc w:val="center"/>
              <w:rPr>
                <w:sz w:val="20"/>
                <w:szCs w:val="20"/>
              </w:rPr>
            </w:pPr>
            <w:r w:rsidRPr="00B96C3F">
              <w:rPr>
                <w:sz w:val="20"/>
                <w:szCs w:val="20"/>
              </w:rPr>
              <w:t>12</w:t>
            </w:r>
          </w:p>
        </w:tc>
        <w:tc>
          <w:tcPr>
            <w:tcW w:w="435" w:type="pct"/>
            <w:noWrap/>
            <w:vAlign w:val="center"/>
          </w:tcPr>
          <w:p w:rsidR="00160F53" w:rsidRPr="00B96C3F" w:rsidRDefault="00160F53" w:rsidP="00B96C3F">
            <w:pPr>
              <w:jc w:val="center"/>
              <w:rPr>
                <w:sz w:val="20"/>
                <w:szCs w:val="20"/>
              </w:rPr>
            </w:pPr>
            <w:r w:rsidRPr="00B96C3F">
              <w:rPr>
                <w:sz w:val="20"/>
                <w:szCs w:val="20"/>
              </w:rPr>
              <w:t>9</w:t>
            </w:r>
          </w:p>
        </w:tc>
        <w:tc>
          <w:tcPr>
            <w:tcW w:w="501" w:type="pct"/>
            <w:noWrap/>
            <w:vAlign w:val="center"/>
          </w:tcPr>
          <w:p w:rsidR="00160F53" w:rsidRPr="001E2B20" w:rsidRDefault="00160F53" w:rsidP="00B96C3F">
            <w:pPr>
              <w:jc w:val="center"/>
              <w:rPr>
                <w:b/>
                <w:sz w:val="20"/>
                <w:szCs w:val="20"/>
              </w:rPr>
            </w:pPr>
            <w:r w:rsidRPr="001E2B20">
              <w:rPr>
                <w:b/>
                <w:sz w:val="20"/>
                <w:szCs w:val="20"/>
              </w:rPr>
              <w:t>Ю</w:t>
            </w:r>
          </w:p>
        </w:tc>
      </w:tr>
      <w:tr w:rsidR="00160F53" w:rsidRPr="00003940" w:rsidTr="00B96C3F">
        <w:trPr>
          <w:trHeight w:val="225"/>
        </w:trPr>
        <w:tc>
          <w:tcPr>
            <w:tcW w:w="315" w:type="pct"/>
            <w:noWrap/>
            <w:vAlign w:val="center"/>
          </w:tcPr>
          <w:p w:rsidR="00160F53" w:rsidRPr="00B96C3F" w:rsidRDefault="00160F53" w:rsidP="00B96C3F">
            <w:pPr>
              <w:jc w:val="center"/>
              <w:rPr>
                <w:sz w:val="20"/>
                <w:szCs w:val="20"/>
              </w:rPr>
            </w:pPr>
            <w:r w:rsidRPr="00B96C3F">
              <w:rPr>
                <w:sz w:val="20"/>
                <w:szCs w:val="20"/>
              </w:rPr>
              <w:t>17</w:t>
            </w:r>
          </w:p>
        </w:tc>
        <w:tc>
          <w:tcPr>
            <w:tcW w:w="315" w:type="pct"/>
            <w:noWrap/>
            <w:vAlign w:val="center"/>
          </w:tcPr>
          <w:p w:rsidR="00160F53" w:rsidRPr="00B96C3F" w:rsidRDefault="00160F53" w:rsidP="00B96C3F">
            <w:pPr>
              <w:jc w:val="center"/>
              <w:rPr>
                <w:sz w:val="20"/>
                <w:szCs w:val="20"/>
              </w:rPr>
            </w:pPr>
            <w:r w:rsidRPr="00B96C3F">
              <w:rPr>
                <w:sz w:val="20"/>
                <w:szCs w:val="20"/>
              </w:rPr>
              <w:t>14</w:t>
            </w:r>
          </w:p>
        </w:tc>
        <w:tc>
          <w:tcPr>
            <w:tcW w:w="315" w:type="pct"/>
            <w:noWrap/>
            <w:vAlign w:val="center"/>
          </w:tcPr>
          <w:p w:rsidR="00160F53" w:rsidRPr="00B96C3F" w:rsidRDefault="00160F53" w:rsidP="00B96C3F">
            <w:pPr>
              <w:jc w:val="center"/>
              <w:rPr>
                <w:sz w:val="20"/>
                <w:szCs w:val="20"/>
              </w:rPr>
            </w:pPr>
            <w:r w:rsidRPr="00B96C3F">
              <w:rPr>
                <w:sz w:val="20"/>
                <w:szCs w:val="20"/>
              </w:rPr>
              <w:t>15</w:t>
            </w:r>
          </w:p>
        </w:tc>
        <w:tc>
          <w:tcPr>
            <w:tcW w:w="324" w:type="pct"/>
            <w:noWrap/>
            <w:vAlign w:val="center"/>
          </w:tcPr>
          <w:p w:rsidR="00160F53" w:rsidRPr="00B96C3F" w:rsidRDefault="00160F53" w:rsidP="00B96C3F">
            <w:pPr>
              <w:jc w:val="center"/>
              <w:rPr>
                <w:sz w:val="20"/>
                <w:szCs w:val="20"/>
              </w:rPr>
            </w:pPr>
            <w:r w:rsidRPr="00B96C3F">
              <w:rPr>
                <w:sz w:val="20"/>
                <w:szCs w:val="20"/>
              </w:rPr>
              <w:t>13</w:t>
            </w:r>
          </w:p>
        </w:tc>
        <w:tc>
          <w:tcPr>
            <w:tcW w:w="315" w:type="pct"/>
            <w:noWrap/>
            <w:vAlign w:val="center"/>
          </w:tcPr>
          <w:p w:rsidR="00160F53" w:rsidRPr="00B96C3F" w:rsidRDefault="00160F53" w:rsidP="00B96C3F">
            <w:pPr>
              <w:jc w:val="center"/>
              <w:rPr>
                <w:sz w:val="20"/>
                <w:szCs w:val="20"/>
              </w:rPr>
            </w:pPr>
            <w:r w:rsidRPr="00B96C3F">
              <w:rPr>
                <w:sz w:val="20"/>
                <w:szCs w:val="20"/>
              </w:rPr>
              <w:t>12</w:t>
            </w:r>
          </w:p>
        </w:tc>
        <w:tc>
          <w:tcPr>
            <w:tcW w:w="324" w:type="pct"/>
            <w:noWrap/>
            <w:vAlign w:val="center"/>
          </w:tcPr>
          <w:p w:rsidR="00160F53" w:rsidRPr="00B96C3F" w:rsidRDefault="00160F53" w:rsidP="00B96C3F">
            <w:pPr>
              <w:jc w:val="center"/>
              <w:rPr>
                <w:sz w:val="20"/>
                <w:szCs w:val="20"/>
              </w:rPr>
            </w:pPr>
            <w:r w:rsidRPr="00B96C3F">
              <w:rPr>
                <w:sz w:val="20"/>
                <w:szCs w:val="20"/>
              </w:rPr>
              <w:t>11</w:t>
            </w:r>
          </w:p>
        </w:tc>
        <w:tc>
          <w:tcPr>
            <w:tcW w:w="379" w:type="pct"/>
            <w:noWrap/>
            <w:vAlign w:val="center"/>
          </w:tcPr>
          <w:p w:rsidR="00160F53" w:rsidRPr="00B96C3F" w:rsidRDefault="00160F53" w:rsidP="00B96C3F">
            <w:pPr>
              <w:jc w:val="center"/>
              <w:rPr>
                <w:sz w:val="20"/>
                <w:szCs w:val="20"/>
              </w:rPr>
            </w:pPr>
            <w:r w:rsidRPr="00B96C3F">
              <w:rPr>
                <w:sz w:val="20"/>
                <w:szCs w:val="20"/>
              </w:rPr>
              <w:t>10</w:t>
            </w:r>
          </w:p>
        </w:tc>
        <w:tc>
          <w:tcPr>
            <w:tcW w:w="435" w:type="pct"/>
            <w:noWrap/>
            <w:vAlign w:val="center"/>
          </w:tcPr>
          <w:p w:rsidR="00160F53" w:rsidRPr="00B96C3F" w:rsidRDefault="00160F53" w:rsidP="00B96C3F">
            <w:pPr>
              <w:jc w:val="center"/>
              <w:rPr>
                <w:sz w:val="20"/>
                <w:szCs w:val="20"/>
              </w:rPr>
            </w:pPr>
            <w:r w:rsidRPr="00B96C3F">
              <w:rPr>
                <w:sz w:val="20"/>
                <w:szCs w:val="20"/>
              </w:rPr>
              <w:t>11</w:t>
            </w:r>
          </w:p>
        </w:tc>
        <w:tc>
          <w:tcPr>
            <w:tcW w:w="324" w:type="pct"/>
            <w:noWrap/>
            <w:vAlign w:val="center"/>
          </w:tcPr>
          <w:p w:rsidR="00160F53" w:rsidRPr="00B96C3F" w:rsidRDefault="00160F53" w:rsidP="00B96C3F">
            <w:pPr>
              <w:jc w:val="center"/>
              <w:rPr>
                <w:sz w:val="20"/>
                <w:szCs w:val="20"/>
              </w:rPr>
            </w:pPr>
            <w:r w:rsidRPr="00B96C3F">
              <w:rPr>
                <w:sz w:val="20"/>
                <w:szCs w:val="20"/>
              </w:rPr>
              <w:t>18</w:t>
            </w:r>
          </w:p>
        </w:tc>
        <w:tc>
          <w:tcPr>
            <w:tcW w:w="315" w:type="pct"/>
            <w:noWrap/>
            <w:vAlign w:val="center"/>
          </w:tcPr>
          <w:p w:rsidR="00160F53" w:rsidRPr="00B96C3F" w:rsidRDefault="00160F53" w:rsidP="00B96C3F">
            <w:pPr>
              <w:jc w:val="center"/>
              <w:rPr>
                <w:sz w:val="20"/>
                <w:szCs w:val="20"/>
              </w:rPr>
            </w:pPr>
            <w:r w:rsidRPr="00B96C3F">
              <w:rPr>
                <w:sz w:val="20"/>
                <w:szCs w:val="20"/>
              </w:rPr>
              <w:t>19</w:t>
            </w:r>
          </w:p>
        </w:tc>
        <w:tc>
          <w:tcPr>
            <w:tcW w:w="324" w:type="pct"/>
            <w:noWrap/>
            <w:vAlign w:val="center"/>
          </w:tcPr>
          <w:p w:rsidR="00160F53" w:rsidRPr="00B96C3F" w:rsidRDefault="00160F53" w:rsidP="00B96C3F">
            <w:pPr>
              <w:jc w:val="center"/>
              <w:rPr>
                <w:sz w:val="20"/>
                <w:szCs w:val="20"/>
              </w:rPr>
            </w:pPr>
            <w:r w:rsidRPr="00B96C3F">
              <w:rPr>
                <w:sz w:val="20"/>
                <w:szCs w:val="20"/>
              </w:rPr>
              <w:t>14</w:t>
            </w:r>
          </w:p>
        </w:tc>
        <w:tc>
          <w:tcPr>
            <w:tcW w:w="379" w:type="pct"/>
            <w:noWrap/>
            <w:vAlign w:val="center"/>
          </w:tcPr>
          <w:p w:rsidR="00160F53" w:rsidRPr="00B96C3F" w:rsidRDefault="00160F53" w:rsidP="00B96C3F">
            <w:pPr>
              <w:jc w:val="center"/>
              <w:rPr>
                <w:sz w:val="20"/>
                <w:szCs w:val="20"/>
              </w:rPr>
            </w:pPr>
            <w:r w:rsidRPr="00B96C3F">
              <w:rPr>
                <w:sz w:val="20"/>
                <w:szCs w:val="20"/>
              </w:rPr>
              <w:t>18</w:t>
            </w:r>
          </w:p>
        </w:tc>
        <w:tc>
          <w:tcPr>
            <w:tcW w:w="435" w:type="pct"/>
            <w:noWrap/>
            <w:vAlign w:val="center"/>
          </w:tcPr>
          <w:p w:rsidR="00160F53" w:rsidRPr="00B96C3F" w:rsidRDefault="00160F53" w:rsidP="00B96C3F">
            <w:pPr>
              <w:jc w:val="center"/>
              <w:rPr>
                <w:sz w:val="20"/>
                <w:szCs w:val="20"/>
              </w:rPr>
            </w:pPr>
            <w:r w:rsidRPr="00B96C3F">
              <w:rPr>
                <w:sz w:val="20"/>
                <w:szCs w:val="20"/>
              </w:rPr>
              <w:t>14</w:t>
            </w:r>
          </w:p>
        </w:tc>
        <w:tc>
          <w:tcPr>
            <w:tcW w:w="501" w:type="pct"/>
            <w:noWrap/>
            <w:vAlign w:val="center"/>
          </w:tcPr>
          <w:p w:rsidR="00160F53" w:rsidRPr="001E2B20" w:rsidRDefault="00160F53" w:rsidP="00B96C3F">
            <w:pPr>
              <w:jc w:val="center"/>
              <w:rPr>
                <w:b/>
                <w:sz w:val="20"/>
                <w:szCs w:val="20"/>
              </w:rPr>
            </w:pPr>
            <w:r w:rsidRPr="001E2B20">
              <w:rPr>
                <w:b/>
                <w:sz w:val="20"/>
                <w:szCs w:val="20"/>
              </w:rPr>
              <w:t>Ю3</w:t>
            </w:r>
          </w:p>
        </w:tc>
      </w:tr>
      <w:tr w:rsidR="00160F53" w:rsidRPr="00003940" w:rsidTr="00B96C3F">
        <w:trPr>
          <w:trHeight w:val="225"/>
        </w:trPr>
        <w:tc>
          <w:tcPr>
            <w:tcW w:w="315" w:type="pct"/>
            <w:noWrap/>
            <w:vAlign w:val="center"/>
          </w:tcPr>
          <w:p w:rsidR="00160F53" w:rsidRPr="00B96C3F" w:rsidRDefault="00160F53" w:rsidP="00B96C3F">
            <w:pPr>
              <w:jc w:val="center"/>
              <w:rPr>
                <w:sz w:val="20"/>
                <w:szCs w:val="20"/>
              </w:rPr>
            </w:pPr>
            <w:r w:rsidRPr="00B96C3F">
              <w:rPr>
                <w:sz w:val="20"/>
                <w:szCs w:val="20"/>
              </w:rPr>
              <w:t>17</w:t>
            </w:r>
          </w:p>
        </w:tc>
        <w:tc>
          <w:tcPr>
            <w:tcW w:w="315" w:type="pct"/>
            <w:noWrap/>
            <w:vAlign w:val="center"/>
          </w:tcPr>
          <w:p w:rsidR="00160F53" w:rsidRPr="00B96C3F" w:rsidRDefault="00160F53" w:rsidP="00B96C3F">
            <w:pPr>
              <w:jc w:val="center"/>
              <w:rPr>
                <w:sz w:val="20"/>
                <w:szCs w:val="20"/>
              </w:rPr>
            </w:pPr>
            <w:r w:rsidRPr="00B96C3F">
              <w:rPr>
                <w:sz w:val="20"/>
                <w:szCs w:val="20"/>
              </w:rPr>
              <w:t>17</w:t>
            </w:r>
          </w:p>
        </w:tc>
        <w:tc>
          <w:tcPr>
            <w:tcW w:w="315" w:type="pct"/>
            <w:noWrap/>
            <w:vAlign w:val="center"/>
          </w:tcPr>
          <w:p w:rsidR="00160F53" w:rsidRPr="00B96C3F" w:rsidRDefault="00160F53" w:rsidP="00B96C3F">
            <w:pPr>
              <w:jc w:val="center"/>
              <w:rPr>
                <w:sz w:val="20"/>
                <w:szCs w:val="20"/>
              </w:rPr>
            </w:pPr>
            <w:r w:rsidRPr="00B96C3F">
              <w:rPr>
                <w:sz w:val="20"/>
                <w:szCs w:val="20"/>
              </w:rPr>
              <w:t>16</w:t>
            </w:r>
          </w:p>
        </w:tc>
        <w:tc>
          <w:tcPr>
            <w:tcW w:w="324" w:type="pct"/>
            <w:noWrap/>
            <w:vAlign w:val="center"/>
          </w:tcPr>
          <w:p w:rsidR="00160F53" w:rsidRPr="00B96C3F" w:rsidRDefault="00160F53" w:rsidP="00B96C3F">
            <w:pPr>
              <w:jc w:val="center"/>
              <w:rPr>
                <w:sz w:val="20"/>
                <w:szCs w:val="20"/>
              </w:rPr>
            </w:pPr>
            <w:r w:rsidRPr="00B96C3F">
              <w:rPr>
                <w:sz w:val="20"/>
                <w:szCs w:val="20"/>
              </w:rPr>
              <w:t>15</w:t>
            </w:r>
          </w:p>
        </w:tc>
        <w:tc>
          <w:tcPr>
            <w:tcW w:w="315" w:type="pct"/>
            <w:noWrap/>
            <w:vAlign w:val="center"/>
          </w:tcPr>
          <w:p w:rsidR="00160F53" w:rsidRPr="00B96C3F" w:rsidRDefault="00160F53" w:rsidP="00B96C3F">
            <w:pPr>
              <w:jc w:val="center"/>
              <w:rPr>
                <w:sz w:val="20"/>
                <w:szCs w:val="20"/>
              </w:rPr>
            </w:pPr>
            <w:r w:rsidRPr="00B96C3F">
              <w:rPr>
                <w:sz w:val="20"/>
                <w:szCs w:val="20"/>
              </w:rPr>
              <w:t>13</w:t>
            </w:r>
          </w:p>
        </w:tc>
        <w:tc>
          <w:tcPr>
            <w:tcW w:w="324" w:type="pct"/>
            <w:noWrap/>
            <w:vAlign w:val="center"/>
          </w:tcPr>
          <w:p w:rsidR="00160F53" w:rsidRPr="00B96C3F" w:rsidRDefault="00160F53" w:rsidP="00B96C3F">
            <w:pPr>
              <w:jc w:val="center"/>
              <w:rPr>
                <w:sz w:val="20"/>
                <w:szCs w:val="20"/>
              </w:rPr>
            </w:pPr>
            <w:r w:rsidRPr="00B96C3F">
              <w:rPr>
                <w:sz w:val="20"/>
                <w:szCs w:val="20"/>
              </w:rPr>
              <w:t>16</w:t>
            </w:r>
          </w:p>
        </w:tc>
        <w:tc>
          <w:tcPr>
            <w:tcW w:w="379" w:type="pct"/>
            <w:noWrap/>
            <w:vAlign w:val="center"/>
          </w:tcPr>
          <w:p w:rsidR="00160F53" w:rsidRPr="00B96C3F" w:rsidRDefault="00160F53" w:rsidP="00B96C3F">
            <w:pPr>
              <w:jc w:val="center"/>
              <w:rPr>
                <w:sz w:val="20"/>
                <w:szCs w:val="20"/>
              </w:rPr>
            </w:pPr>
            <w:r w:rsidRPr="00B96C3F">
              <w:rPr>
                <w:sz w:val="20"/>
                <w:szCs w:val="20"/>
              </w:rPr>
              <w:t>18</w:t>
            </w:r>
          </w:p>
        </w:tc>
        <w:tc>
          <w:tcPr>
            <w:tcW w:w="435" w:type="pct"/>
            <w:noWrap/>
            <w:vAlign w:val="center"/>
          </w:tcPr>
          <w:p w:rsidR="00160F53" w:rsidRPr="00B96C3F" w:rsidRDefault="00160F53" w:rsidP="00B96C3F">
            <w:pPr>
              <w:jc w:val="center"/>
              <w:rPr>
                <w:sz w:val="20"/>
                <w:szCs w:val="20"/>
              </w:rPr>
            </w:pPr>
            <w:r w:rsidRPr="00B96C3F">
              <w:rPr>
                <w:sz w:val="20"/>
                <w:szCs w:val="20"/>
              </w:rPr>
              <w:t>18</w:t>
            </w:r>
          </w:p>
        </w:tc>
        <w:tc>
          <w:tcPr>
            <w:tcW w:w="324" w:type="pct"/>
            <w:noWrap/>
            <w:vAlign w:val="center"/>
          </w:tcPr>
          <w:p w:rsidR="00160F53" w:rsidRPr="00B96C3F" w:rsidRDefault="00160F53" w:rsidP="00B96C3F">
            <w:pPr>
              <w:jc w:val="center"/>
              <w:rPr>
                <w:sz w:val="20"/>
                <w:szCs w:val="20"/>
              </w:rPr>
            </w:pPr>
            <w:r w:rsidRPr="00B96C3F">
              <w:rPr>
                <w:sz w:val="20"/>
                <w:szCs w:val="20"/>
              </w:rPr>
              <w:t>21</w:t>
            </w:r>
          </w:p>
        </w:tc>
        <w:tc>
          <w:tcPr>
            <w:tcW w:w="315" w:type="pct"/>
            <w:noWrap/>
            <w:vAlign w:val="center"/>
          </w:tcPr>
          <w:p w:rsidR="00160F53" w:rsidRPr="00B96C3F" w:rsidRDefault="00160F53" w:rsidP="00B96C3F">
            <w:pPr>
              <w:jc w:val="center"/>
              <w:rPr>
                <w:sz w:val="20"/>
                <w:szCs w:val="20"/>
              </w:rPr>
            </w:pPr>
            <w:r w:rsidRPr="00B96C3F">
              <w:rPr>
                <w:sz w:val="20"/>
                <w:szCs w:val="20"/>
              </w:rPr>
              <w:t>19</w:t>
            </w:r>
          </w:p>
        </w:tc>
        <w:tc>
          <w:tcPr>
            <w:tcW w:w="324" w:type="pct"/>
            <w:noWrap/>
            <w:vAlign w:val="center"/>
          </w:tcPr>
          <w:p w:rsidR="00160F53" w:rsidRPr="00B96C3F" w:rsidRDefault="00160F53" w:rsidP="00B96C3F">
            <w:pPr>
              <w:jc w:val="center"/>
              <w:rPr>
                <w:sz w:val="20"/>
                <w:szCs w:val="20"/>
              </w:rPr>
            </w:pPr>
            <w:r w:rsidRPr="00B96C3F">
              <w:rPr>
                <w:sz w:val="20"/>
                <w:szCs w:val="20"/>
              </w:rPr>
              <w:t>15</w:t>
            </w:r>
          </w:p>
        </w:tc>
        <w:tc>
          <w:tcPr>
            <w:tcW w:w="379" w:type="pct"/>
            <w:noWrap/>
            <w:vAlign w:val="center"/>
          </w:tcPr>
          <w:p w:rsidR="00160F53" w:rsidRPr="00B96C3F" w:rsidRDefault="00160F53" w:rsidP="00B96C3F">
            <w:pPr>
              <w:jc w:val="center"/>
              <w:rPr>
                <w:sz w:val="20"/>
                <w:szCs w:val="20"/>
              </w:rPr>
            </w:pPr>
            <w:r w:rsidRPr="00B96C3F">
              <w:rPr>
                <w:sz w:val="20"/>
                <w:szCs w:val="20"/>
              </w:rPr>
              <w:t>16</w:t>
            </w:r>
          </w:p>
        </w:tc>
        <w:tc>
          <w:tcPr>
            <w:tcW w:w="435" w:type="pct"/>
            <w:noWrap/>
            <w:vAlign w:val="center"/>
          </w:tcPr>
          <w:p w:rsidR="00160F53" w:rsidRPr="00B96C3F" w:rsidRDefault="00160F53" w:rsidP="00B96C3F">
            <w:pPr>
              <w:jc w:val="center"/>
              <w:rPr>
                <w:sz w:val="20"/>
                <w:szCs w:val="20"/>
              </w:rPr>
            </w:pPr>
            <w:r w:rsidRPr="00B96C3F">
              <w:rPr>
                <w:sz w:val="20"/>
                <w:szCs w:val="20"/>
              </w:rPr>
              <w:t>17</w:t>
            </w:r>
          </w:p>
        </w:tc>
        <w:tc>
          <w:tcPr>
            <w:tcW w:w="501" w:type="pct"/>
            <w:noWrap/>
            <w:vAlign w:val="center"/>
          </w:tcPr>
          <w:p w:rsidR="00160F53" w:rsidRPr="001E2B20" w:rsidRDefault="00160F53" w:rsidP="00B96C3F">
            <w:pPr>
              <w:jc w:val="center"/>
              <w:rPr>
                <w:b/>
                <w:sz w:val="20"/>
                <w:szCs w:val="20"/>
              </w:rPr>
            </w:pPr>
            <w:r w:rsidRPr="001E2B20">
              <w:rPr>
                <w:b/>
                <w:sz w:val="20"/>
                <w:szCs w:val="20"/>
              </w:rPr>
              <w:t>3</w:t>
            </w:r>
          </w:p>
        </w:tc>
      </w:tr>
      <w:tr w:rsidR="00160F53" w:rsidRPr="00003940" w:rsidTr="00B96C3F">
        <w:trPr>
          <w:trHeight w:val="225"/>
        </w:trPr>
        <w:tc>
          <w:tcPr>
            <w:tcW w:w="315" w:type="pct"/>
            <w:noWrap/>
            <w:vAlign w:val="center"/>
          </w:tcPr>
          <w:p w:rsidR="00160F53" w:rsidRPr="00B96C3F" w:rsidRDefault="00160F53" w:rsidP="00B96C3F">
            <w:pPr>
              <w:jc w:val="center"/>
              <w:rPr>
                <w:sz w:val="20"/>
                <w:szCs w:val="20"/>
              </w:rPr>
            </w:pPr>
            <w:r w:rsidRPr="00B96C3F">
              <w:rPr>
                <w:sz w:val="20"/>
                <w:szCs w:val="20"/>
              </w:rPr>
              <w:t>10</w:t>
            </w:r>
          </w:p>
        </w:tc>
        <w:tc>
          <w:tcPr>
            <w:tcW w:w="315" w:type="pct"/>
            <w:noWrap/>
            <w:vAlign w:val="center"/>
          </w:tcPr>
          <w:p w:rsidR="00160F53" w:rsidRPr="00B96C3F" w:rsidRDefault="00160F53" w:rsidP="00B96C3F">
            <w:pPr>
              <w:jc w:val="center"/>
              <w:rPr>
                <w:sz w:val="20"/>
                <w:szCs w:val="20"/>
              </w:rPr>
            </w:pPr>
            <w:r w:rsidRPr="00B96C3F">
              <w:rPr>
                <w:sz w:val="20"/>
                <w:szCs w:val="20"/>
              </w:rPr>
              <w:t>12</w:t>
            </w:r>
          </w:p>
        </w:tc>
        <w:tc>
          <w:tcPr>
            <w:tcW w:w="315" w:type="pct"/>
            <w:noWrap/>
            <w:vAlign w:val="center"/>
          </w:tcPr>
          <w:p w:rsidR="00160F53" w:rsidRPr="00B96C3F" w:rsidRDefault="00160F53" w:rsidP="00B96C3F">
            <w:pPr>
              <w:jc w:val="center"/>
              <w:rPr>
                <w:sz w:val="20"/>
                <w:szCs w:val="20"/>
              </w:rPr>
            </w:pPr>
            <w:r w:rsidRPr="00B96C3F">
              <w:rPr>
                <w:sz w:val="20"/>
                <w:szCs w:val="20"/>
              </w:rPr>
              <w:t>12</w:t>
            </w:r>
          </w:p>
        </w:tc>
        <w:tc>
          <w:tcPr>
            <w:tcW w:w="324" w:type="pct"/>
            <w:noWrap/>
            <w:vAlign w:val="center"/>
          </w:tcPr>
          <w:p w:rsidR="00160F53" w:rsidRPr="00B96C3F" w:rsidRDefault="00160F53" w:rsidP="00B96C3F">
            <w:pPr>
              <w:jc w:val="center"/>
              <w:rPr>
                <w:sz w:val="20"/>
                <w:szCs w:val="20"/>
              </w:rPr>
            </w:pPr>
            <w:r w:rsidRPr="00B96C3F">
              <w:rPr>
                <w:sz w:val="20"/>
                <w:szCs w:val="20"/>
              </w:rPr>
              <w:t>12</w:t>
            </w:r>
          </w:p>
        </w:tc>
        <w:tc>
          <w:tcPr>
            <w:tcW w:w="315" w:type="pct"/>
            <w:noWrap/>
            <w:vAlign w:val="center"/>
          </w:tcPr>
          <w:p w:rsidR="00160F53" w:rsidRPr="00B96C3F" w:rsidRDefault="00160F53" w:rsidP="00B96C3F">
            <w:pPr>
              <w:jc w:val="center"/>
              <w:rPr>
                <w:sz w:val="20"/>
                <w:szCs w:val="20"/>
              </w:rPr>
            </w:pPr>
            <w:r w:rsidRPr="00B96C3F">
              <w:rPr>
                <w:sz w:val="20"/>
                <w:szCs w:val="20"/>
              </w:rPr>
              <w:t>14</w:t>
            </w:r>
          </w:p>
        </w:tc>
        <w:tc>
          <w:tcPr>
            <w:tcW w:w="324" w:type="pct"/>
            <w:noWrap/>
            <w:vAlign w:val="center"/>
          </w:tcPr>
          <w:p w:rsidR="00160F53" w:rsidRPr="00B96C3F" w:rsidRDefault="00160F53" w:rsidP="00B96C3F">
            <w:pPr>
              <w:jc w:val="center"/>
              <w:rPr>
                <w:sz w:val="20"/>
                <w:szCs w:val="20"/>
              </w:rPr>
            </w:pPr>
            <w:r w:rsidRPr="00B96C3F">
              <w:rPr>
                <w:sz w:val="20"/>
                <w:szCs w:val="20"/>
              </w:rPr>
              <w:t>16</w:t>
            </w:r>
          </w:p>
        </w:tc>
        <w:tc>
          <w:tcPr>
            <w:tcW w:w="379" w:type="pct"/>
            <w:noWrap/>
            <w:vAlign w:val="center"/>
          </w:tcPr>
          <w:p w:rsidR="00160F53" w:rsidRPr="00B96C3F" w:rsidRDefault="00160F53" w:rsidP="00B96C3F">
            <w:pPr>
              <w:jc w:val="center"/>
              <w:rPr>
                <w:sz w:val="20"/>
                <w:szCs w:val="20"/>
              </w:rPr>
            </w:pPr>
            <w:r w:rsidRPr="00B96C3F">
              <w:rPr>
                <w:sz w:val="20"/>
                <w:szCs w:val="20"/>
              </w:rPr>
              <w:t>19</w:t>
            </w:r>
          </w:p>
        </w:tc>
        <w:tc>
          <w:tcPr>
            <w:tcW w:w="435" w:type="pct"/>
            <w:noWrap/>
            <w:vAlign w:val="center"/>
          </w:tcPr>
          <w:p w:rsidR="00160F53" w:rsidRPr="00B96C3F" w:rsidRDefault="00160F53" w:rsidP="00B96C3F">
            <w:pPr>
              <w:jc w:val="center"/>
              <w:rPr>
                <w:sz w:val="20"/>
                <w:szCs w:val="20"/>
              </w:rPr>
            </w:pPr>
            <w:r w:rsidRPr="00B96C3F">
              <w:rPr>
                <w:sz w:val="20"/>
                <w:szCs w:val="20"/>
              </w:rPr>
              <w:t>17</w:t>
            </w:r>
          </w:p>
        </w:tc>
        <w:tc>
          <w:tcPr>
            <w:tcW w:w="324" w:type="pct"/>
            <w:noWrap/>
            <w:vAlign w:val="center"/>
          </w:tcPr>
          <w:p w:rsidR="00160F53" w:rsidRPr="00B96C3F" w:rsidRDefault="00160F53" w:rsidP="00B96C3F">
            <w:pPr>
              <w:jc w:val="center"/>
              <w:rPr>
                <w:sz w:val="20"/>
                <w:szCs w:val="20"/>
              </w:rPr>
            </w:pPr>
            <w:r w:rsidRPr="00B96C3F">
              <w:rPr>
                <w:sz w:val="20"/>
                <w:szCs w:val="20"/>
              </w:rPr>
              <w:t>16</w:t>
            </w:r>
          </w:p>
        </w:tc>
        <w:tc>
          <w:tcPr>
            <w:tcW w:w="315" w:type="pct"/>
            <w:noWrap/>
            <w:vAlign w:val="center"/>
          </w:tcPr>
          <w:p w:rsidR="00160F53" w:rsidRPr="00B96C3F" w:rsidRDefault="00160F53" w:rsidP="00B96C3F">
            <w:pPr>
              <w:jc w:val="center"/>
              <w:rPr>
                <w:sz w:val="20"/>
                <w:szCs w:val="20"/>
              </w:rPr>
            </w:pPr>
            <w:r w:rsidRPr="00B96C3F">
              <w:rPr>
                <w:sz w:val="20"/>
                <w:szCs w:val="20"/>
              </w:rPr>
              <w:t>15</w:t>
            </w:r>
          </w:p>
        </w:tc>
        <w:tc>
          <w:tcPr>
            <w:tcW w:w="324" w:type="pct"/>
            <w:noWrap/>
            <w:vAlign w:val="center"/>
          </w:tcPr>
          <w:p w:rsidR="00160F53" w:rsidRPr="00B96C3F" w:rsidRDefault="00160F53" w:rsidP="00B96C3F">
            <w:pPr>
              <w:jc w:val="center"/>
              <w:rPr>
                <w:sz w:val="20"/>
                <w:szCs w:val="20"/>
              </w:rPr>
            </w:pPr>
            <w:r w:rsidRPr="00B96C3F">
              <w:rPr>
                <w:sz w:val="20"/>
                <w:szCs w:val="20"/>
              </w:rPr>
              <w:t>9</w:t>
            </w:r>
          </w:p>
        </w:tc>
        <w:tc>
          <w:tcPr>
            <w:tcW w:w="379" w:type="pct"/>
            <w:noWrap/>
            <w:vAlign w:val="center"/>
          </w:tcPr>
          <w:p w:rsidR="00160F53" w:rsidRPr="00B96C3F" w:rsidRDefault="00160F53" w:rsidP="00B96C3F">
            <w:pPr>
              <w:jc w:val="center"/>
              <w:rPr>
                <w:sz w:val="20"/>
                <w:szCs w:val="20"/>
              </w:rPr>
            </w:pPr>
            <w:r w:rsidRPr="00B96C3F">
              <w:rPr>
                <w:sz w:val="20"/>
                <w:szCs w:val="20"/>
              </w:rPr>
              <w:t>8</w:t>
            </w:r>
          </w:p>
        </w:tc>
        <w:tc>
          <w:tcPr>
            <w:tcW w:w="435" w:type="pct"/>
            <w:noWrap/>
            <w:vAlign w:val="center"/>
          </w:tcPr>
          <w:p w:rsidR="00160F53" w:rsidRPr="00B96C3F" w:rsidRDefault="00160F53" w:rsidP="00B96C3F">
            <w:pPr>
              <w:jc w:val="center"/>
              <w:rPr>
                <w:sz w:val="20"/>
                <w:szCs w:val="20"/>
              </w:rPr>
            </w:pPr>
            <w:r w:rsidRPr="00B96C3F">
              <w:rPr>
                <w:sz w:val="20"/>
                <w:szCs w:val="20"/>
              </w:rPr>
              <w:t>13</w:t>
            </w:r>
          </w:p>
        </w:tc>
        <w:tc>
          <w:tcPr>
            <w:tcW w:w="501" w:type="pct"/>
            <w:noWrap/>
            <w:vAlign w:val="center"/>
          </w:tcPr>
          <w:p w:rsidR="00160F53" w:rsidRPr="001E2B20" w:rsidRDefault="00160F53" w:rsidP="00B96C3F">
            <w:pPr>
              <w:jc w:val="center"/>
              <w:rPr>
                <w:b/>
                <w:sz w:val="20"/>
                <w:szCs w:val="20"/>
              </w:rPr>
            </w:pPr>
            <w:r w:rsidRPr="001E2B20">
              <w:rPr>
                <w:b/>
                <w:sz w:val="20"/>
                <w:szCs w:val="20"/>
              </w:rPr>
              <w:t>СЗ</w:t>
            </w:r>
          </w:p>
        </w:tc>
      </w:tr>
      <w:tr w:rsidR="00160F53" w:rsidRPr="00003940" w:rsidTr="00B96C3F">
        <w:trPr>
          <w:trHeight w:val="225"/>
        </w:trPr>
        <w:tc>
          <w:tcPr>
            <w:tcW w:w="315" w:type="pct"/>
            <w:noWrap/>
            <w:vAlign w:val="center"/>
          </w:tcPr>
          <w:p w:rsidR="00160F53" w:rsidRPr="00B96C3F" w:rsidRDefault="00160F53" w:rsidP="00B96C3F">
            <w:pPr>
              <w:jc w:val="center"/>
              <w:rPr>
                <w:sz w:val="20"/>
                <w:szCs w:val="20"/>
              </w:rPr>
            </w:pPr>
            <w:r w:rsidRPr="00B96C3F">
              <w:rPr>
                <w:sz w:val="20"/>
                <w:szCs w:val="20"/>
              </w:rPr>
              <w:t>4</w:t>
            </w:r>
          </w:p>
        </w:tc>
        <w:tc>
          <w:tcPr>
            <w:tcW w:w="315" w:type="pct"/>
            <w:noWrap/>
            <w:vAlign w:val="center"/>
          </w:tcPr>
          <w:p w:rsidR="00160F53" w:rsidRPr="00B96C3F" w:rsidRDefault="00160F53" w:rsidP="00B96C3F">
            <w:pPr>
              <w:jc w:val="center"/>
              <w:rPr>
                <w:sz w:val="20"/>
                <w:szCs w:val="20"/>
              </w:rPr>
            </w:pPr>
            <w:r w:rsidRPr="00B96C3F">
              <w:rPr>
                <w:sz w:val="20"/>
                <w:szCs w:val="20"/>
              </w:rPr>
              <w:t>4</w:t>
            </w:r>
          </w:p>
        </w:tc>
        <w:tc>
          <w:tcPr>
            <w:tcW w:w="315" w:type="pct"/>
            <w:noWrap/>
            <w:vAlign w:val="center"/>
          </w:tcPr>
          <w:p w:rsidR="00160F53" w:rsidRPr="00B96C3F" w:rsidRDefault="00160F53" w:rsidP="00B96C3F">
            <w:pPr>
              <w:jc w:val="center"/>
              <w:rPr>
                <w:sz w:val="20"/>
                <w:szCs w:val="20"/>
              </w:rPr>
            </w:pPr>
            <w:r w:rsidRPr="00B96C3F">
              <w:rPr>
                <w:sz w:val="20"/>
                <w:szCs w:val="20"/>
              </w:rPr>
              <w:t>4</w:t>
            </w:r>
          </w:p>
        </w:tc>
        <w:tc>
          <w:tcPr>
            <w:tcW w:w="324" w:type="pct"/>
            <w:noWrap/>
            <w:vAlign w:val="center"/>
          </w:tcPr>
          <w:p w:rsidR="00160F53" w:rsidRPr="00B96C3F" w:rsidRDefault="00160F53" w:rsidP="00B96C3F">
            <w:pPr>
              <w:jc w:val="center"/>
              <w:rPr>
                <w:sz w:val="20"/>
                <w:szCs w:val="20"/>
              </w:rPr>
            </w:pPr>
            <w:r w:rsidRPr="00B96C3F">
              <w:rPr>
                <w:sz w:val="20"/>
                <w:szCs w:val="20"/>
              </w:rPr>
              <w:t>5</w:t>
            </w:r>
          </w:p>
        </w:tc>
        <w:tc>
          <w:tcPr>
            <w:tcW w:w="315" w:type="pct"/>
            <w:noWrap/>
            <w:vAlign w:val="center"/>
          </w:tcPr>
          <w:p w:rsidR="00160F53" w:rsidRPr="00B96C3F" w:rsidRDefault="00160F53" w:rsidP="00B96C3F">
            <w:pPr>
              <w:jc w:val="center"/>
              <w:rPr>
                <w:sz w:val="20"/>
                <w:szCs w:val="20"/>
              </w:rPr>
            </w:pPr>
            <w:r w:rsidRPr="00B96C3F">
              <w:rPr>
                <w:sz w:val="20"/>
                <w:szCs w:val="20"/>
              </w:rPr>
              <w:t>4</w:t>
            </w:r>
          </w:p>
        </w:tc>
        <w:tc>
          <w:tcPr>
            <w:tcW w:w="324" w:type="pct"/>
            <w:noWrap/>
            <w:vAlign w:val="center"/>
          </w:tcPr>
          <w:p w:rsidR="00160F53" w:rsidRPr="00B96C3F" w:rsidRDefault="00160F53" w:rsidP="00B96C3F">
            <w:pPr>
              <w:jc w:val="center"/>
              <w:rPr>
                <w:sz w:val="20"/>
                <w:szCs w:val="20"/>
              </w:rPr>
            </w:pPr>
            <w:r w:rsidRPr="00B96C3F">
              <w:rPr>
                <w:sz w:val="20"/>
                <w:szCs w:val="20"/>
              </w:rPr>
              <w:t>6</w:t>
            </w:r>
          </w:p>
        </w:tc>
        <w:tc>
          <w:tcPr>
            <w:tcW w:w="379" w:type="pct"/>
            <w:noWrap/>
            <w:vAlign w:val="center"/>
          </w:tcPr>
          <w:p w:rsidR="00160F53" w:rsidRPr="00B96C3F" w:rsidRDefault="00160F53" w:rsidP="00B96C3F">
            <w:pPr>
              <w:jc w:val="center"/>
              <w:rPr>
                <w:sz w:val="20"/>
                <w:szCs w:val="20"/>
              </w:rPr>
            </w:pPr>
            <w:r w:rsidRPr="00B96C3F">
              <w:rPr>
                <w:sz w:val="20"/>
                <w:szCs w:val="20"/>
              </w:rPr>
              <w:t>7</w:t>
            </w:r>
          </w:p>
        </w:tc>
        <w:tc>
          <w:tcPr>
            <w:tcW w:w="435" w:type="pct"/>
            <w:noWrap/>
            <w:vAlign w:val="center"/>
          </w:tcPr>
          <w:p w:rsidR="00160F53" w:rsidRPr="00B96C3F" w:rsidRDefault="00160F53" w:rsidP="00B96C3F">
            <w:pPr>
              <w:jc w:val="center"/>
              <w:rPr>
                <w:sz w:val="20"/>
                <w:szCs w:val="20"/>
              </w:rPr>
            </w:pPr>
            <w:r w:rsidRPr="00B96C3F">
              <w:rPr>
                <w:sz w:val="20"/>
                <w:szCs w:val="20"/>
              </w:rPr>
              <w:t>9</w:t>
            </w:r>
          </w:p>
        </w:tc>
        <w:tc>
          <w:tcPr>
            <w:tcW w:w="324" w:type="pct"/>
            <w:noWrap/>
            <w:vAlign w:val="center"/>
          </w:tcPr>
          <w:p w:rsidR="00160F53" w:rsidRPr="00B96C3F" w:rsidRDefault="00160F53" w:rsidP="00B96C3F">
            <w:pPr>
              <w:jc w:val="center"/>
              <w:rPr>
                <w:sz w:val="20"/>
                <w:szCs w:val="20"/>
              </w:rPr>
            </w:pPr>
            <w:r w:rsidRPr="00B96C3F">
              <w:rPr>
                <w:sz w:val="20"/>
                <w:szCs w:val="20"/>
              </w:rPr>
              <w:t>8</w:t>
            </w:r>
          </w:p>
        </w:tc>
        <w:tc>
          <w:tcPr>
            <w:tcW w:w="315" w:type="pct"/>
            <w:noWrap/>
            <w:vAlign w:val="center"/>
          </w:tcPr>
          <w:p w:rsidR="00160F53" w:rsidRPr="00B96C3F" w:rsidRDefault="00160F53" w:rsidP="00B96C3F">
            <w:pPr>
              <w:jc w:val="center"/>
              <w:rPr>
                <w:sz w:val="20"/>
                <w:szCs w:val="20"/>
              </w:rPr>
            </w:pPr>
            <w:r w:rsidRPr="00B96C3F">
              <w:rPr>
                <w:sz w:val="20"/>
                <w:szCs w:val="20"/>
              </w:rPr>
              <w:t>5</w:t>
            </w:r>
          </w:p>
        </w:tc>
        <w:tc>
          <w:tcPr>
            <w:tcW w:w="324" w:type="pct"/>
            <w:noWrap/>
            <w:vAlign w:val="center"/>
          </w:tcPr>
          <w:p w:rsidR="00160F53" w:rsidRPr="00B96C3F" w:rsidRDefault="00160F53" w:rsidP="00B96C3F">
            <w:pPr>
              <w:jc w:val="center"/>
              <w:rPr>
                <w:sz w:val="20"/>
                <w:szCs w:val="20"/>
              </w:rPr>
            </w:pPr>
            <w:r w:rsidRPr="00B96C3F">
              <w:rPr>
                <w:sz w:val="20"/>
                <w:szCs w:val="20"/>
              </w:rPr>
              <w:t>4</w:t>
            </w:r>
          </w:p>
        </w:tc>
        <w:tc>
          <w:tcPr>
            <w:tcW w:w="379" w:type="pct"/>
            <w:noWrap/>
            <w:vAlign w:val="center"/>
          </w:tcPr>
          <w:p w:rsidR="00160F53" w:rsidRPr="00B96C3F" w:rsidRDefault="00160F53" w:rsidP="00B96C3F">
            <w:pPr>
              <w:jc w:val="center"/>
              <w:rPr>
                <w:sz w:val="20"/>
                <w:szCs w:val="20"/>
              </w:rPr>
            </w:pPr>
            <w:r w:rsidRPr="00B96C3F">
              <w:rPr>
                <w:sz w:val="20"/>
                <w:szCs w:val="20"/>
              </w:rPr>
              <w:t>4</w:t>
            </w:r>
          </w:p>
        </w:tc>
        <w:tc>
          <w:tcPr>
            <w:tcW w:w="435" w:type="pct"/>
            <w:noWrap/>
            <w:vAlign w:val="center"/>
          </w:tcPr>
          <w:p w:rsidR="00160F53" w:rsidRPr="00B96C3F" w:rsidRDefault="00160F53" w:rsidP="00B96C3F">
            <w:pPr>
              <w:jc w:val="center"/>
              <w:rPr>
                <w:sz w:val="20"/>
                <w:szCs w:val="20"/>
              </w:rPr>
            </w:pPr>
            <w:r w:rsidRPr="00B96C3F">
              <w:rPr>
                <w:sz w:val="20"/>
                <w:szCs w:val="20"/>
              </w:rPr>
              <w:t>5</w:t>
            </w:r>
          </w:p>
        </w:tc>
        <w:tc>
          <w:tcPr>
            <w:tcW w:w="501" w:type="pct"/>
            <w:noWrap/>
            <w:vAlign w:val="center"/>
          </w:tcPr>
          <w:p w:rsidR="00160F53" w:rsidRPr="001E2B20" w:rsidRDefault="00160F53" w:rsidP="00B96C3F">
            <w:pPr>
              <w:jc w:val="center"/>
              <w:rPr>
                <w:b/>
                <w:sz w:val="20"/>
                <w:szCs w:val="20"/>
              </w:rPr>
            </w:pPr>
            <w:r w:rsidRPr="001E2B20">
              <w:rPr>
                <w:b/>
                <w:sz w:val="20"/>
                <w:szCs w:val="20"/>
              </w:rPr>
              <w:t>штиль</w:t>
            </w:r>
          </w:p>
        </w:tc>
      </w:tr>
    </w:tbl>
    <w:p w:rsidR="00760C8A" w:rsidRPr="00760C8A" w:rsidRDefault="00760C8A" w:rsidP="00760C8A">
      <w:pPr>
        <w:pStyle w:val="a5"/>
        <w:suppressAutoHyphens/>
        <w:spacing w:after="0" w:line="360" w:lineRule="auto"/>
        <w:ind w:left="0" w:firstLine="851"/>
        <w:jc w:val="both"/>
      </w:pPr>
      <w:r w:rsidRPr="00760C8A">
        <w:t>Среднегодовая скорость ветра составляет 4,5 м/сек.</w:t>
      </w:r>
    </w:p>
    <w:p w:rsidR="005852D4" w:rsidRPr="005852D4" w:rsidRDefault="005852D4" w:rsidP="005852D4">
      <w:pPr>
        <w:spacing w:after="0" w:line="240" w:lineRule="auto"/>
        <w:rPr>
          <w:b/>
          <w:sz w:val="20"/>
          <w:szCs w:val="20"/>
        </w:rPr>
      </w:pPr>
      <w:r w:rsidRPr="005852D4">
        <w:rPr>
          <w:b/>
          <w:sz w:val="20"/>
          <w:szCs w:val="20"/>
        </w:rPr>
        <w:t xml:space="preserve">Таблица </w:t>
      </w:r>
      <w:r w:rsidR="000A6BCA" w:rsidRPr="005852D4">
        <w:rPr>
          <w:b/>
          <w:sz w:val="20"/>
          <w:szCs w:val="20"/>
        </w:rPr>
        <w:fldChar w:fldCharType="begin"/>
      </w:r>
      <w:r w:rsidRPr="005852D4">
        <w:rPr>
          <w:b/>
          <w:sz w:val="20"/>
          <w:szCs w:val="20"/>
        </w:rPr>
        <w:instrText xml:space="preserve"> SEQ Таблица \* ARABIC </w:instrText>
      </w:r>
      <w:r w:rsidR="000A6BCA" w:rsidRPr="005852D4">
        <w:rPr>
          <w:b/>
          <w:sz w:val="20"/>
          <w:szCs w:val="20"/>
        </w:rPr>
        <w:fldChar w:fldCharType="separate"/>
      </w:r>
      <w:r w:rsidR="00D63261">
        <w:rPr>
          <w:b/>
          <w:noProof/>
          <w:sz w:val="20"/>
          <w:szCs w:val="20"/>
        </w:rPr>
        <w:t>4</w:t>
      </w:r>
      <w:r w:rsidR="000A6BCA" w:rsidRPr="005852D4">
        <w:rPr>
          <w:b/>
          <w:sz w:val="20"/>
          <w:szCs w:val="20"/>
        </w:rPr>
        <w:fldChar w:fldCharType="end"/>
      </w:r>
      <w:r w:rsidRPr="005852D4">
        <w:rPr>
          <w:b/>
          <w:sz w:val="20"/>
          <w:szCs w:val="20"/>
        </w:rPr>
        <w:t xml:space="preserve"> – Средняя месячная и годовая скорость ветра, (м/сек)</w:t>
      </w:r>
    </w:p>
    <w:tbl>
      <w:tblPr>
        <w:tblStyle w:val="af3"/>
        <w:tblW w:w="5000" w:type="pct"/>
        <w:tblLook w:val="0000"/>
      </w:tblPr>
      <w:tblGrid>
        <w:gridCol w:w="715"/>
        <w:gridCol w:w="714"/>
        <w:gridCol w:w="712"/>
        <w:gridCol w:w="712"/>
        <w:gridCol w:w="712"/>
        <w:gridCol w:w="712"/>
        <w:gridCol w:w="760"/>
        <w:gridCol w:w="869"/>
        <w:gridCol w:w="712"/>
        <w:gridCol w:w="712"/>
        <w:gridCol w:w="712"/>
        <w:gridCol w:w="760"/>
        <w:gridCol w:w="770"/>
      </w:tblGrid>
      <w:tr w:rsidR="008B3D8A" w:rsidRPr="00003940" w:rsidTr="005852D4">
        <w:trPr>
          <w:trHeight w:val="75"/>
        </w:trPr>
        <w:tc>
          <w:tcPr>
            <w:tcW w:w="373" w:type="pct"/>
            <w:noWrap/>
            <w:vAlign w:val="center"/>
          </w:tcPr>
          <w:p w:rsidR="008B3D8A" w:rsidRPr="005852D4" w:rsidRDefault="008B3D8A" w:rsidP="005852D4">
            <w:pPr>
              <w:jc w:val="center"/>
              <w:rPr>
                <w:sz w:val="20"/>
                <w:szCs w:val="20"/>
              </w:rPr>
            </w:pPr>
            <w:r w:rsidRPr="005852D4">
              <w:rPr>
                <w:sz w:val="20"/>
                <w:szCs w:val="20"/>
              </w:rPr>
              <w:t>I</w:t>
            </w:r>
          </w:p>
        </w:tc>
        <w:tc>
          <w:tcPr>
            <w:tcW w:w="373" w:type="pct"/>
            <w:noWrap/>
            <w:vAlign w:val="center"/>
          </w:tcPr>
          <w:p w:rsidR="008B3D8A" w:rsidRPr="005852D4" w:rsidRDefault="008B3D8A" w:rsidP="005852D4">
            <w:pPr>
              <w:jc w:val="center"/>
              <w:rPr>
                <w:sz w:val="20"/>
                <w:szCs w:val="20"/>
              </w:rPr>
            </w:pPr>
            <w:r w:rsidRPr="005852D4">
              <w:rPr>
                <w:sz w:val="20"/>
                <w:szCs w:val="20"/>
              </w:rPr>
              <w:t>II</w:t>
            </w:r>
          </w:p>
        </w:tc>
        <w:tc>
          <w:tcPr>
            <w:tcW w:w="372" w:type="pct"/>
            <w:noWrap/>
            <w:vAlign w:val="center"/>
          </w:tcPr>
          <w:p w:rsidR="008B3D8A" w:rsidRPr="005852D4" w:rsidRDefault="008B3D8A" w:rsidP="005852D4">
            <w:pPr>
              <w:jc w:val="center"/>
              <w:rPr>
                <w:sz w:val="20"/>
                <w:szCs w:val="20"/>
              </w:rPr>
            </w:pPr>
            <w:r w:rsidRPr="005852D4">
              <w:rPr>
                <w:sz w:val="20"/>
                <w:szCs w:val="20"/>
              </w:rPr>
              <w:t>III</w:t>
            </w:r>
          </w:p>
        </w:tc>
        <w:tc>
          <w:tcPr>
            <w:tcW w:w="372" w:type="pct"/>
            <w:noWrap/>
            <w:vAlign w:val="center"/>
          </w:tcPr>
          <w:p w:rsidR="008B3D8A" w:rsidRPr="005852D4" w:rsidRDefault="008B3D8A" w:rsidP="005852D4">
            <w:pPr>
              <w:jc w:val="center"/>
              <w:rPr>
                <w:sz w:val="20"/>
                <w:szCs w:val="20"/>
              </w:rPr>
            </w:pPr>
            <w:r w:rsidRPr="005852D4">
              <w:rPr>
                <w:sz w:val="20"/>
                <w:szCs w:val="20"/>
              </w:rPr>
              <w:t>IV</w:t>
            </w:r>
          </w:p>
        </w:tc>
        <w:tc>
          <w:tcPr>
            <w:tcW w:w="372" w:type="pct"/>
            <w:noWrap/>
            <w:vAlign w:val="center"/>
          </w:tcPr>
          <w:p w:rsidR="008B3D8A" w:rsidRPr="005852D4" w:rsidRDefault="008B3D8A" w:rsidP="005852D4">
            <w:pPr>
              <w:jc w:val="center"/>
              <w:rPr>
                <w:sz w:val="20"/>
                <w:szCs w:val="20"/>
              </w:rPr>
            </w:pPr>
            <w:r w:rsidRPr="005852D4">
              <w:rPr>
                <w:sz w:val="20"/>
                <w:szCs w:val="20"/>
              </w:rPr>
              <w:t>V</w:t>
            </w:r>
          </w:p>
        </w:tc>
        <w:tc>
          <w:tcPr>
            <w:tcW w:w="372" w:type="pct"/>
            <w:noWrap/>
            <w:vAlign w:val="center"/>
          </w:tcPr>
          <w:p w:rsidR="008B3D8A" w:rsidRPr="005852D4" w:rsidRDefault="008B3D8A" w:rsidP="005852D4">
            <w:pPr>
              <w:jc w:val="center"/>
              <w:rPr>
                <w:sz w:val="20"/>
                <w:szCs w:val="20"/>
              </w:rPr>
            </w:pPr>
            <w:r w:rsidRPr="005852D4">
              <w:rPr>
                <w:sz w:val="20"/>
                <w:szCs w:val="20"/>
              </w:rPr>
              <w:t>VI</w:t>
            </w:r>
          </w:p>
        </w:tc>
        <w:tc>
          <w:tcPr>
            <w:tcW w:w="397" w:type="pct"/>
            <w:noWrap/>
            <w:vAlign w:val="center"/>
          </w:tcPr>
          <w:p w:rsidR="008B3D8A" w:rsidRPr="00160F53" w:rsidRDefault="008B3D8A" w:rsidP="005852D4">
            <w:pPr>
              <w:jc w:val="center"/>
              <w:rPr>
                <w:sz w:val="20"/>
                <w:szCs w:val="20"/>
              </w:rPr>
            </w:pPr>
            <w:r w:rsidRPr="00160F53">
              <w:rPr>
                <w:sz w:val="20"/>
                <w:szCs w:val="20"/>
              </w:rPr>
              <w:t>VII</w:t>
            </w:r>
          </w:p>
        </w:tc>
        <w:tc>
          <w:tcPr>
            <w:tcW w:w="454" w:type="pct"/>
            <w:noWrap/>
            <w:vAlign w:val="center"/>
          </w:tcPr>
          <w:p w:rsidR="008B3D8A" w:rsidRPr="00160F53" w:rsidRDefault="008B3D8A" w:rsidP="005852D4">
            <w:pPr>
              <w:jc w:val="center"/>
              <w:rPr>
                <w:sz w:val="20"/>
                <w:szCs w:val="20"/>
              </w:rPr>
            </w:pPr>
            <w:r w:rsidRPr="00160F53">
              <w:rPr>
                <w:sz w:val="20"/>
                <w:szCs w:val="20"/>
              </w:rPr>
              <w:t>VIII</w:t>
            </w:r>
          </w:p>
        </w:tc>
        <w:tc>
          <w:tcPr>
            <w:tcW w:w="372" w:type="pct"/>
            <w:noWrap/>
            <w:vAlign w:val="center"/>
          </w:tcPr>
          <w:p w:rsidR="008B3D8A" w:rsidRPr="00160F53" w:rsidRDefault="008B3D8A" w:rsidP="005852D4">
            <w:pPr>
              <w:jc w:val="center"/>
              <w:rPr>
                <w:sz w:val="20"/>
                <w:szCs w:val="20"/>
              </w:rPr>
            </w:pPr>
            <w:r w:rsidRPr="00160F53">
              <w:rPr>
                <w:sz w:val="20"/>
                <w:szCs w:val="20"/>
              </w:rPr>
              <w:t>IX</w:t>
            </w:r>
          </w:p>
        </w:tc>
        <w:tc>
          <w:tcPr>
            <w:tcW w:w="372" w:type="pct"/>
            <w:noWrap/>
            <w:vAlign w:val="center"/>
          </w:tcPr>
          <w:p w:rsidR="008B3D8A" w:rsidRPr="00160F53" w:rsidRDefault="008B3D8A" w:rsidP="005852D4">
            <w:pPr>
              <w:jc w:val="center"/>
              <w:rPr>
                <w:sz w:val="20"/>
                <w:szCs w:val="20"/>
              </w:rPr>
            </w:pPr>
            <w:r w:rsidRPr="00160F53">
              <w:rPr>
                <w:sz w:val="20"/>
                <w:szCs w:val="20"/>
              </w:rPr>
              <w:t>X</w:t>
            </w:r>
          </w:p>
        </w:tc>
        <w:tc>
          <w:tcPr>
            <w:tcW w:w="372" w:type="pct"/>
            <w:noWrap/>
            <w:vAlign w:val="center"/>
          </w:tcPr>
          <w:p w:rsidR="008B3D8A" w:rsidRPr="00160F53" w:rsidRDefault="008B3D8A" w:rsidP="005852D4">
            <w:pPr>
              <w:jc w:val="center"/>
              <w:rPr>
                <w:sz w:val="20"/>
                <w:szCs w:val="20"/>
              </w:rPr>
            </w:pPr>
            <w:r w:rsidRPr="00160F53">
              <w:rPr>
                <w:sz w:val="20"/>
                <w:szCs w:val="20"/>
              </w:rPr>
              <w:t>XI</w:t>
            </w:r>
          </w:p>
        </w:tc>
        <w:tc>
          <w:tcPr>
            <w:tcW w:w="397" w:type="pct"/>
            <w:noWrap/>
            <w:vAlign w:val="center"/>
          </w:tcPr>
          <w:p w:rsidR="008B3D8A" w:rsidRPr="00160F53" w:rsidRDefault="008B3D8A" w:rsidP="005852D4">
            <w:pPr>
              <w:jc w:val="center"/>
              <w:rPr>
                <w:sz w:val="20"/>
                <w:szCs w:val="20"/>
              </w:rPr>
            </w:pPr>
            <w:r w:rsidRPr="00160F53">
              <w:rPr>
                <w:sz w:val="20"/>
                <w:szCs w:val="20"/>
              </w:rPr>
              <w:t>XII</w:t>
            </w:r>
          </w:p>
        </w:tc>
        <w:tc>
          <w:tcPr>
            <w:tcW w:w="402" w:type="pct"/>
            <w:noWrap/>
            <w:vAlign w:val="center"/>
          </w:tcPr>
          <w:p w:rsidR="008B3D8A" w:rsidRPr="00160F53" w:rsidRDefault="008B3D8A" w:rsidP="005852D4">
            <w:pPr>
              <w:jc w:val="center"/>
              <w:rPr>
                <w:sz w:val="20"/>
                <w:szCs w:val="20"/>
              </w:rPr>
            </w:pPr>
            <w:r w:rsidRPr="00160F53">
              <w:rPr>
                <w:sz w:val="20"/>
                <w:szCs w:val="20"/>
              </w:rPr>
              <w:t>год</w:t>
            </w:r>
          </w:p>
        </w:tc>
      </w:tr>
      <w:tr w:rsidR="008B3D8A" w:rsidRPr="00003940" w:rsidTr="005852D4">
        <w:trPr>
          <w:trHeight w:val="51"/>
        </w:trPr>
        <w:tc>
          <w:tcPr>
            <w:tcW w:w="373" w:type="pct"/>
            <w:noWrap/>
            <w:vAlign w:val="center"/>
          </w:tcPr>
          <w:p w:rsidR="008B3D8A" w:rsidRPr="005852D4" w:rsidRDefault="008B3D8A" w:rsidP="005852D4">
            <w:pPr>
              <w:jc w:val="center"/>
              <w:rPr>
                <w:sz w:val="20"/>
                <w:szCs w:val="20"/>
              </w:rPr>
            </w:pPr>
            <w:r w:rsidRPr="005852D4">
              <w:rPr>
                <w:sz w:val="20"/>
                <w:szCs w:val="20"/>
              </w:rPr>
              <w:t>4,9</w:t>
            </w:r>
          </w:p>
        </w:tc>
        <w:tc>
          <w:tcPr>
            <w:tcW w:w="373" w:type="pct"/>
            <w:noWrap/>
            <w:vAlign w:val="center"/>
          </w:tcPr>
          <w:p w:rsidR="008B3D8A" w:rsidRPr="005852D4" w:rsidRDefault="008B3D8A" w:rsidP="005852D4">
            <w:pPr>
              <w:jc w:val="center"/>
              <w:rPr>
                <w:sz w:val="20"/>
                <w:szCs w:val="20"/>
              </w:rPr>
            </w:pPr>
            <w:r w:rsidRPr="005852D4">
              <w:rPr>
                <w:sz w:val="20"/>
                <w:szCs w:val="20"/>
              </w:rPr>
              <w:t>5,4</w:t>
            </w:r>
          </w:p>
        </w:tc>
        <w:tc>
          <w:tcPr>
            <w:tcW w:w="372" w:type="pct"/>
            <w:noWrap/>
            <w:vAlign w:val="center"/>
          </w:tcPr>
          <w:p w:rsidR="008B3D8A" w:rsidRPr="005852D4" w:rsidRDefault="008B3D8A" w:rsidP="005852D4">
            <w:pPr>
              <w:jc w:val="center"/>
              <w:rPr>
                <w:sz w:val="20"/>
                <w:szCs w:val="20"/>
              </w:rPr>
            </w:pPr>
            <w:r w:rsidRPr="005852D4">
              <w:rPr>
                <w:sz w:val="20"/>
                <w:szCs w:val="20"/>
              </w:rPr>
              <w:t>5,1</w:t>
            </w:r>
          </w:p>
        </w:tc>
        <w:tc>
          <w:tcPr>
            <w:tcW w:w="372" w:type="pct"/>
            <w:noWrap/>
            <w:vAlign w:val="center"/>
          </w:tcPr>
          <w:p w:rsidR="008B3D8A" w:rsidRPr="005852D4" w:rsidRDefault="008B3D8A" w:rsidP="005852D4">
            <w:pPr>
              <w:jc w:val="center"/>
              <w:rPr>
                <w:sz w:val="20"/>
                <w:szCs w:val="20"/>
              </w:rPr>
            </w:pPr>
            <w:r w:rsidRPr="005852D4">
              <w:rPr>
                <w:sz w:val="20"/>
                <w:szCs w:val="20"/>
              </w:rPr>
              <w:t>4,6</w:t>
            </w:r>
          </w:p>
        </w:tc>
        <w:tc>
          <w:tcPr>
            <w:tcW w:w="372" w:type="pct"/>
            <w:noWrap/>
            <w:vAlign w:val="center"/>
          </w:tcPr>
          <w:p w:rsidR="008B3D8A" w:rsidRPr="005852D4" w:rsidRDefault="008B3D8A" w:rsidP="005852D4">
            <w:pPr>
              <w:jc w:val="center"/>
              <w:rPr>
                <w:sz w:val="20"/>
                <w:szCs w:val="20"/>
              </w:rPr>
            </w:pPr>
            <w:r w:rsidRPr="005852D4">
              <w:rPr>
                <w:sz w:val="20"/>
                <w:szCs w:val="20"/>
              </w:rPr>
              <w:t>4,2</w:t>
            </w:r>
          </w:p>
        </w:tc>
        <w:tc>
          <w:tcPr>
            <w:tcW w:w="372" w:type="pct"/>
            <w:noWrap/>
            <w:vAlign w:val="center"/>
          </w:tcPr>
          <w:p w:rsidR="008B3D8A" w:rsidRPr="005852D4" w:rsidRDefault="008B3D8A" w:rsidP="005852D4">
            <w:pPr>
              <w:jc w:val="center"/>
              <w:rPr>
                <w:sz w:val="20"/>
                <w:szCs w:val="20"/>
              </w:rPr>
            </w:pPr>
            <w:r w:rsidRPr="005852D4">
              <w:rPr>
                <w:sz w:val="20"/>
                <w:szCs w:val="20"/>
              </w:rPr>
              <w:t>3,7</w:t>
            </w:r>
          </w:p>
        </w:tc>
        <w:tc>
          <w:tcPr>
            <w:tcW w:w="397" w:type="pct"/>
            <w:noWrap/>
            <w:vAlign w:val="center"/>
          </w:tcPr>
          <w:p w:rsidR="008B3D8A" w:rsidRPr="00160F53" w:rsidRDefault="008B3D8A" w:rsidP="005852D4">
            <w:pPr>
              <w:jc w:val="center"/>
              <w:rPr>
                <w:sz w:val="20"/>
                <w:szCs w:val="20"/>
              </w:rPr>
            </w:pPr>
            <w:r w:rsidRPr="00160F53">
              <w:rPr>
                <w:sz w:val="20"/>
                <w:szCs w:val="20"/>
              </w:rPr>
              <w:t>3,4</w:t>
            </w:r>
          </w:p>
        </w:tc>
        <w:tc>
          <w:tcPr>
            <w:tcW w:w="454" w:type="pct"/>
            <w:noWrap/>
            <w:vAlign w:val="center"/>
          </w:tcPr>
          <w:p w:rsidR="008B3D8A" w:rsidRPr="00160F53" w:rsidRDefault="008B3D8A" w:rsidP="005852D4">
            <w:pPr>
              <w:jc w:val="center"/>
              <w:rPr>
                <w:sz w:val="20"/>
                <w:szCs w:val="20"/>
              </w:rPr>
            </w:pPr>
            <w:r w:rsidRPr="00160F53">
              <w:rPr>
                <w:sz w:val="20"/>
                <w:szCs w:val="20"/>
              </w:rPr>
              <w:t>3,3</w:t>
            </w:r>
          </w:p>
        </w:tc>
        <w:tc>
          <w:tcPr>
            <w:tcW w:w="372" w:type="pct"/>
            <w:noWrap/>
            <w:vAlign w:val="center"/>
          </w:tcPr>
          <w:p w:rsidR="008B3D8A" w:rsidRPr="00160F53" w:rsidRDefault="008B3D8A" w:rsidP="005852D4">
            <w:pPr>
              <w:jc w:val="center"/>
              <w:rPr>
                <w:sz w:val="20"/>
                <w:szCs w:val="20"/>
              </w:rPr>
            </w:pPr>
            <w:r w:rsidRPr="00160F53">
              <w:rPr>
                <w:sz w:val="20"/>
                <w:szCs w:val="20"/>
              </w:rPr>
              <w:t>3,8</w:t>
            </w:r>
          </w:p>
        </w:tc>
        <w:tc>
          <w:tcPr>
            <w:tcW w:w="372" w:type="pct"/>
            <w:noWrap/>
            <w:vAlign w:val="center"/>
          </w:tcPr>
          <w:p w:rsidR="008B3D8A" w:rsidRPr="00160F53" w:rsidRDefault="008B3D8A" w:rsidP="005852D4">
            <w:pPr>
              <w:jc w:val="center"/>
              <w:rPr>
                <w:sz w:val="20"/>
                <w:szCs w:val="20"/>
              </w:rPr>
            </w:pPr>
            <w:r w:rsidRPr="00160F53">
              <w:rPr>
                <w:sz w:val="20"/>
                <w:szCs w:val="20"/>
              </w:rPr>
              <w:t>4,4</w:t>
            </w:r>
          </w:p>
        </w:tc>
        <w:tc>
          <w:tcPr>
            <w:tcW w:w="372" w:type="pct"/>
            <w:noWrap/>
            <w:vAlign w:val="center"/>
          </w:tcPr>
          <w:p w:rsidR="008B3D8A" w:rsidRPr="00160F53" w:rsidRDefault="008B3D8A" w:rsidP="005852D4">
            <w:pPr>
              <w:jc w:val="center"/>
              <w:rPr>
                <w:sz w:val="20"/>
                <w:szCs w:val="20"/>
              </w:rPr>
            </w:pPr>
            <w:r w:rsidRPr="00160F53">
              <w:rPr>
                <w:sz w:val="20"/>
                <w:szCs w:val="20"/>
              </w:rPr>
              <w:t>4,9</w:t>
            </w:r>
          </w:p>
        </w:tc>
        <w:tc>
          <w:tcPr>
            <w:tcW w:w="397" w:type="pct"/>
            <w:noWrap/>
            <w:vAlign w:val="center"/>
          </w:tcPr>
          <w:p w:rsidR="008B3D8A" w:rsidRPr="00160F53" w:rsidRDefault="008B3D8A" w:rsidP="005852D4">
            <w:pPr>
              <w:jc w:val="center"/>
              <w:rPr>
                <w:sz w:val="20"/>
                <w:szCs w:val="20"/>
              </w:rPr>
            </w:pPr>
            <w:r w:rsidRPr="00160F53">
              <w:rPr>
                <w:sz w:val="20"/>
                <w:szCs w:val="20"/>
              </w:rPr>
              <w:t>5,1</w:t>
            </w:r>
          </w:p>
        </w:tc>
        <w:tc>
          <w:tcPr>
            <w:tcW w:w="402" w:type="pct"/>
            <w:noWrap/>
            <w:vAlign w:val="center"/>
          </w:tcPr>
          <w:p w:rsidR="008B3D8A" w:rsidRPr="00160F53" w:rsidRDefault="008B3D8A" w:rsidP="005852D4">
            <w:pPr>
              <w:jc w:val="center"/>
              <w:rPr>
                <w:sz w:val="20"/>
                <w:szCs w:val="20"/>
              </w:rPr>
            </w:pPr>
            <w:r w:rsidRPr="00160F53">
              <w:rPr>
                <w:sz w:val="20"/>
                <w:szCs w:val="20"/>
              </w:rPr>
              <w:t>4,5</w:t>
            </w:r>
          </w:p>
        </w:tc>
      </w:tr>
    </w:tbl>
    <w:p w:rsidR="0033060D" w:rsidRDefault="00904652" w:rsidP="00F80919">
      <w:pPr>
        <w:pStyle w:val="a5"/>
        <w:suppressAutoHyphens/>
        <w:spacing w:after="0" w:line="360" w:lineRule="auto"/>
        <w:ind w:left="0" w:firstLine="851"/>
        <w:jc w:val="both"/>
      </w:pPr>
      <w:r w:rsidRPr="00904652">
        <w:t xml:space="preserve">В целом климат </w:t>
      </w:r>
      <w:r>
        <w:t>поселения</w:t>
      </w:r>
      <w:r w:rsidRPr="00904652">
        <w:t xml:space="preserve"> благоприятен для проживания, отдыха и сельского хозяйства. Агроклиматические условия района позволяют выращивать все районированные сельскохозяйственные культуры: зерно, сахарную свеклу, овощи, картофель, кормовые культуры. Продолжительность летнего рекреационного периода 100-105 дней (25 мая – 5 сентября).</w:t>
      </w:r>
    </w:p>
    <w:p w:rsidR="00D43EB9" w:rsidRDefault="00D43EB9" w:rsidP="00C87C00">
      <w:pPr>
        <w:pStyle w:val="3"/>
        <w:keepLines w:val="0"/>
        <w:numPr>
          <w:ilvl w:val="3"/>
          <w:numId w:val="2"/>
        </w:numPr>
        <w:suppressAutoHyphens/>
        <w:spacing w:before="360" w:after="120" w:line="360" w:lineRule="auto"/>
        <w:ind w:left="0" w:firstLine="851"/>
        <w:jc w:val="center"/>
        <w:rPr>
          <w:rFonts w:ascii="Times New Roman" w:eastAsia="Times New Roman" w:hAnsi="Times New Roman" w:cs="Times New Roman"/>
          <w:color w:val="auto"/>
          <w:kern w:val="32"/>
          <w:sz w:val="28"/>
          <w:szCs w:val="28"/>
          <w:lang w:eastAsia="ru-RU"/>
        </w:rPr>
      </w:pPr>
      <w:bookmarkStart w:id="27" w:name="_Toc268263627"/>
      <w:bookmarkStart w:id="28" w:name="_Toc344208258"/>
      <w:r w:rsidRPr="007202B9">
        <w:rPr>
          <w:rFonts w:ascii="Times New Roman" w:eastAsia="Times New Roman" w:hAnsi="Times New Roman" w:cs="Times New Roman"/>
          <w:color w:val="auto"/>
          <w:kern w:val="32"/>
          <w:sz w:val="28"/>
          <w:szCs w:val="28"/>
          <w:lang w:eastAsia="ru-RU"/>
        </w:rPr>
        <w:t>Г</w:t>
      </w:r>
      <w:r w:rsidR="001275B0">
        <w:rPr>
          <w:rFonts w:ascii="Times New Roman" w:eastAsia="Times New Roman" w:hAnsi="Times New Roman" w:cs="Times New Roman"/>
          <w:color w:val="auto"/>
          <w:kern w:val="32"/>
          <w:sz w:val="28"/>
          <w:szCs w:val="28"/>
          <w:lang w:eastAsia="ru-RU"/>
        </w:rPr>
        <w:t>идрология. Г</w:t>
      </w:r>
      <w:r w:rsidRPr="007202B9">
        <w:rPr>
          <w:rFonts w:ascii="Times New Roman" w:eastAsia="Times New Roman" w:hAnsi="Times New Roman" w:cs="Times New Roman"/>
          <w:color w:val="auto"/>
          <w:kern w:val="32"/>
          <w:sz w:val="28"/>
          <w:szCs w:val="28"/>
          <w:lang w:eastAsia="ru-RU"/>
        </w:rPr>
        <w:t>идрография</w:t>
      </w:r>
      <w:bookmarkEnd w:id="27"/>
      <w:bookmarkEnd w:id="28"/>
    </w:p>
    <w:p w:rsidR="00BD3135" w:rsidRDefault="00BD3135" w:rsidP="008C3431">
      <w:pPr>
        <w:pStyle w:val="a5"/>
        <w:suppressAutoHyphens/>
        <w:spacing w:after="0" w:line="360" w:lineRule="auto"/>
        <w:ind w:left="0" w:firstLine="851"/>
        <w:jc w:val="both"/>
        <w:rPr>
          <w:iCs/>
        </w:rPr>
      </w:pPr>
      <w:r>
        <w:rPr>
          <w:iCs/>
        </w:rPr>
        <w:t>Гидрографическая сеть сельсовета представлена рекой Воробжа, ручьями, прудами.</w:t>
      </w:r>
    </w:p>
    <w:p w:rsidR="00986131" w:rsidRPr="00DF3608" w:rsidRDefault="00BD3135" w:rsidP="008C3431">
      <w:pPr>
        <w:pStyle w:val="a5"/>
        <w:suppressAutoHyphens/>
        <w:spacing w:after="0" w:line="360" w:lineRule="auto"/>
        <w:ind w:left="0" w:firstLine="851"/>
        <w:jc w:val="both"/>
      </w:pPr>
      <w:r>
        <w:rPr>
          <w:iCs/>
        </w:rPr>
        <w:t>Река Ворожба</w:t>
      </w:r>
      <w:r w:rsidR="008419D6">
        <w:rPr>
          <w:iCs/>
        </w:rPr>
        <w:t xml:space="preserve"> </w:t>
      </w:r>
      <w:r>
        <w:rPr>
          <w:iCs/>
        </w:rPr>
        <w:t>пересекает территорию сельсовета с</w:t>
      </w:r>
      <w:r w:rsidR="008419D6">
        <w:rPr>
          <w:iCs/>
        </w:rPr>
        <w:t xml:space="preserve"> севера на юг</w:t>
      </w:r>
      <w:r>
        <w:rPr>
          <w:iCs/>
        </w:rPr>
        <w:t xml:space="preserve"> и </w:t>
      </w:r>
      <w:r w:rsidR="00986131">
        <w:rPr>
          <w:iCs/>
        </w:rPr>
        <w:t>явля</w:t>
      </w:r>
      <w:r>
        <w:rPr>
          <w:iCs/>
        </w:rPr>
        <w:t>ет</w:t>
      </w:r>
      <w:r w:rsidR="00986131">
        <w:rPr>
          <w:iCs/>
        </w:rPr>
        <w:t>ся притоком Сейма</w:t>
      </w:r>
      <w:r w:rsidR="00313BAA" w:rsidRPr="008C3431">
        <w:rPr>
          <w:iCs/>
        </w:rPr>
        <w:t>.</w:t>
      </w:r>
      <w:r w:rsidR="00313BAA">
        <w:rPr>
          <w:iCs/>
        </w:rPr>
        <w:t xml:space="preserve"> </w:t>
      </w:r>
      <w:r w:rsidR="00DF3608" w:rsidRPr="003101DD">
        <w:t xml:space="preserve">Долина реки трапецеидальная, глубоко врезанная. Левый склон обрывистый, высотой 10-15 м, правый – более пологий. Правобережная пойма, шириной 3-3,5 км, луговая, местами поросшая кустарником, изобилует озерами, старицами, </w:t>
      </w:r>
      <w:r w:rsidR="00DF3608" w:rsidRPr="003101DD">
        <w:lastRenderedPageBreak/>
        <w:t>болотами. Затапливается при высоте уровня воды около 250 см. Русло реки в основном прямое, шириной в 60-90 м, глубиной 1,0-2,5 м. Дно песчано-галечное. Левый берег обрывистый, местами глинистый, правый – возвышается над рекой на 1</w:t>
      </w:r>
      <w:r w:rsidR="00DF3608">
        <w:t xml:space="preserve">-1,5 м, песчаный, затопляемый. </w:t>
      </w:r>
    </w:p>
    <w:p w:rsidR="00F76A85" w:rsidRPr="00D21719" w:rsidRDefault="00F76A85" w:rsidP="008C3431">
      <w:pPr>
        <w:pStyle w:val="a5"/>
        <w:suppressAutoHyphens/>
        <w:spacing w:after="0" w:line="360" w:lineRule="auto"/>
        <w:ind w:left="0" w:firstLine="851"/>
        <w:jc w:val="both"/>
        <w:rPr>
          <w:iCs/>
        </w:rPr>
      </w:pPr>
      <w:r>
        <w:t>Река о</w:t>
      </w:r>
      <w:r w:rsidRPr="003101DD">
        <w:t>тносятся к категории малых рек, мелк</w:t>
      </w:r>
      <w:r>
        <w:t>а</w:t>
      </w:r>
      <w:r w:rsidRPr="003101DD">
        <w:t>, извилист</w:t>
      </w:r>
      <w:r>
        <w:t>а</w:t>
      </w:r>
      <w:r w:rsidRPr="003101DD">
        <w:t>, име</w:t>
      </w:r>
      <w:r>
        <w:t>е</w:t>
      </w:r>
      <w:r w:rsidRPr="003101DD">
        <w:t>т медленное спокойное течение, зар</w:t>
      </w:r>
      <w:r>
        <w:t>осла</w:t>
      </w:r>
      <w:r w:rsidRPr="003101DD">
        <w:t xml:space="preserve"> водной растительностью.</w:t>
      </w:r>
    </w:p>
    <w:p w:rsidR="008419D6" w:rsidRDefault="00D21719" w:rsidP="008C3431">
      <w:pPr>
        <w:pStyle w:val="a5"/>
        <w:suppressAutoHyphens/>
        <w:spacing w:after="0" w:line="360" w:lineRule="auto"/>
        <w:ind w:left="0" w:firstLine="851"/>
        <w:jc w:val="both"/>
        <w:rPr>
          <w:iCs/>
        </w:rPr>
      </w:pPr>
      <w:r>
        <w:rPr>
          <w:iCs/>
        </w:rPr>
        <w:t>П</w:t>
      </w:r>
      <w:r w:rsidR="00941FBC">
        <w:rPr>
          <w:iCs/>
        </w:rPr>
        <w:t xml:space="preserve">ротяженность </w:t>
      </w:r>
      <w:r>
        <w:rPr>
          <w:iCs/>
        </w:rPr>
        <w:t xml:space="preserve">реки </w:t>
      </w:r>
      <w:r w:rsidR="00941FBC">
        <w:rPr>
          <w:iCs/>
        </w:rPr>
        <w:t xml:space="preserve">по территории сельсовета составляет </w:t>
      </w:r>
      <w:r w:rsidR="00BD3135">
        <w:rPr>
          <w:iCs/>
        </w:rPr>
        <w:t>3,</w:t>
      </w:r>
      <w:r w:rsidR="00AC6AFB">
        <w:rPr>
          <w:iCs/>
        </w:rPr>
        <w:t>5</w:t>
      </w:r>
      <w:r w:rsidR="008C1EB4">
        <w:rPr>
          <w:iCs/>
        </w:rPr>
        <w:t xml:space="preserve"> </w:t>
      </w:r>
      <w:r w:rsidR="00941FBC">
        <w:rPr>
          <w:iCs/>
        </w:rPr>
        <w:t xml:space="preserve">км. </w:t>
      </w:r>
    </w:p>
    <w:p w:rsidR="001275B0" w:rsidRDefault="001275B0" w:rsidP="001275B0">
      <w:pPr>
        <w:pStyle w:val="a5"/>
        <w:suppressAutoHyphens/>
        <w:spacing w:after="0" w:line="360" w:lineRule="auto"/>
        <w:ind w:left="0" w:firstLine="851"/>
        <w:jc w:val="both"/>
        <w:rPr>
          <w:iCs/>
        </w:rPr>
      </w:pPr>
      <w:r w:rsidRPr="002E0A94">
        <w:rPr>
          <w:iCs/>
        </w:rPr>
        <w:t xml:space="preserve">Хозяйственно-питьевое водоснабжение </w:t>
      </w:r>
      <w:r>
        <w:rPr>
          <w:iCs/>
        </w:rPr>
        <w:t>поселения</w:t>
      </w:r>
      <w:r w:rsidRPr="002E0A94">
        <w:rPr>
          <w:iCs/>
        </w:rPr>
        <w:t xml:space="preserve"> базируется на эксплуатации нескольких водоносных горизонтов. Возможные дебеты скважин до 20 л/сек. Строительство групповых водозаборов нецелесообразно. Рекомендуемые глубины эксплуатационных скважин составляют 100-130 м на водоразделах и 70-90 м в оврагах и балках.</w:t>
      </w:r>
      <w:r w:rsidRPr="00BC6E11">
        <w:rPr>
          <w:iCs/>
        </w:rPr>
        <w:t xml:space="preserve"> </w:t>
      </w:r>
    </w:p>
    <w:p w:rsidR="00D43EB9" w:rsidRPr="00AE3D63" w:rsidRDefault="0098758E" w:rsidP="00AE3D63">
      <w:pPr>
        <w:pStyle w:val="a5"/>
        <w:suppressAutoHyphens/>
        <w:spacing w:after="0" w:line="360" w:lineRule="auto"/>
        <w:ind w:left="0" w:firstLine="851"/>
        <w:jc w:val="both"/>
        <w:rPr>
          <w:iCs/>
        </w:rPr>
      </w:pPr>
      <w:r w:rsidRPr="0098758E">
        <w:rPr>
          <w:iCs/>
        </w:rPr>
        <w:t>По эксплуатационным запасам воды территория сельсовета относится к ограниченно благоприятной (модуль 1,06-1,38 л/сек).</w:t>
      </w:r>
      <w:r w:rsidR="00CB3DBB" w:rsidRPr="0098758E">
        <w:rPr>
          <w:iCs/>
        </w:rPr>
        <w:tab/>
      </w:r>
    </w:p>
    <w:p w:rsidR="00D43EB9" w:rsidRDefault="00D43EB9" w:rsidP="00AE3D63">
      <w:pPr>
        <w:pStyle w:val="3"/>
        <w:keepLines w:val="0"/>
        <w:numPr>
          <w:ilvl w:val="3"/>
          <w:numId w:val="2"/>
        </w:numPr>
        <w:suppressAutoHyphens/>
        <w:spacing w:before="360" w:after="120" w:line="360" w:lineRule="auto"/>
        <w:ind w:left="0" w:firstLine="851"/>
        <w:jc w:val="center"/>
        <w:rPr>
          <w:rFonts w:ascii="Times New Roman" w:eastAsia="Times New Roman" w:hAnsi="Times New Roman" w:cs="Times New Roman"/>
          <w:color w:val="auto"/>
          <w:kern w:val="32"/>
          <w:sz w:val="28"/>
          <w:szCs w:val="28"/>
          <w:lang w:eastAsia="ru-RU"/>
        </w:rPr>
      </w:pPr>
      <w:bookmarkStart w:id="29" w:name="_Toc247965262"/>
      <w:bookmarkStart w:id="30" w:name="_Toc268263628"/>
      <w:bookmarkStart w:id="31" w:name="_Toc344208259"/>
      <w:r w:rsidRPr="007202B9">
        <w:rPr>
          <w:rFonts w:ascii="Times New Roman" w:eastAsia="Times New Roman" w:hAnsi="Times New Roman" w:cs="Times New Roman"/>
          <w:color w:val="auto"/>
          <w:kern w:val="32"/>
          <w:sz w:val="28"/>
          <w:szCs w:val="28"/>
          <w:lang w:eastAsia="ru-RU"/>
        </w:rPr>
        <w:t>Рельеф</w:t>
      </w:r>
      <w:bookmarkEnd w:id="29"/>
      <w:bookmarkEnd w:id="30"/>
      <w:bookmarkEnd w:id="31"/>
    </w:p>
    <w:p w:rsidR="00DB765C" w:rsidRDefault="002E5062" w:rsidP="003C2C69">
      <w:pPr>
        <w:pStyle w:val="a5"/>
        <w:suppressAutoHyphens/>
        <w:spacing w:after="0" w:line="360" w:lineRule="auto"/>
        <w:ind w:left="0" w:firstLine="851"/>
        <w:jc w:val="both"/>
        <w:rPr>
          <w:iCs/>
        </w:rPr>
      </w:pPr>
      <w:r>
        <w:rPr>
          <w:iCs/>
        </w:rPr>
        <w:t>Плотавск</w:t>
      </w:r>
      <w:r w:rsidR="0033060D">
        <w:rPr>
          <w:iCs/>
        </w:rPr>
        <w:t xml:space="preserve">ий сельсовет </w:t>
      </w:r>
      <w:r w:rsidR="00DB765C">
        <w:rPr>
          <w:iCs/>
        </w:rPr>
        <w:t>расположен</w:t>
      </w:r>
      <w:r w:rsidR="0033060D">
        <w:rPr>
          <w:iCs/>
        </w:rPr>
        <w:t xml:space="preserve"> на Среднерусской возвышенности.</w:t>
      </w:r>
    </w:p>
    <w:p w:rsidR="00B8420F" w:rsidRDefault="00B8420F" w:rsidP="00BC6E11">
      <w:pPr>
        <w:pStyle w:val="a5"/>
        <w:suppressAutoHyphens/>
        <w:spacing w:after="0" w:line="360" w:lineRule="auto"/>
        <w:ind w:left="0" w:firstLine="851"/>
        <w:jc w:val="both"/>
        <w:rPr>
          <w:iCs/>
        </w:rPr>
      </w:pPr>
      <w:r w:rsidRPr="00B8420F">
        <w:rPr>
          <w:iCs/>
        </w:rPr>
        <w:t xml:space="preserve">Рельеф сельсовета спокойный, с незначительным перепадом высот, в отметках 165,3 м, на уровне меженя р. Воробжа – 243,3 м, с подъемом от пойменной части истоков реки в западном направлении. </w:t>
      </w:r>
    </w:p>
    <w:p w:rsidR="00BC6E11" w:rsidRPr="00BC6E11" w:rsidRDefault="00BC6E11" w:rsidP="00BC6E11">
      <w:pPr>
        <w:pStyle w:val="a5"/>
        <w:suppressAutoHyphens/>
        <w:spacing w:after="0" w:line="360" w:lineRule="auto"/>
        <w:ind w:left="0" w:firstLine="851"/>
        <w:jc w:val="both"/>
        <w:rPr>
          <w:iCs/>
        </w:rPr>
      </w:pPr>
      <w:r w:rsidRPr="00BC6E11">
        <w:rPr>
          <w:iCs/>
        </w:rPr>
        <w:t>Современные физико-геологические процессы и явления отмечаются широким проявлением плоскостной и линейной эрозии, подтоплением и заболачиванием пойм рек и ручьев, днищ оврагов с водотоками.</w:t>
      </w:r>
      <w:r w:rsidR="00AD58AD" w:rsidRPr="00AD58AD">
        <w:rPr>
          <w:iCs/>
        </w:rPr>
        <w:t xml:space="preserve"> </w:t>
      </w:r>
      <w:r w:rsidR="00AD58AD" w:rsidRPr="00BC6E11">
        <w:rPr>
          <w:iCs/>
        </w:rPr>
        <w:t xml:space="preserve">В настоящее время продолжается рост оврагов как в длину (от 2 до 10 м в год), так и в ширину за счет разрушения крутых боковых </w:t>
      </w:r>
      <w:r w:rsidR="002123DC">
        <w:rPr>
          <w:iCs/>
        </w:rPr>
        <w:t>с</w:t>
      </w:r>
      <w:r w:rsidR="00AD58AD" w:rsidRPr="00BC6E11">
        <w:rPr>
          <w:iCs/>
        </w:rPr>
        <w:t>клонов.</w:t>
      </w:r>
    </w:p>
    <w:p w:rsidR="0084232A" w:rsidRDefault="00BC6E11" w:rsidP="00BC6E11">
      <w:pPr>
        <w:pStyle w:val="a5"/>
        <w:suppressAutoHyphens/>
        <w:spacing w:after="0" w:line="360" w:lineRule="auto"/>
        <w:ind w:left="0" w:firstLine="851"/>
        <w:jc w:val="both"/>
        <w:rPr>
          <w:iCs/>
        </w:rPr>
      </w:pPr>
      <w:r w:rsidRPr="00BC6E11">
        <w:rPr>
          <w:iCs/>
        </w:rPr>
        <w:t xml:space="preserve">Заболачивание территории незначительное, с небольшим оторфованием верхних слоев почвы. </w:t>
      </w:r>
    </w:p>
    <w:p w:rsidR="00B64B2A" w:rsidRPr="00AE3D63" w:rsidRDefault="00E011AA" w:rsidP="00AE3D63">
      <w:pPr>
        <w:pStyle w:val="a5"/>
        <w:suppressAutoHyphens/>
        <w:spacing w:after="0" w:line="360" w:lineRule="auto"/>
        <w:ind w:left="0" w:firstLine="851"/>
        <w:jc w:val="both"/>
        <w:rPr>
          <w:iCs/>
        </w:rPr>
      </w:pPr>
      <w:r w:rsidRPr="002E0A94">
        <w:rPr>
          <w:iCs/>
        </w:rPr>
        <w:t>Подземные воды на водоразделах сдренированы овражной сетью, поэтому глубина их залегания составляет 5-20 метров.</w:t>
      </w:r>
    </w:p>
    <w:p w:rsidR="00322E6A" w:rsidRDefault="00322E6A" w:rsidP="00AE3D63">
      <w:pPr>
        <w:pStyle w:val="3"/>
        <w:keepLines w:val="0"/>
        <w:numPr>
          <w:ilvl w:val="3"/>
          <w:numId w:val="2"/>
        </w:numPr>
        <w:suppressAutoHyphens/>
        <w:spacing w:before="360" w:after="120" w:line="360" w:lineRule="auto"/>
        <w:ind w:left="0" w:firstLine="851"/>
        <w:jc w:val="center"/>
        <w:rPr>
          <w:rFonts w:ascii="Times New Roman" w:eastAsia="Times New Roman" w:hAnsi="Times New Roman" w:cs="Times New Roman"/>
          <w:color w:val="auto"/>
          <w:kern w:val="32"/>
          <w:sz w:val="28"/>
          <w:szCs w:val="28"/>
          <w:lang w:eastAsia="ru-RU"/>
        </w:rPr>
      </w:pPr>
      <w:bookmarkStart w:id="32" w:name="_Toc268263629"/>
      <w:bookmarkStart w:id="33" w:name="_Toc344208260"/>
      <w:r w:rsidRPr="00322E6A">
        <w:rPr>
          <w:rFonts w:ascii="Times New Roman" w:eastAsia="Times New Roman" w:hAnsi="Times New Roman" w:cs="Times New Roman"/>
          <w:color w:val="auto"/>
          <w:kern w:val="32"/>
          <w:sz w:val="28"/>
          <w:szCs w:val="28"/>
          <w:lang w:eastAsia="ru-RU"/>
        </w:rPr>
        <w:t>Почвы</w:t>
      </w:r>
      <w:bookmarkEnd w:id="32"/>
      <w:bookmarkEnd w:id="33"/>
    </w:p>
    <w:p w:rsidR="00B911F1" w:rsidRPr="00F16E38" w:rsidRDefault="006B5A0D" w:rsidP="006B5A0D">
      <w:pPr>
        <w:pStyle w:val="a5"/>
        <w:suppressAutoHyphens/>
        <w:spacing w:after="0" w:line="360" w:lineRule="auto"/>
        <w:ind w:left="0" w:firstLine="851"/>
        <w:jc w:val="both"/>
        <w:rPr>
          <w:iCs/>
        </w:rPr>
      </w:pPr>
      <w:r w:rsidRPr="00F16E38">
        <w:rPr>
          <w:iCs/>
        </w:rPr>
        <w:t>Основными типами почв явля</w:t>
      </w:r>
      <w:r w:rsidR="00B911F1">
        <w:rPr>
          <w:iCs/>
        </w:rPr>
        <w:t>ю</w:t>
      </w:r>
      <w:r w:rsidRPr="00F16E38">
        <w:rPr>
          <w:iCs/>
        </w:rPr>
        <w:t>тся чернозем</w:t>
      </w:r>
      <w:r w:rsidR="00B911F1">
        <w:rPr>
          <w:iCs/>
        </w:rPr>
        <w:t>ные</w:t>
      </w:r>
      <w:r w:rsidRPr="00F16E38">
        <w:rPr>
          <w:iCs/>
        </w:rPr>
        <w:t xml:space="preserve"> </w:t>
      </w:r>
      <w:r>
        <w:rPr>
          <w:iCs/>
        </w:rPr>
        <w:t>–</w:t>
      </w:r>
      <w:r w:rsidRPr="00F16E38">
        <w:rPr>
          <w:iCs/>
        </w:rPr>
        <w:t xml:space="preserve"> </w:t>
      </w:r>
      <w:r w:rsidR="00C2346C">
        <w:rPr>
          <w:iCs/>
        </w:rPr>
        <w:t>62</w:t>
      </w:r>
      <w:r w:rsidRPr="00F16E38">
        <w:rPr>
          <w:iCs/>
        </w:rPr>
        <w:t xml:space="preserve">% и серые лесные </w:t>
      </w:r>
      <w:r>
        <w:rPr>
          <w:iCs/>
        </w:rPr>
        <w:t>–</w:t>
      </w:r>
      <w:r w:rsidRPr="00F16E38">
        <w:rPr>
          <w:iCs/>
        </w:rPr>
        <w:t xml:space="preserve"> </w:t>
      </w:r>
      <w:r w:rsidR="00C2346C">
        <w:rPr>
          <w:iCs/>
        </w:rPr>
        <w:t>35</w:t>
      </w:r>
      <w:r w:rsidR="00B911F1">
        <w:rPr>
          <w:iCs/>
        </w:rPr>
        <w:t>%, пойменные луговые – 1,4%.</w:t>
      </w:r>
    </w:p>
    <w:p w:rsidR="00E011AA" w:rsidRDefault="006B5A0D" w:rsidP="00E011AA">
      <w:pPr>
        <w:pStyle w:val="a5"/>
        <w:suppressAutoHyphens/>
        <w:spacing w:after="0" w:line="360" w:lineRule="auto"/>
        <w:ind w:left="0" w:firstLine="851"/>
        <w:jc w:val="both"/>
        <w:rPr>
          <w:iCs/>
        </w:rPr>
      </w:pPr>
      <w:r w:rsidRPr="00F16E38">
        <w:rPr>
          <w:iCs/>
        </w:rPr>
        <w:t>По механическому составу тяжело</w:t>
      </w:r>
      <w:r>
        <w:rPr>
          <w:iCs/>
        </w:rPr>
        <w:t>суглинистые почвы составляют 62</w:t>
      </w:r>
      <w:r w:rsidRPr="00F16E38">
        <w:rPr>
          <w:iCs/>
        </w:rPr>
        <w:t>%, сред</w:t>
      </w:r>
      <w:r>
        <w:rPr>
          <w:iCs/>
        </w:rPr>
        <w:t>несуглинистые – 34</w:t>
      </w:r>
      <w:r w:rsidRPr="00F16E38">
        <w:rPr>
          <w:iCs/>
        </w:rPr>
        <w:t>%. Соде</w:t>
      </w:r>
      <w:r>
        <w:rPr>
          <w:iCs/>
        </w:rPr>
        <w:t>ржание гумуса колеблется от 0,7% до 3,9</w:t>
      </w:r>
      <w:r w:rsidRPr="00F16E38">
        <w:rPr>
          <w:iCs/>
        </w:rPr>
        <w:t xml:space="preserve">%. </w:t>
      </w:r>
    </w:p>
    <w:p w:rsidR="00B64B2A" w:rsidRPr="00AE3D63" w:rsidRDefault="00E011AA" w:rsidP="00AE3D63">
      <w:pPr>
        <w:pStyle w:val="a5"/>
        <w:suppressAutoHyphens/>
        <w:spacing w:after="0" w:line="360" w:lineRule="auto"/>
        <w:ind w:left="0" w:firstLine="851"/>
        <w:jc w:val="both"/>
        <w:rPr>
          <w:iCs/>
        </w:rPr>
      </w:pPr>
      <w:r>
        <w:rPr>
          <w:iCs/>
        </w:rPr>
        <w:lastRenderedPageBreak/>
        <w:t xml:space="preserve">Территория сельсовета относится к </w:t>
      </w:r>
      <w:r w:rsidRPr="00E011AA">
        <w:rPr>
          <w:lang w:eastAsia="ru-RU"/>
        </w:rPr>
        <w:t>район</w:t>
      </w:r>
      <w:r>
        <w:rPr>
          <w:lang w:eastAsia="ru-RU"/>
        </w:rPr>
        <w:t>у</w:t>
      </w:r>
      <w:r w:rsidRPr="00E011AA">
        <w:rPr>
          <w:lang w:eastAsia="ru-RU"/>
        </w:rPr>
        <w:t xml:space="preserve"> среднего проявления эрозии, с интенсивностью 1,5-</w:t>
      </w:r>
      <w:r w:rsidR="00035B05">
        <w:rPr>
          <w:lang w:eastAsia="ru-RU"/>
        </w:rPr>
        <w:t>3 т/га в год.</w:t>
      </w:r>
    </w:p>
    <w:p w:rsidR="00D43EB9" w:rsidRDefault="00D43EB9" w:rsidP="00AE3D63">
      <w:pPr>
        <w:pStyle w:val="3"/>
        <w:keepLines w:val="0"/>
        <w:numPr>
          <w:ilvl w:val="3"/>
          <w:numId w:val="2"/>
        </w:numPr>
        <w:suppressAutoHyphens/>
        <w:spacing w:before="360" w:after="120" w:line="360" w:lineRule="auto"/>
        <w:ind w:left="0" w:firstLine="851"/>
        <w:jc w:val="center"/>
        <w:rPr>
          <w:rFonts w:ascii="Times New Roman" w:eastAsia="Times New Roman" w:hAnsi="Times New Roman" w:cs="Times New Roman"/>
          <w:color w:val="auto"/>
          <w:kern w:val="32"/>
          <w:sz w:val="28"/>
          <w:szCs w:val="28"/>
          <w:lang w:eastAsia="ru-RU"/>
        </w:rPr>
      </w:pPr>
      <w:bookmarkStart w:id="34" w:name="_Toc268263630"/>
      <w:bookmarkStart w:id="35" w:name="_Toc344208261"/>
      <w:r w:rsidRPr="007202B9">
        <w:rPr>
          <w:rFonts w:ascii="Times New Roman" w:eastAsia="Times New Roman" w:hAnsi="Times New Roman" w:cs="Times New Roman"/>
          <w:color w:val="auto"/>
          <w:kern w:val="32"/>
          <w:sz w:val="28"/>
          <w:szCs w:val="28"/>
          <w:lang w:eastAsia="ru-RU"/>
        </w:rPr>
        <w:t>Геологическая характеристика</w:t>
      </w:r>
      <w:bookmarkEnd w:id="34"/>
      <w:bookmarkEnd w:id="35"/>
    </w:p>
    <w:p w:rsidR="00B2012D" w:rsidRPr="00B2012D" w:rsidRDefault="00B2012D" w:rsidP="00B2012D">
      <w:pPr>
        <w:pStyle w:val="a5"/>
        <w:suppressAutoHyphens/>
        <w:spacing w:after="0" w:line="360" w:lineRule="auto"/>
        <w:ind w:left="0" w:firstLine="851"/>
        <w:jc w:val="both"/>
        <w:rPr>
          <w:iCs/>
        </w:rPr>
      </w:pPr>
      <w:bookmarkStart w:id="36" w:name="_Toc247965265"/>
      <w:bookmarkStart w:id="37" w:name="_Toc268263632"/>
      <w:r w:rsidRPr="00B2012D">
        <w:rPr>
          <w:iCs/>
        </w:rPr>
        <w:t xml:space="preserve">Сельсовет расположен на поверхности Воронежского кристаллического массива, сложенного метаморфическими и изверженными породами архея и протерозоя. В геологическом строении покрывающий массивоосадочной толщи принимают участие породы девонской, каменноугольной, юрской, меловой, палеогеновой и четвертичной систем. Подземные воды приурочены ко всем этим образованиям. </w:t>
      </w:r>
    </w:p>
    <w:p w:rsidR="00B2012D" w:rsidRPr="00B2012D" w:rsidRDefault="00B2012D" w:rsidP="00B2012D">
      <w:pPr>
        <w:pStyle w:val="a5"/>
        <w:suppressAutoHyphens/>
        <w:spacing w:after="0" w:line="360" w:lineRule="auto"/>
        <w:ind w:left="0" w:firstLine="851"/>
        <w:jc w:val="both"/>
        <w:rPr>
          <w:iCs/>
        </w:rPr>
      </w:pPr>
      <w:r>
        <w:rPr>
          <w:iCs/>
        </w:rPr>
        <w:t>В</w:t>
      </w:r>
      <w:r w:rsidRPr="00B2012D">
        <w:rPr>
          <w:iCs/>
        </w:rPr>
        <w:t xml:space="preserve"> пойменной части р. Воробжа </w:t>
      </w:r>
      <w:r w:rsidR="00E6231C">
        <w:rPr>
          <w:iCs/>
        </w:rPr>
        <w:t>залегают</w:t>
      </w:r>
      <w:r w:rsidRPr="00B2012D">
        <w:rPr>
          <w:iCs/>
        </w:rPr>
        <w:t xml:space="preserve"> пород</w:t>
      </w:r>
      <w:r w:rsidR="00E6231C">
        <w:rPr>
          <w:iCs/>
        </w:rPr>
        <w:t>ы</w:t>
      </w:r>
      <w:r w:rsidRPr="00B2012D">
        <w:rPr>
          <w:iCs/>
        </w:rPr>
        <w:t xml:space="preserve"> аллювиального четвертично-современного инженерно-геологического комплекса (комплекса внеледниковых отложений), представленного переслаивающимися песчаными и глинистыми породами с линзами гравийного материала. Мощность комплекса находится в пределах 1-20 м. С данным комплексом связаны процессы заболачивания и боковой речной эрозии.</w:t>
      </w:r>
    </w:p>
    <w:p w:rsidR="00B2012D" w:rsidRPr="00B2012D" w:rsidRDefault="00B2012D" w:rsidP="00B2012D">
      <w:pPr>
        <w:pStyle w:val="a5"/>
        <w:suppressAutoHyphens/>
        <w:spacing w:after="0" w:line="360" w:lineRule="auto"/>
        <w:ind w:left="0" w:firstLine="851"/>
        <w:jc w:val="both"/>
        <w:rPr>
          <w:iCs/>
        </w:rPr>
      </w:pPr>
      <w:r w:rsidRPr="00B2012D">
        <w:rPr>
          <w:iCs/>
        </w:rPr>
        <w:t>В долине реки, нижних надпойменных террасах залегают породы аллювиального средне-верхнечетвертичного инженерно-геологического комплекса, представленного переслаивающимися песчаными и глинистыми породами с прослоями гравия. Глинистые отложения представлены преимущественно пылеватыми суглинками, реже супесями и глинами, обычно в пластичной консистенции. К данному комплексу приурочены процессы боковой речной эрозии, заболачивания, просадочные явления на вторых надпойменных террасах.</w:t>
      </w:r>
    </w:p>
    <w:p w:rsidR="00B2012D" w:rsidRPr="00B2012D" w:rsidRDefault="00B2012D" w:rsidP="00B2012D">
      <w:pPr>
        <w:pStyle w:val="a5"/>
        <w:suppressAutoHyphens/>
        <w:spacing w:after="0" w:line="360" w:lineRule="auto"/>
        <w:ind w:left="0" w:firstLine="851"/>
        <w:jc w:val="both"/>
        <w:rPr>
          <w:iCs/>
        </w:rPr>
      </w:pPr>
      <w:r w:rsidRPr="00B2012D">
        <w:rPr>
          <w:iCs/>
        </w:rPr>
        <w:t xml:space="preserve"> Верхние надпойменные террасы, водоразделы сложены породами комплекса нерасчлененных покровных отложений. Комплекс представлен преимущественно пылеватыми и лессовидными суглинками, реже глинами, супесями и лессами. Мощность комплекса от 1 до 30 м (в среднем 5-10 м). При замачивании породы комплекса склонны к просадкам, легко подвергаются размыву с образованием оврагов, суффозионных провалов, просадочных воронок.</w:t>
      </w:r>
    </w:p>
    <w:p w:rsidR="00B2012D" w:rsidRPr="00B2012D" w:rsidRDefault="00B2012D" w:rsidP="00B2012D">
      <w:pPr>
        <w:pStyle w:val="a5"/>
        <w:suppressAutoHyphens/>
        <w:spacing w:after="0" w:line="360" w:lineRule="auto"/>
        <w:ind w:left="0" w:firstLine="851"/>
        <w:jc w:val="both"/>
        <w:rPr>
          <w:iCs/>
        </w:rPr>
      </w:pPr>
      <w:r w:rsidRPr="00B2012D">
        <w:rPr>
          <w:iCs/>
        </w:rPr>
        <w:t xml:space="preserve">Подстилающими породами (породами коренной основы) являются породы турон-маастрихтского инженерно-геологического комплекса. Залегает на глубине 10-15 м, выходя на поверхность в склонах долин и по северному краю своего распространения. Литологические разности комплекса представлены мелом, мергелем и песком. Мощность комплекса составляет 30-45 м. Характерной особенностью описываемого комплекса является наличие в нем верхней и нижней трещиноватых зон. В пределах этих зон мело-мергельные отложения часто подвержены проявлению карстово-суффозионных процессов. </w:t>
      </w:r>
      <w:r w:rsidRPr="00B2012D">
        <w:rPr>
          <w:iCs/>
        </w:rPr>
        <w:lastRenderedPageBreak/>
        <w:t>Карсто-суффозионные воронки чаще приурочены к коренным склонам долин и нередко заполнены песчаным материалом.</w:t>
      </w:r>
    </w:p>
    <w:p w:rsidR="00B2012D" w:rsidRPr="00B2012D" w:rsidRDefault="00B2012D" w:rsidP="00B2012D">
      <w:pPr>
        <w:pStyle w:val="a5"/>
        <w:suppressAutoHyphens/>
        <w:spacing w:after="0" w:line="360" w:lineRule="auto"/>
        <w:ind w:left="0" w:firstLine="851"/>
        <w:jc w:val="both"/>
        <w:rPr>
          <w:iCs/>
        </w:rPr>
      </w:pPr>
      <w:r w:rsidRPr="00B2012D">
        <w:rPr>
          <w:iCs/>
        </w:rPr>
        <w:t>Породами коренной основы территорий сельсовета, расположенных на высоких надпойменных террасах, водоразделе рек Сейм и Реут (южная часть сельсовета) являются породы палеогенового инженерно-геологического комплекса. В верхней и нижней части разреза комплекс представлен, в основном, песками с прослоями песчаников и глин. В средней части обычно преобладают глины с прослоями мергелей. Мощность комплекса изменяется от 2-3 м до 40 м. С породами комплекса связано появление мелких оползневых подвижек и интенсивное развитие эрозионных процессов, выражающихся в образовании густой овражно-балочной сети.</w:t>
      </w:r>
    </w:p>
    <w:p w:rsidR="00B2012D" w:rsidRPr="00B2012D" w:rsidRDefault="00B2012D" w:rsidP="00B2012D">
      <w:pPr>
        <w:pStyle w:val="a5"/>
        <w:suppressAutoHyphens/>
        <w:spacing w:after="0" w:line="360" w:lineRule="auto"/>
        <w:ind w:left="0" w:firstLine="851"/>
        <w:jc w:val="both"/>
        <w:rPr>
          <w:iCs/>
        </w:rPr>
      </w:pPr>
      <w:r w:rsidRPr="00B2012D">
        <w:rPr>
          <w:iCs/>
        </w:rPr>
        <w:t>Комплексы являются средой развития преимущественно эрозионных процессов, суффозии, просадок.</w:t>
      </w:r>
    </w:p>
    <w:p w:rsidR="00C812CC" w:rsidRDefault="00104217" w:rsidP="00AE3D63">
      <w:pPr>
        <w:pStyle w:val="3"/>
        <w:keepLines w:val="0"/>
        <w:numPr>
          <w:ilvl w:val="3"/>
          <w:numId w:val="2"/>
        </w:numPr>
        <w:suppressAutoHyphens/>
        <w:spacing w:before="360" w:after="120" w:line="360" w:lineRule="auto"/>
        <w:ind w:left="0" w:firstLine="851"/>
        <w:jc w:val="center"/>
        <w:rPr>
          <w:rFonts w:ascii="Times New Roman" w:eastAsia="Times New Roman" w:hAnsi="Times New Roman" w:cs="Times New Roman"/>
          <w:color w:val="auto"/>
          <w:kern w:val="32"/>
          <w:sz w:val="28"/>
          <w:szCs w:val="28"/>
          <w:lang w:eastAsia="ru-RU"/>
        </w:rPr>
      </w:pPr>
      <w:bookmarkStart w:id="38" w:name="_Toc344208262"/>
      <w:r w:rsidRPr="00322E6A">
        <w:rPr>
          <w:rFonts w:ascii="Times New Roman" w:eastAsia="Times New Roman" w:hAnsi="Times New Roman" w:cs="Times New Roman"/>
          <w:color w:val="auto"/>
          <w:kern w:val="32"/>
          <w:sz w:val="28"/>
          <w:szCs w:val="28"/>
          <w:lang w:eastAsia="ru-RU"/>
        </w:rPr>
        <w:t>Минерально-сырьевые ресурсы</w:t>
      </w:r>
      <w:bookmarkEnd w:id="36"/>
      <w:bookmarkEnd w:id="37"/>
      <w:bookmarkEnd w:id="38"/>
    </w:p>
    <w:p w:rsidR="00C812CC" w:rsidRPr="00AE3D63" w:rsidRDefault="00BE4BBA" w:rsidP="00AE3D63">
      <w:pPr>
        <w:pStyle w:val="a5"/>
        <w:suppressAutoHyphens/>
        <w:spacing w:after="0" w:line="360" w:lineRule="auto"/>
        <w:ind w:left="0" w:firstLine="851"/>
        <w:jc w:val="both"/>
        <w:rPr>
          <w:iCs/>
        </w:rPr>
      </w:pPr>
      <w:r>
        <w:rPr>
          <w:iCs/>
        </w:rPr>
        <w:t>Минерально-сырьевые ресурсы н</w:t>
      </w:r>
      <w:r w:rsidR="00BB6A57">
        <w:rPr>
          <w:iCs/>
        </w:rPr>
        <w:t xml:space="preserve">а территории </w:t>
      </w:r>
      <w:r w:rsidR="002E5062">
        <w:rPr>
          <w:iCs/>
        </w:rPr>
        <w:t>Плотавск</w:t>
      </w:r>
      <w:r w:rsidR="006B17E1">
        <w:rPr>
          <w:iCs/>
        </w:rPr>
        <w:t>ого</w:t>
      </w:r>
      <w:r w:rsidR="00AC71A7" w:rsidRPr="00BB6A57">
        <w:rPr>
          <w:iCs/>
        </w:rPr>
        <w:t xml:space="preserve"> </w:t>
      </w:r>
      <w:r w:rsidR="00793503">
        <w:rPr>
          <w:iCs/>
        </w:rPr>
        <w:t xml:space="preserve">сельсовета </w:t>
      </w:r>
      <w:r>
        <w:rPr>
          <w:iCs/>
        </w:rPr>
        <w:t>отсутствуют.</w:t>
      </w:r>
    </w:p>
    <w:p w:rsidR="00322E6A" w:rsidRDefault="00322E6A" w:rsidP="00AE3D63">
      <w:pPr>
        <w:pStyle w:val="3"/>
        <w:keepLines w:val="0"/>
        <w:numPr>
          <w:ilvl w:val="3"/>
          <w:numId w:val="2"/>
        </w:numPr>
        <w:suppressAutoHyphens/>
        <w:spacing w:before="360" w:after="120" w:line="360" w:lineRule="auto"/>
        <w:ind w:left="0" w:firstLine="851"/>
        <w:jc w:val="center"/>
        <w:rPr>
          <w:rFonts w:ascii="Times New Roman" w:eastAsia="Times New Roman" w:hAnsi="Times New Roman" w:cs="Times New Roman"/>
          <w:color w:val="auto"/>
          <w:kern w:val="32"/>
          <w:sz w:val="28"/>
          <w:szCs w:val="28"/>
          <w:lang w:eastAsia="ru-RU"/>
        </w:rPr>
      </w:pPr>
      <w:bookmarkStart w:id="39" w:name="_Toc247965266"/>
      <w:bookmarkStart w:id="40" w:name="_Toc263086807"/>
      <w:bookmarkStart w:id="41" w:name="_Toc344208263"/>
      <w:r w:rsidRPr="00322E6A">
        <w:rPr>
          <w:rFonts w:ascii="Times New Roman" w:eastAsia="Times New Roman" w:hAnsi="Times New Roman" w:cs="Times New Roman"/>
          <w:color w:val="auto"/>
          <w:kern w:val="32"/>
          <w:sz w:val="28"/>
          <w:szCs w:val="28"/>
          <w:lang w:eastAsia="ru-RU"/>
        </w:rPr>
        <w:t>Лесное хозяйство</w:t>
      </w:r>
      <w:bookmarkEnd w:id="39"/>
      <w:bookmarkEnd w:id="40"/>
      <w:bookmarkEnd w:id="41"/>
    </w:p>
    <w:p w:rsidR="005D1E15" w:rsidRDefault="00F23B73" w:rsidP="006B3DE1">
      <w:pPr>
        <w:pStyle w:val="a5"/>
        <w:suppressAutoHyphens/>
        <w:spacing w:after="0" w:line="360" w:lineRule="auto"/>
        <w:ind w:left="0" w:firstLine="851"/>
        <w:jc w:val="both"/>
        <w:rPr>
          <w:iCs/>
        </w:rPr>
      </w:pPr>
      <w:r w:rsidRPr="006B3DE1">
        <w:rPr>
          <w:iCs/>
        </w:rPr>
        <w:t xml:space="preserve">По характеру растительности территория сельсовета </w:t>
      </w:r>
      <w:r w:rsidR="00EA6484" w:rsidRPr="006B3DE1">
        <w:rPr>
          <w:iCs/>
        </w:rPr>
        <w:t>относится к лесостепной зоне. Лесная растительность представлена лиственными породами – дубом</w:t>
      </w:r>
      <w:r w:rsidR="006B3DE1" w:rsidRPr="006B3DE1">
        <w:rPr>
          <w:iCs/>
        </w:rPr>
        <w:t>,</w:t>
      </w:r>
      <w:r w:rsidR="00EA6484" w:rsidRPr="006B3DE1">
        <w:rPr>
          <w:iCs/>
        </w:rPr>
        <w:t xml:space="preserve"> ясенем, кленом, </w:t>
      </w:r>
      <w:r w:rsidR="006B3DE1" w:rsidRPr="006B3DE1">
        <w:rPr>
          <w:iCs/>
        </w:rPr>
        <w:t xml:space="preserve">березой, осиной. </w:t>
      </w:r>
    </w:p>
    <w:p w:rsidR="006D24B7" w:rsidRDefault="005D1E15" w:rsidP="005D1E15">
      <w:pPr>
        <w:pStyle w:val="a5"/>
        <w:suppressAutoHyphens/>
        <w:spacing w:after="0" w:line="360" w:lineRule="auto"/>
        <w:ind w:left="0" w:firstLine="851"/>
        <w:jc w:val="both"/>
        <w:rPr>
          <w:iCs/>
        </w:rPr>
      </w:pPr>
      <w:r>
        <w:rPr>
          <w:iCs/>
        </w:rPr>
        <w:t xml:space="preserve">Лесное хозяйство </w:t>
      </w:r>
      <w:r w:rsidR="002E5062">
        <w:rPr>
          <w:iCs/>
        </w:rPr>
        <w:t>Плотавск</w:t>
      </w:r>
      <w:r>
        <w:rPr>
          <w:iCs/>
        </w:rPr>
        <w:t xml:space="preserve">ого сельсовета представлено </w:t>
      </w:r>
      <w:r w:rsidR="00BE4BBA">
        <w:rPr>
          <w:iCs/>
        </w:rPr>
        <w:t>отдельными</w:t>
      </w:r>
      <w:r w:rsidR="009A0E90">
        <w:rPr>
          <w:iCs/>
        </w:rPr>
        <w:t xml:space="preserve"> урочищами</w:t>
      </w:r>
      <w:r w:rsidR="007610FC">
        <w:rPr>
          <w:iCs/>
        </w:rPr>
        <w:t>, сосредоточенными в западной части</w:t>
      </w:r>
      <w:r w:rsidR="00C727FF">
        <w:rPr>
          <w:iCs/>
        </w:rPr>
        <w:t xml:space="preserve"> </w:t>
      </w:r>
      <w:r w:rsidR="007610FC">
        <w:rPr>
          <w:iCs/>
        </w:rPr>
        <w:t>поселе</w:t>
      </w:r>
      <w:r>
        <w:rPr>
          <w:iCs/>
        </w:rPr>
        <w:t xml:space="preserve">ния. </w:t>
      </w:r>
      <w:r w:rsidR="006D24B7">
        <w:rPr>
          <w:iCs/>
        </w:rPr>
        <w:t>Наиболее крупным из них является урочище Степь, его площадь составляет 2</w:t>
      </w:r>
      <w:r w:rsidR="004C62D2">
        <w:rPr>
          <w:iCs/>
        </w:rPr>
        <w:t>,</w:t>
      </w:r>
      <w:r w:rsidR="006D24B7">
        <w:rPr>
          <w:iCs/>
        </w:rPr>
        <w:t xml:space="preserve">3 </w:t>
      </w:r>
      <w:r w:rsidR="004C62D2">
        <w:rPr>
          <w:iCs/>
        </w:rPr>
        <w:t>км</w:t>
      </w:r>
      <w:r w:rsidR="004C62D2">
        <w:rPr>
          <w:iCs/>
          <w:vertAlign w:val="superscript"/>
        </w:rPr>
        <w:t>2</w:t>
      </w:r>
      <w:r w:rsidR="006D24B7">
        <w:rPr>
          <w:iCs/>
        </w:rPr>
        <w:t>.</w:t>
      </w:r>
    </w:p>
    <w:p w:rsidR="00FF4837" w:rsidRPr="00BD2BEE" w:rsidRDefault="006D24B7" w:rsidP="00BD2BEE">
      <w:pPr>
        <w:pStyle w:val="a5"/>
        <w:suppressAutoHyphens/>
        <w:spacing w:after="0" w:line="360" w:lineRule="auto"/>
        <w:ind w:left="0" w:firstLine="851"/>
        <w:jc w:val="both"/>
        <w:rPr>
          <w:iCs/>
        </w:rPr>
      </w:pPr>
      <w:r>
        <w:rPr>
          <w:iCs/>
        </w:rPr>
        <w:t>Общая площадь, покрытая лесом составляет 4</w:t>
      </w:r>
      <w:r w:rsidR="004C62D2">
        <w:rPr>
          <w:iCs/>
        </w:rPr>
        <w:t>,</w:t>
      </w:r>
      <w:r>
        <w:rPr>
          <w:iCs/>
        </w:rPr>
        <w:t>3 км</w:t>
      </w:r>
      <w:r>
        <w:rPr>
          <w:iCs/>
          <w:vertAlign w:val="superscript"/>
        </w:rPr>
        <w:t>2</w:t>
      </w:r>
      <w:r>
        <w:rPr>
          <w:iCs/>
        </w:rPr>
        <w:t>.</w:t>
      </w:r>
    </w:p>
    <w:p w:rsidR="00322E6A" w:rsidRDefault="00322E6A" w:rsidP="00BD2BEE">
      <w:pPr>
        <w:pStyle w:val="3"/>
        <w:keepLines w:val="0"/>
        <w:numPr>
          <w:ilvl w:val="3"/>
          <w:numId w:val="2"/>
        </w:numPr>
        <w:suppressAutoHyphens/>
        <w:spacing w:before="360" w:after="120" w:line="360" w:lineRule="auto"/>
        <w:ind w:left="0" w:firstLine="851"/>
        <w:jc w:val="center"/>
        <w:rPr>
          <w:rFonts w:ascii="Times New Roman" w:eastAsia="Times New Roman" w:hAnsi="Times New Roman" w:cs="Times New Roman"/>
          <w:color w:val="auto"/>
          <w:kern w:val="32"/>
          <w:sz w:val="28"/>
          <w:szCs w:val="28"/>
          <w:lang w:eastAsia="ru-RU"/>
        </w:rPr>
      </w:pPr>
      <w:bookmarkStart w:id="42" w:name="_Toc251150497"/>
      <w:bookmarkStart w:id="43" w:name="_Toc268263634"/>
      <w:bookmarkStart w:id="44" w:name="_Toc344208264"/>
      <w:r w:rsidRPr="007202B9">
        <w:rPr>
          <w:rFonts w:ascii="Times New Roman" w:eastAsia="Times New Roman" w:hAnsi="Times New Roman" w:cs="Times New Roman"/>
          <w:color w:val="auto"/>
          <w:kern w:val="32"/>
          <w:sz w:val="28"/>
          <w:szCs w:val="28"/>
          <w:lang w:eastAsia="ru-RU"/>
        </w:rPr>
        <w:t>Инженерно-строительная характеристика</w:t>
      </w:r>
      <w:bookmarkEnd w:id="42"/>
      <w:bookmarkEnd w:id="43"/>
      <w:bookmarkEnd w:id="44"/>
    </w:p>
    <w:p w:rsidR="00224BB9" w:rsidRPr="002355F6" w:rsidRDefault="00224BB9" w:rsidP="00C34430">
      <w:pPr>
        <w:pStyle w:val="a5"/>
        <w:suppressAutoHyphens/>
        <w:spacing w:after="0" w:line="360" w:lineRule="auto"/>
        <w:ind w:left="0" w:firstLine="851"/>
        <w:jc w:val="both"/>
        <w:rPr>
          <w:iCs/>
        </w:rPr>
      </w:pPr>
      <w:r w:rsidRPr="002355F6">
        <w:rPr>
          <w:iCs/>
        </w:rPr>
        <w:t>По инженерной характеристике всю территорию муниципального образования можно условно разделить на 3 группы территорий. Каждая из них имеет собственные природные характеристики, определяющие различную степень их благоприятности для нового строительного освоения и охраны геологической среды.</w:t>
      </w:r>
    </w:p>
    <w:p w:rsidR="00224BB9" w:rsidRPr="002355F6" w:rsidRDefault="00224BB9" w:rsidP="00C82E22">
      <w:pPr>
        <w:pStyle w:val="a5"/>
        <w:numPr>
          <w:ilvl w:val="0"/>
          <w:numId w:val="2"/>
        </w:numPr>
        <w:suppressAutoHyphens/>
        <w:spacing w:after="0" w:line="360" w:lineRule="auto"/>
        <w:ind w:left="0" w:firstLine="851"/>
        <w:jc w:val="both"/>
        <w:rPr>
          <w:iCs/>
        </w:rPr>
      </w:pPr>
      <w:r w:rsidRPr="002355F6">
        <w:rPr>
          <w:iCs/>
        </w:rPr>
        <w:t xml:space="preserve">1. К территориям благоприятным для строительства относится незастроенные территории, имеющие спокойный рельеф и находящиеся в границах населенных пунктов. </w:t>
      </w:r>
    </w:p>
    <w:p w:rsidR="00224BB9" w:rsidRPr="002355F6" w:rsidRDefault="00224BB9" w:rsidP="00C82E22">
      <w:pPr>
        <w:pStyle w:val="a5"/>
        <w:numPr>
          <w:ilvl w:val="0"/>
          <w:numId w:val="2"/>
        </w:numPr>
        <w:suppressAutoHyphens/>
        <w:spacing w:after="0" w:line="360" w:lineRule="auto"/>
        <w:ind w:left="0" w:firstLine="851"/>
        <w:jc w:val="both"/>
        <w:rPr>
          <w:iCs/>
        </w:rPr>
      </w:pPr>
      <w:r w:rsidRPr="002355F6">
        <w:rPr>
          <w:iCs/>
        </w:rPr>
        <w:lastRenderedPageBreak/>
        <w:t>2. К выборочно благоприятным территориям относятся участки земель сельхозназначения не предназна</w:t>
      </w:r>
      <w:r>
        <w:rPr>
          <w:iCs/>
        </w:rPr>
        <w:t>ченные для нужд растениеводства</w:t>
      </w:r>
      <w:r w:rsidRPr="002355F6">
        <w:rPr>
          <w:iCs/>
        </w:rPr>
        <w:t xml:space="preserve">. </w:t>
      </w:r>
    </w:p>
    <w:p w:rsidR="00224BB9" w:rsidRPr="002355F6" w:rsidRDefault="00224BB9" w:rsidP="00C82E22">
      <w:pPr>
        <w:pStyle w:val="a5"/>
        <w:numPr>
          <w:ilvl w:val="0"/>
          <w:numId w:val="2"/>
        </w:numPr>
        <w:suppressAutoHyphens/>
        <w:spacing w:after="0" w:line="360" w:lineRule="auto"/>
        <w:ind w:left="0" w:firstLine="851"/>
        <w:jc w:val="both"/>
        <w:rPr>
          <w:iCs/>
        </w:rPr>
      </w:pPr>
      <w:r w:rsidRPr="002355F6">
        <w:rPr>
          <w:iCs/>
        </w:rPr>
        <w:t>3. К территории, не подлежащ</w:t>
      </w:r>
      <w:r>
        <w:rPr>
          <w:iCs/>
        </w:rPr>
        <w:t>ей</w:t>
      </w:r>
      <w:r w:rsidRPr="002355F6">
        <w:rPr>
          <w:iCs/>
        </w:rPr>
        <w:t xml:space="preserve"> застройке, относятся сельхозугодия, поймы рек, леса, территории с высокой овражной эр</w:t>
      </w:r>
      <w:r>
        <w:rPr>
          <w:iCs/>
        </w:rPr>
        <w:t>р</w:t>
      </w:r>
      <w:r w:rsidRPr="002355F6">
        <w:rPr>
          <w:iCs/>
        </w:rPr>
        <w:t>озией.</w:t>
      </w:r>
    </w:p>
    <w:p w:rsidR="00224BB9" w:rsidRDefault="00224BB9" w:rsidP="00C82E22">
      <w:pPr>
        <w:pStyle w:val="a5"/>
        <w:numPr>
          <w:ilvl w:val="0"/>
          <w:numId w:val="2"/>
        </w:numPr>
        <w:rPr>
          <w:lang w:eastAsia="ru-RU"/>
        </w:rPr>
      </w:pPr>
    </w:p>
    <w:p w:rsidR="00BD2BEE" w:rsidRDefault="00BD2BEE">
      <w:pPr>
        <w:rPr>
          <w:rFonts w:eastAsia="Times New Roman"/>
          <w:b/>
          <w:bCs/>
          <w:kern w:val="32"/>
          <w:sz w:val="30"/>
          <w:szCs w:val="30"/>
          <w:lang w:eastAsia="ru-RU"/>
        </w:rPr>
      </w:pPr>
      <w:r>
        <w:rPr>
          <w:sz w:val="30"/>
          <w:szCs w:val="30"/>
        </w:rPr>
        <w:br w:type="page"/>
      </w:r>
    </w:p>
    <w:p w:rsidR="00AF6F07" w:rsidRPr="00BD2BEE" w:rsidRDefault="006677BD" w:rsidP="00BD2BEE">
      <w:pPr>
        <w:pStyle w:val="1"/>
        <w:tabs>
          <w:tab w:val="left" w:pos="0"/>
        </w:tabs>
        <w:suppressAutoHyphens/>
        <w:spacing w:before="0" w:after="480" w:line="360" w:lineRule="auto"/>
        <w:ind w:left="357"/>
        <w:jc w:val="center"/>
        <w:rPr>
          <w:rFonts w:ascii="Times New Roman" w:hAnsi="Times New Roman" w:cs="Times New Roman"/>
        </w:rPr>
      </w:pPr>
      <w:bookmarkStart w:id="45" w:name="_Toc344208265"/>
      <w:r w:rsidRPr="00BD2BEE">
        <w:rPr>
          <w:rFonts w:ascii="Times New Roman" w:hAnsi="Times New Roman" w:cs="Times New Roman"/>
        </w:rPr>
        <w:lastRenderedPageBreak/>
        <w:t xml:space="preserve">2 </w:t>
      </w:r>
      <w:r w:rsidR="00AF6F07" w:rsidRPr="00BD2BEE">
        <w:rPr>
          <w:rFonts w:ascii="Times New Roman" w:hAnsi="Times New Roman" w:cs="Times New Roman"/>
        </w:rPr>
        <w:t>ОБОСНОВАНИЕ ВЫБРАННОГО ВАРИАНТА РАЗМЕЩЕНИЯ ОБЪЕКТОВ МЕСТНОГО ЗНАЧЕНИЯ НА ОСНОВЕ АНАЛИЗА ИСПОЛЬЗОВАНИЯ ТЕРРИТОРИЙ МУНИЦИПАЛЬНОГО ОБРАЗОВАНИЯ</w:t>
      </w:r>
      <w:bookmarkEnd w:id="45"/>
    </w:p>
    <w:p w:rsidR="00130FCB" w:rsidRPr="002A2E17" w:rsidRDefault="00130FCB" w:rsidP="00130FCB">
      <w:pPr>
        <w:pStyle w:val="a5"/>
        <w:suppressAutoHyphens/>
        <w:spacing w:after="0" w:line="360" w:lineRule="auto"/>
        <w:ind w:left="0" w:firstLine="708"/>
        <w:jc w:val="both"/>
      </w:pPr>
      <w:r w:rsidRPr="002A2E17">
        <w:t>При разработке Генерального плана рассматривались 2 варианта развития сельсовета: инерционный и инновационный.</w:t>
      </w:r>
    </w:p>
    <w:p w:rsidR="00130FCB" w:rsidRPr="002A2E17" w:rsidRDefault="00130FCB" w:rsidP="00130FCB">
      <w:pPr>
        <w:pStyle w:val="a5"/>
        <w:suppressAutoHyphens/>
        <w:spacing w:after="0" w:line="360" w:lineRule="auto"/>
        <w:ind w:left="0" w:firstLine="708"/>
        <w:jc w:val="both"/>
      </w:pPr>
      <w:r w:rsidRPr="002A2E17">
        <w:t>Инерционный (сдержанный) сценарий подразумевает развитие муниципального образования по достигнутому уровню производственной базы, использованию ресурсного потенциала, в соответствии со сложившимися социальными условиями и динамикой численности населения, численность которого к 2031 году должна будет состав</w:t>
      </w:r>
      <w:r>
        <w:t>лять</w:t>
      </w:r>
      <w:r w:rsidRPr="002A2E17">
        <w:t xml:space="preserve"> </w:t>
      </w:r>
      <w:r w:rsidR="00577742">
        <w:t>605</w:t>
      </w:r>
      <w:r>
        <w:t xml:space="preserve"> </w:t>
      </w:r>
      <w:r w:rsidRPr="002A2E17">
        <w:t xml:space="preserve">человек. В качестве минимальных мероприятий определены ремонт существующих транспортных и инженерных сетей, объектов соцкультбыта (минимальные мероприятия - это те, которые связаны с подержанием достигнутого уровня социально-экономического развития). </w:t>
      </w:r>
    </w:p>
    <w:p w:rsidR="00130FCB" w:rsidRPr="002A2E17" w:rsidRDefault="00130FCB" w:rsidP="00130FCB">
      <w:pPr>
        <w:pStyle w:val="a5"/>
        <w:suppressAutoHyphens/>
        <w:spacing w:after="0" w:line="360" w:lineRule="auto"/>
        <w:ind w:left="0" w:firstLine="708"/>
        <w:jc w:val="both"/>
      </w:pPr>
      <w:r w:rsidRPr="002A2E17">
        <w:t>Инновационный вариант социально-экономического развития – это принятие в качестве перспективного сценария положительной (по сравнению с инерционным сценарием) динамики в изменении численности населения сельсовета, численность которого к 2031</w:t>
      </w:r>
      <w:r>
        <w:t xml:space="preserve"> </w:t>
      </w:r>
      <w:r w:rsidRPr="002A2E17">
        <w:rPr>
          <w:lang w:eastAsia="ru-RU"/>
        </w:rPr>
        <w:t xml:space="preserve">году должна будет составлять </w:t>
      </w:r>
      <w:r w:rsidR="00577742">
        <w:rPr>
          <w:lang w:eastAsia="ru-RU"/>
        </w:rPr>
        <w:t>670</w:t>
      </w:r>
      <w:r w:rsidRPr="002A2E17">
        <w:rPr>
          <w:lang w:eastAsia="ru-RU"/>
        </w:rPr>
        <w:t xml:space="preserve"> человек</w:t>
      </w:r>
      <w:r w:rsidRPr="002A2E17">
        <w:t xml:space="preserve">. Оптимистичный (инновационный вариант) предусматривает развитие производственной базы, развитие инженерной инфраструктуры, улучшение социальных и культурно-бытовых условий жизни населения поселения. </w:t>
      </w:r>
    </w:p>
    <w:p w:rsidR="00130FCB" w:rsidRPr="002A2E17" w:rsidRDefault="00130FCB" w:rsidP="00130FCB">
      <w:pPr>
        <w:pStyle w:val="a5"/>
        <w:suppressAutoHyphens/>
        <w:spacing w:after="0" w:line="360" w:lineRule="auto"/>
        <w:ind w:left="0" w:firstLine="708"/>
        <w:jc w:val="both"/>
      </w:pPr>
      <w:r w:rsidRPr="002A2E17">
        <w:t>Мероприятия по развитию инфраструктуры и жилищного строительства предложенного в Генеральном плане рассчитывались исходя из инновационного сценария развития поселения.</w:t>
      </w:r>
    </w:p>
    <w:p w:rsidR="00130FCB" w:rsidRPr="002A2E17" w:rsidRDefault="00130FCB" w:rsidP="00130FCB">
      <w:pPr>
        <w:pStyle w:val="a5"/>
        <w:suppressAutoHyphens/>
        <w:spacing w:after="0" w:line="360" w:lineRule="auto"/>
        <w:ind w:left="0" w:firstLine="708"/>
        <w:jc w:val="both"/>
      </w:pPr>
      <w:r w:rsidRPr="002A2E17">
        <w:t xml:space="preserve">Инновационный вариант развития </w:t>
      </w:r>
      <w:r w:rsidR="002E5062">
        <w:t>Плотавск</w:t>
      </w:r>
      <w:r w:rsidRPr="002A2E17">
        <w:t>ого сельсовета разрабатывался на основе следующих нормативных документов:</w:t>
      </w:r>
    </w:p>
    <w:p w:rsidR="00130FCB" w:rsidRPr="002A2E17" w:rsidRDefault="00130FCB" w:rsidP="0036533F">
      <w:pPr>
        <w:pStyle w:val="a5"/>
        <w:numPr>
          <w:ilvl w:val="0"/>
          <w:numId w:val="62"/>
        </w:numPr>
        <w:suppressAutoHyphens/>
        <w:spacing w:after="0" w:line="360" w:lineRule="auto"/>
        <w:jc w:val="both"/>
      </w:pPr>
      <w:r w:rsidRPr="002A2E17">
        <w:t>Федеральн</w:t>
      </w:r>
      <w:r>
        <w:t>ого</w:t>
      </w:r>
      <w:r w:rsidRPr="002A2E17">
        <w:t xml:space="preserve"> закон</w:t>
      </w:r>
      <w:r>
        <w:t>а</w:t>
      </w:r>
      <w:r w:rsidRPr="002A2E17">
        <w:t xml:space="preserve"> от 06.10.2003г. № 131-ФЗ </w:t>
      </w:r>
      <w:r w:rsidR="00B5360C">
        <w:t>«</w:t>
      </w:r>
      <w:r w:rsidRPr="002A2E17">
        <w:t>Об общих принципах организации местного самоуправления в Российской Федерации</w:t>
      </w:r>
      <w:r w:rsidR="00B5360C">
        <w:t>»</w:t>
      </w:r>
      <w:r w:rsidRPr="002A2E17">
        <w:t>;</w:t>
      </w:r>
    </w:p>
    <w:p w:rsidR="00130FCB" w:rsidRPr="002A2E17" w:rsidRDefault="00130FCB" w:rsidP="0036533F">
      <w:pPr>
        <w:pStyle w:val="a5"/>
        <w:numPr>
          <w:ilvl w:val="0"/>
          <w:numId w:val="62"/>
        </w:numPr>
        <w:suppressAutoHyphens/>
        <w:spacing w:after="0" w:line="360" w:lineRule="auto"/>
        <w:jc w:val="both"/>
      </w:pPr>
      <w:r w:rsidRPr="002A2E17">
        <w:t>Постановлени</w:t>
      </w:r>
      <w:r>
        <w:t>я</w:t>
      </w:r>
      <w:r w:rsidRPr="002A2E17">
        <w:t xml:space="preserve"> Правительства РФ от 20.03.2003г. № 165 </w:t>
      </w:r>
      <w:r w:rsidR="00B5360C">
        <w:t>«</w:t>
      </w:r>
      <w:r w:rsidRPr="002A2E17">
        <w:t>О внесении изменений и дополнений в порядок разработки и реализации федеральных целевых программ и межгосударственных целевых программ, в осуществлении которых участвует Российская Федерация</w:t>
      </w:r>
      <w:r w:rsidR="00B5360C">
        <w:t>»</w:t>
      </w:r>
      <w:r w:rsidRPr="002A2E17">
        <w:t xml:space="preserve">; </w:t>
      </w:r>
    </w:p>
    <w:p w:rsidR="00130FCB" w:rsidRPr="002A2E17" w:rsidRDefault="00130FCB" w:rsidP="0036533F">
      <w:pPr>
        <w:pStyle w:val="a5"/>
        <w:numPr>
          <w:ilvl w:val="0"/>
          <w:numId w:val="62"/>
        </w:numPr>
        <w:suppressAutoHyphens/>
        <w:spacing w:after="0" w:line="360" w:lineRule="auto"/>
        <w:jc w:val="both"/>
      </w:pPr>
      <w:r w:rsidRPr="002A2E17">
        <w:lastRenderedPageBreak/>
        <w:t>Программ</w:t>
      </w:r>
      <w:r>
        <w:t>ы</w:t>
      </w:r>
      <w:r w:rsidRPr="002A2E17">
        <w:t xml:space="preserve"> социально-экономического развития Курской области на 2011-2015 годы;</w:t>
      </w:r>
    </w:p>
    <w:p w:rsidR="00130FCB" w:rsidRPr="002A2E17" w:rsidRDefault="00130FCB" w:rsidP="0036533F">
      <w:pPr>
        <w:pStyle w:val="a5"/>
        <w:numPr>
          <w:ilvl w:val="0"/>
          <w:numId w:val="62"/>
        </w:numPr>
        <w:suppressAutoHyphens/>
        <w:spacing w:after="0" w:line="360" w:lineRule="auto"/>
        <w:jc w:val="both"/>
      </w:pPr>
      <w:r w:rsidRPr="002A2E17">
        <w:t>Схемы территориального планирования Курской области;</w:t>
      </w:r>
    </w:p>
    <w:p w:rsidR="00130FCB" w:rsidRPr="002A2E17" w:rsidRDefault="00130FCB" w:rsidP="0036533F">
      <w:pPr>
        <w:pStyle w:val="a5"/>
        <w:numPr>
          <w:ilvl w:val="0"/>
          <w:numId w:val="62"/>
        </w:numPr>
        <w:suppressAutoHyphens/>
        <w:spacing w:after="0" w:line="360" w:lineRule="auto"/>
        <w:jc w:val="both"/>
      </w:pPr>
      <w:r w:rsidRPr="002A2E17">
        <w:t xml:space="preserve">Схемы территориального планирования муниципального образования </w:t>
      </w:r>
      <w:r w:rsidR="00B5360C">
        <w:t>«</w:t>
      </w:r>
      <w:r>
        <w:t>Октябрь</w:t>
      </w:r>
      <w:r w:rsidRPr="002A2E17">
        <w:t>ского района</w:t>
      </w:r>
      <w:r w:rsidR="00B5360C">
        <w:t>»</w:t>
      </w:r>
      <w:r w:rsidRPr="002A2E17">
        <w:t xml:space="preserve"> Курской области.</w:t>
      </w:r>
    </w:p>
    <w:p w:rsidR="00130FCB" w:rsidRPr="002A2E17" w:rsidRDefault="00130FCB" w:rsidP="00130FCB">
      <w:pPr>
        <w:suppressAutoHyphens/>
        <w:spacing w:after="0" w:line="360" w:lineRule="auto"/>
        <w:ind w:firstLine="851"/>
        <w:jc w:val="both"/>
      </w:pPr>
      <w:r w:rsidRPr="002A2E17">
        <w:t xml:space="preserve">Главным условием реализации инновационного варианта развития является привлечение в экономику, инфраструктуру и социальную сферу сельсовета достаточных финансовых ресурсов. Инновационный сценарий развития предполагает в процессе его реализации осуществлять разработку и принятие программных мероприятий в различных сферах деятельности, в том числе коммерческих инвестиционных проектов. </w:t>
      </w:r>
    </w:p>
    <w:p w:rsidR="00130FCB" w:rsidRPr="002A2E17" w:rsidRDefault="00130FCB" w:rsidP="00130FCB">
      <w:pPr>
        <w:pStyle w:val="a5"/>
        <w:suppressAutoHyphens/>
        <w:spacing w:after="0" w:line="360" w:lineRule="auto"/>
        <w:ind w:left="0" w:firstLine="851"/>
        <w:jc w:val="both"/>
      </w:pPr>
      <w:r w:rsidRPr="002A2E17">
        <w:t>При анализе существующей ситуации были учтены планировочные ограничения, влияющие на территориальное развитие посел</w:t>
      </w:r>
      <w:r>
        <w:t>ения</w:t>
      </w:r>
      <w:r w:rsidRPr="002A2E17">
        <w:t>.</w:t>
      </w:r>
    </w:p>
    <w:p w:rsidR="00BF33BA" w:rsidRPr="00B95B69" w:rsidRDefault="00130FCB" w:rsidP="00BD2BEE">
      <w:pPr>
        <w:pStyle w:val="a5"/>
        <w:suppressAutoHyphens/>
        <w:spacing w:after="0" w:line="360" w:lineRule="auto"/>
        <w:ind w:left="0" w:firstLine="851"/>
        <w:jc w:val="both"/>
      </w:pPr>
      <w:r w:rsidRPr="002A2E17">
        <w:t xml:space="preserve">Необходимо постоянно осуществляться разработку инвестиционных проектов для участия в конкурсных отборах, с целью включения их в Программу экономического и социального развития Курской области. </w:t>
      </w:r>
    </w:p>
    <w:p w:rsidR="0046202B" w:rsidRPr="00BD2BEE" w:rsidRDefault="006677BD" w:rsidP="0083606C">
      <w:pPr>
        <w:pStyle w:val="2"/>
        <w:suppressAutoHyphens/>
        <w:spacing w:before="480" w:after="360" w:line="360" w:lineRule="auto"/>
        <w:ind w:left="720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46" w:name="_Toc315701098"/>
      <w:bookmarkStart w:id="47" w:name="_Toc315701099"/>
      <w:bookmarkStart w:id="48" w:name="_Toc344208266"/>
      <w:bookmarkEnd w:id="46"/>
      <w:bookmarkEnd w:id="47"/>
      <w:r>
        <w:rPr>
          <w:rFonts w:ascii="Times New Roman" w:hAnsi="Times New Roman" w:cs="Times New Roman"/>
          <w:i w:val="0"/>
          <w:sz w:val="30"/>
          <w:szCs w:val="30"/>
        </w:rPr>
        <w:t xml:space="preserve">2.1 </w:t>
      </w:r>
      <w:r w:rsidR="00BF33BA">
        <w:rPr>
          <w:rFonts w:ascii="Times New Roman" w:hAnsi="Times New Roman" w:cs="Times New Roman"/>
          <w:i w:val="0"/>
          <w:sz w:val="30"/>
          <w:szCs w:val="30"/>
        </w:rPr>
        <w:t>С</w:t>
      </w:r>
      <w:r w:rsidR="00BF33BA" w:rsidRPr="00FE34A4">
        <w:rPr>
          <w:rFonts w:ascii="Times New Roman" w:hAnsi="Times New Roman" w:cs="Times New Roman"/>
          <w:i w:val="0"/>
          <w:sz w:val="30"/>
          <w:szCs w:val="30"/>
        </w:rPr>
        <w:t>ведения о программах комплексного социально-экономического развития муниципального образования</w:t>
      </w:r>
      <w:r w:rsidR="00BF33BA">
        <w:rPr>
          <w:rFonts w:ascii="Times New Roman" w:hAnsi="Times New Roman" w:cs="Times New Roman"/>
          <w:i w:val="0"/>
          <w:sz w:val="30"/>
          <w:szCs w:val="30"/>
        </w:rPr>
        <w:t>,</w:t>
      </w:r>
      <w:r w:rsidR="00BF33BA" w:rsidRPr="00FE34A4">
        <w:rPr>
          <w:rFonts w:ascii="Times New Roman" w:hAnsi="Times New Roman" w:cs="Times New Roman"/>
          <w:i w:val="0"/>
          <w:sz w:val="30"/>
          <w:szCs w:val="30"/>
        </w:rPr>
        <w:t xml:space="preserve"> </w:t>
      </w:r>
      <w:r w:rsidR="00BF33BA">
        <w:rPr>
          <w:rFonts w:ascii="Times New Roman" w:hAnsi="Times New Roman" w:cs="Times New Roman"/>
          <w:i w:val="0"/>
          <w:sz w:val="30"/>
          <w:szCs w:val="30"/>
        </w:rPr>
        <w:t>для реализации которых осуществляется создание объектов местного значения</w:t>
      </w:r>
      <w:bookmarkEnd w:id="48"/>
      <w:r w:rsidR="00BF33BA">
        <w:rPr>
          <w:rFonts w:ascii="Times New Roman" w:hAnsi="Times New Roman" w:cs="Times New Roman"/>
          <w:i w:val="0"/>
          <w:sz w:val="30"/>
          <w:szCs w:val="30"/>
        </w:rPr>
        <w:t xml:space="preserve"> </w:t>
      </w:r>
    </w:p>
    <w:p w:rsidR="00077957" w:rsidRPr="00324B87" w:rsidRDefault="00077957" w:rsidP="00C82E22">
      <w:pPr>
        <w:pStyle w:val="a5"/>
        <w:numPr>
          <w:ilvl w:val="0"/>
          <w:numId w:val="2"/>
        </w:numPr>
        <w:suppressAutoHyphens/>
        <w:spacing w:after="0" w:line="360" w:lineRule="auto"/>
        <w:ind w:left="0" w:firstLine="851"/>
        <w:jc w:val="center"/>
        <w:rPr>
          <w:b/>
          <w:iCs/>
        </w:rPr>
      </w:pPr>
      <w:r>
        <w:rPr>
          <w:b/>
          <w:iCs/>
        </w:rPr>
        <w:t>Федеральн</w:t>
      </w:r>
      <w:r w:rsidRPr="00324B87">
        <w:rPr>
          <w:b/>
          <w:iCs/>
        </w:rPr>
        <w:t>ые целевые программы</w:t>
      </w:r>
    </w:p>
    <w:p w:rsidR="005477D5" w:rsidRPr="005477D5" w:rsidRDefault="005477D5" w:rsidP="005477D5">
      <w:pPr>
        <w:pStyle w:val="a5"/>
        <w:suppressAutoHyphens/>
        <w:spacing w:after="0" w:line="360" w:lineRule="auto"/>
        <w:ind w:left="0" w:firstLine="851"/>
        <w:jc w:val="both"/>
        <w:rPr>
          <w:iCs/>
        </w:rPr>
      </w:pPr>
      <w:r>
        <w:rPr>
          <w:iCs/>
        </w:rPr>
        <w:t>Общероссийская п</w:t>
      </w:r>
      <w:r w:rsidRPr="005477D5">
        <w:rPr>
          <w:iCs/>
        </w:rPr>
        <w:t>рограмм</w:t>
      </w:r>
      <w:r>
        <w:rPr>
          <w:iCs/>
        </w:rPr>
        <w:t>а</w:t>
      </w:r>
      <w:r w:rsidRPr="005477D5">
        <w:rPr>
          <w:iCs/>
        </w:rPr>
        <w:t xml:space="preserve"> </w:t>
      </w:r>
      <w:r w:rsidR="00B5360C">
        <w:rPr>
          <w:iCs/>
        </w:rPr>
        <w:t>«</w:t>
      </w:r>
      <w:r w:rsidRPr="005477D5">
        <w:rPr>
          <w:iCs/>
        </w:rPr>
        <w:t>Газпром детям</w:t>
      </w:r>
      <w:r w:rsidR="00B5360C">
        <w:rPr>
          <w:iCs/>
        </w:rPr>
        <w:t>»</w:t>
      </w:r>
      <w:r w:rsidRPr="005477D5">
        <w:rPr>
          <w:iCs/>
        </w:rPr>
        <w:t>.</w:t>
      </w:r>
    </w:p>
    <w:p w:rsidR="006639BB" w:rsidRDefault="00646769" w:rsidP="006639BB">
      <w:pPr>
        <w:pStyle w:val="a5"/>
        <w:suppressAutoHyphens/>
        <w:spacing w:after="0" w:line="360" w:lineRule="auto"/>
        <w:ind w:left="0" w:firstLine="851"/>
        <w:jc w:val="both"/>
        <w:rPr>
          <w:iCs/>
        </w:rPr>
      </w:pPr>
      <w:r>
        <w:rPr>
          <w:iCs/>
        </w:rPr>
        <w:t>Н</w:t>
      </w:r>
      <w:r w:rsidRPr="00FA5F87">
        <w:rPr>
          <w:iCs/>
        </w:rPr>
        <w:t>ациональн</w:t>
      </w:r>
      <w:r>
        <w:rPr>
          <w:iCs/>
        </w:rPr>
        <w:t>ый</w:t>
      </w:r>
      <w:r w:rsidRPr="00FA5F87">
        <w:rPr>
          <w:iCs/>
        </w:rPr>
        <w:t xml:space="preserve"> проект </w:t>
      </w:r>
      <w:r w:rsidR="00B5360C">
        <w:rPr>
          <w:iCs/>
        </w:rPr>
        <w:t>«</w:t>
      </w:r>
      <w:r w:rsidRPr="00FA5F87">
        <w:rPr>
          <w:iCs/>
        </w:rPr>
        <w:t>Здоровье</w:t>
      </w:r>
      <w:r w:rsidR="00B5360C">
        <w:rPr>
          <w:iCs/>
        </w:rPr>
        <w:t>»</w:t>
      </w:r>
      <w:r w:rsidR="00077957">
        <w:rPr>
          <w:iCs/>
        </w:rPr>
        <w:t>.</w:t>
      </w:r>
    </w:p>
    <w:p w:rsidR="00684977" w:rsidRDefault="00684977" w:rsidP="006639BB">
      <w:pPr>
        <w:pStyle w:val="a5"/>
        <w:suppressAutoHyphens/>
        <w:spacing w:after="0" w:line="360" w:lineRule="auto"/>
        <w:ind w:left="0" w:firstLine="851"/>
        <w:jc w:val="both"/>
        <w:rPr>
          <w:iCs/>
        </w:rPr>
      </w:pPr>
      <w:r>
        <w:rPr>
          <w:iCs/>
        </w:rPr>
        <w:t>Ф</w:t>
      </w:r>
      <w:r w:rsidRPr="00684977">
        <w:rPr>
          <w:iCs/>
        </w:rPr>
        <w:t>едеральн</w:t>
      </w:r>
      <w:r>
        <w:rPr>
          <w:iCs/>
        </w:rPr>
        <w:t>ая</w:t>
      </w:r>
      <w:r w:rsidRPr="00684977">
        <w:rPr>
          <w:iCs/>
        </w:rPr>
        <w:t xml:space="preserve"> целев</w:t>
      </w:r>
      <w:r>
        <w:rPr>
          <w:iCs/>
        </w:rPr>
        <w:t>ая</w:t>
      </w:r>
      <w:r w:rsidRPr="00684977">
        <w:rPr>
          <w:iCs/>
        </w:rPr>
        <w:t xml:space="preserve"> программ</w:t>
      </w:r>
      <w:r>
        <w:rPr>
          <w:iCs/>
        </w:rPr>
        <w:t>а</w:t>
      </w:r>
      <w:r w:rsidRPr="00684977">
        <w:rPr>
          <w:iCs/>
        </w:rPr>
        <w:t xml:space="preserve"> «Социаль</w:t>
      </w:r>
      <w:r>
        <w:rPr>
          <w:iCs/>
        </w:rPr>
        <w:t>ное развитие села до 2013 года».</w:t>
      </w:r>
    </w:p>
    <w:p w:rsidR="00B62026" w:rsidRPr="006639BB" w:rsidRDefault="00324B87" w:rsidP="006639BB">
      <w:pPr>
        <w:pStyle w:val="a5"/>
        <w:suppressAutoHyphens/>
        <w:spacing w:after="0" w:line="360" w:lineRule="auto"/>
        <w:ind w:left="0" w:firstLine="851"/>
        <w:jc w:val="center"/>
        <w:rPr>
          <w:iCs/>
        </w:rPr>
      </w:pPr>
      <w:r w:rsidRPr="00324B87">
        <w:rPr>
          <w:b/>
          <w:iCs/>
        </w:rPr>
        <w:t>Областные целевые программы</w:t>
      </w:r>
    </w:p>
    <w:p w:rsidR="00A54DEE" w:rsidRPr="00FA5F87" w:rsidRDefault="00B62026" w:rsidP="00FA5F87">
      <w:pPr>
        <w:pStyle w:val="a5"/>
        <w:suppressAutoHyphens/>
        <w:spacing w:after="0" w:line="360" w:lineRule="auto"/>
        <w:ind w:left="0" w:firstLine="851"/>
        <w:jc w:val="both"/>
        <w:rPr>
          <w:iCs/>
        </w:rPr>
      </w:pPr>
      <w:r>
        <w:rPr>
          <w:iCs/>
        </w:rPr>
        <w:t>О</w:t>
      </w:r>
      <w:r w:rsidR="00A54DEE" w:rsidRPr="00FA5F87">
        <w:rPr>
          <w:iCs/>
        </w:rPr>
        <w:t>бластн</w:t>
      </w:r>
      <w:r>
        <w:rPr>
          <w:iCs/>
        </w:rPr>
        <w:t>ая</w:t>
      </w:r>
      <w:r w:rsidR="00A54DEE" w:rsidRPr="00FA5F87">
        <w:rPr>
          <w:iCs/>
        </w:rPr>
        <w:t xml:space="preserve"> целев</w:t>
      </w:r>
      <w:r>
        <w:rPr>
          <w:iCs/>
        </w:rPr>
        <w:t>ая</w:t>
      </w:r>
      <w:r w:rsidR="00A54DEE" w:rsidRPr="00FA5F87">
        <w:rPr>
          <w:iCs/>
        </w:rPr>
        <w:t xml:space="preserve"> программ</w:t>
      </w:r>
      <w:r>
        <w:rPr>
          <w:iCs/>
        </w:rPr>
        <w:t>а</w:t>
      </w:r>
      <w:r w:rsidR="00A54DEE" w:rsidRPr="00FA5F87">
        <w:rPr>
          <w:iCs/>
        </w:rPr>
        <w:t xml:space="preserve"> </w:t>
      </w:r>
      <w:r w:rsidR="00B5360C">
        <w:rPr>
          <w:iCs/>
        </w:rPr>
        <w:t>«</w:t>
      </w:r>
      <w:r w:rsidR="00A54DEE" w:rsidRPr="00FA5F87">
        <w:rPr>
          <w:iCs/>
        </w:rPr>
        <w:t>Школьный автобус</w:t>
      </w:r>
      <w:r w:rsidR="00382E65" w:rsidRPr="00382E65">
        <w:rPr>
          <w:rFonts w:eastAsia="Times New Roman"/>
          <w:lang w:eastAsia="ru-RU"/>
        </w:rPr>
        <w:t xml:space="preserve"> </w:t>
      </w:r>
      <w:r w:rsidR="00382E65" w:rsidRPr="007460E6">
        <w:rPr>
          <w:rFonts w:eastAsia="Times New Roman"/>
          <w:lang w:eastAsia="ru-RU"/>
        </w:rPr>
        <w:t>на 2011 - 2013 годы</w:t>
      </w:r>
      <w:r w:rsidR="00B5360C">
        <w:rPr>
          <w:iCs/>
        </w:rPr>
        <w:t>»</w:t>
      </w:r>
      <w:r w:rsidR="00077957">
        <w:rPr>
          <w:iCs/>
        </w:rPr>
        <w:t>.</w:t>
      </w:r>
    </w:p>
    <w:p w:rsidR="00A54DEE" w:rsidRPr="00FA5F87" w:rsidRDefault="00B62026" w:rsidP="00FA5F87">
      <w:pPr>
        <w:pStyle w:val="a5"/>
        <w:suppressAutoHyphens/>
        <w:spacing w:after="0" w:line="360" w:lineRule="auto"/>
        <w:ind w:left="0" w:firstLine="851"/>
        <w:jc w:val="both"/>
        <w:rPr>
          <w:iCs/>
        </w:rPr>
      </w:pPr>
      <w:r>
        <w:rPr>
          <w:iCs/>
        </w:rPr>
        <w:t>О</w:t>
      </w:r>
      <w:r w:rsidR="00A54DEE" w:rsidRPr="00FA5F87">
        <w:rPr>
          <w:iCs/>
        </w:rPr>
        <w:t>бластн</w:t>
      </w:r>
      <w:r>
        <w:rPr>
          <w:iCs/>
        </w:rPr>
        <w:t>ая</w:t>
      </w:r>
      <w:r w:rsidR="00A54DEE" w:rsidRPr="00FA5F87">
        <w:rPr>
          <w:iCs/>
        </w:rPr>
        <w:t xml:space="preserve"> программ</w:t>
      </w:r>
      <w:r>
        <w:rPr>
          <w:iCs/>
        </w:rPr>
        <w:t>а</w:t>
      </w:r>
      <w:r w:rsidR="00A54DEE" w:rsidRPr="00FA5F87">
        <w:rPr>
          <w:iCs/>
        </w:rPr>
        <w:t xml:space="preserve"> </w:t>
      </w:r>
      <w:r w:rsidR="00B5360C">
        <w:rPr>
          <w:iCs/>
        </w:rPr>
        <w:t>«</w:t>
      </w:r>
      <w:r w:rsidR="00A54DEE" w:rsidRPr="00FA5F87">
        <w:rPr>
          <w:iCs/>
        </w:rPr>
        <w:t>Поможем детям вместе</w:t>
      </w:r>
      <w:r w:rsidR="00B5360C">
        <w:rPr>
          <w:iCs/>
        </w:rPr>
        <w:t>»</w:t>
      </w:r>
      <w:r w:rsidR="00077957">
        <w:rPr>
          <w:iCs/>
        </w:rPr>
        <w:t>.</w:t>
      </w:r>
    </w:p>
    <w:p w:rsidR="00A54DEE" w:rsidRPr="00FA5F87" w:rsidRDefault="00A54DEE" w:rsidP="00FA5F87">
      <w:pPr>
        <w:pStyle w:val="a5"/>
        <w:suppressAutoHyphens/>
        <w:spacing w:after="0" w:line="360" w:lineRule="auto"/>
        <w:ind w:left="0" w:firstLine="851"/>
        <w:jc w:val="both"/>
        <w:rPr>
          <w:iCs/>
        </w:rPr>
      </w:pPr>
      <w:r w:rsidRPr="00FA5F87">
        <w:rPr>
          <w:iCs/>
        </w:rPr>
        <w:t xml:space="preserve">Программа Курской области </w:t>
      </w:r>
      <w:r w:rsidR="00B5360C">
        <w:rPr>
          <w:iCs/>
        </w:rPr>
        <w:t>«</w:t>
      </w:r>
      <w:r w:rsidRPr="00FA5F87">
        <w:rPr>
          <w:iCs/>
        </w:rPr>
        <w:t>Поддержка семьи – защита ребенка</w:t>
      </w:r>
      <w:r w:rsidR="00B5360C">
        <w:rPr>
          <w:iCs/>
        </w:rPr>
        <w:t>»</w:t>
      </w:r>
      <w:r w:rsidR="00077957">
        <w:rPr>
          <w:iCs/>
        </w:rPr>
        <w:t>.</w:t>
      </w:r>
    </w:p>
    <w:p w:rsidR="00EC19ED" w:rsidRPr="005477D5" w:rsidRDefault="00382E65" w:rsidP="00FA5F87">
      <w:pPr>
        <w:pStyle w:val="a5"/>
        <w:suppressAutoHyphens/>
        <w:spacing w:after="0" w:line="360" w:lineRule="auto"/>
        <w:ind w:left="0" w:firstLine="851"/>
        <w:jc w:val="both"/>
        <w:rPr>
          <w:iCs/>
        </w:rPr>
      </w:pPr>
      <w:r w:rsidRPr="007460E6">
        <w:rPr>
          <w:rFonts w:eastAsia="Times New Roman"/>
          <w:lang w:eastAsia="ru-RU"/>
        </w:rPr>
        <w:t xml:space="preserve">Областная целевая </w:t>
      </w:r>
      <w:hyperlink r:id="rId13" w:history="1">
        <w:r w:rsidRPr="007460E6">
          <w:rPr>
            <w:rFonts w:eastAsia="Times New Roman"/>
            <w:lang w:eastAsia="ru-RU"/>
          </w:rPr>
          <w:t>программа</w:t>
        </w:r>
      </w:hyperlink>
      <w:r w:rsidRPr="007460E6">
        <w:rPr>
          <w:rFonts w:eastAsia="Times New Roman"/>
          <w:lang w:eastAsia="ru-RU"/>
        </w:rPr>
        <w:t xml:space="preserve"> </w:t>
      </w:r>
      <w:r w:rsidR="00B5360C">
        <w:rPr>
          <w:rFonts w:eastAsia="Times New Roman"/>
          <w:lang w:eastAsia="ru-RU"/>
        </w:rPr>
        <w:t>«</w:t>
      </w:r>
      <w:r w:rsidRPr="007460E6">
        <w:rPr>
          <w:rFonts w:eastAsia="Times New Roman"/>
          <w:lang w:eastAsia="ru-RU"/>
        </w:rPr>
        <w:t>О реализации на территории Курской области государственной политики Российской Федерации в отношении соотечественников, проживающих за рубежом, на 2011 - 2013 годы</w:t>
      </w:r>
      <w:r w:rsidR="00B5360C">
        <w:rPr>
          <w:rFonts w:eastAsia="Times New Roman"/>
          <w:lang w:eastAsia="ru-RU"/>
        </w:rPr>
        <w:t>»</w:t>
      </w:r>
      <w:r w:rsidR="00005BFF">
        <w:rPr>
          <w:rFonts w:eastAsia="Times New Roman"/>
          <w:lang w:eastAsia="ru-RU"/>
        </w:rPr>
        <w:t>.</w:t>
      </w:r>
    </w:p>
    <w:p w:rsidR="00005BFF" w:rsidRPr="007460E6" w:rsidRDefault="00005BFF" w:rsidP="00005BFF">
      <w:pPr>
        <w:pStyle w:val="a5"/>
        <w:suppressAutoHyphens/>
        <w:spacing w:after="0" w:line="360" w:lineRule="auto"/>
        <w:ind w:left="0" w:firstLine="709"/>
        <w:jc w:val="both"/>
        <w:rPr>
          <w:rFonts w:eastAsia="Times New Roman"/>
          <w:lang w:eastAsia="ru-RU"/>
        </w:rPr>
      </w:pPr>
      <w:r w:rsidRPr="007460E6">
        <w:rPr>
          <w:rFonts w:eastAsia="Times New Roman"/>
          <w:lang w:eastAsia="ru-RU"/>
        </w:rPr>
        <w:lastRenderedPageBreak/>
        <w:t xml:space="preserve">Областная целевая </w:t>
      </w:r>
      <w:hyperlink r:id="rId14" w:history="1">
        <w:r w:rsidRPr="007460E6">
          <w:rPr>
            <w:rFonts w:eastAsia="Times New Roman"/>
            <w:lang w:eastAsia="ru-RU"/>
          </w:rPr>
          <w:t>программа</w:t>
        </w:r>
      </w:hyperlink>
      <w:r w:rsidRPr="007460E6">
        <w:rPr>
          <w:rFonts w:eastAsia="Times New Roman"/>
          <w:lang w:eastAsia="ru-RU"/>
        </w:rPr>
        <w:t xml:space="preserve"> </w:t>
      </w:r>
      <w:r w:rsidR="00B5360C">
        <w:rPr>
          <w:rFonts w:eastAsia="Times New Roman"/>
          <w:lang w:eastAsia="ru-RU"/>
        </w:rPr>
        <w:t>«</w:t>
      </w:r>
      <w:r w:rsidRPr="007460E6">
        <w:rPr>
          <w:rFonts w:eastAsia="Times New Roman"/>
          <w:lang w:eastAsia="ru-RU"/>
        </w:rPr>
        <w:t>Об обеспечении муниципальных образований Курской области документами территориального планирования и градостроительного зонирования на 2011 год</w:t>
      </w:r>
      <w:r w:rsidR="00B5360C">
        <w:rPr>
          <w:rFonts w:eastAsia="Times New Roman"/>
          <w:lang w:eastAsia="ru-RU"/>
        </w:rPr>
        <w:t>»</w:t>
      </w:r>
      <w:r w:rsidRPr="007460E6">
        <w:rPr>
          <w:rFonts w:eastAsia="Times New Roman"/>
          <w:lang w:eastAsia="ru-RU"/>
        </w:rPr>
        <w:t>.</w:t>
      </w:r>
    </w:p>
    <w:p w:rsidR="00C33C03" w:rsidRPr="007460E6" w:rsidRDefault="00C33C03" w:rsidP="00C33C03">
      <w:pPr>
        <w:pStyle w:val="a5"/>
        <w:suppressAutoHyphens/>
        <w:spacing w:after="0" w:line="360" w:lineRule="auto"/>
        <w:ind w:left="0" w:firstLine="709"/>
        <w:jc w:val="both"/>
        <w:rPr>
          <w:rFonts w:eastAsia="Times New Roman"/>
          <w:lang w:eastAsia="ru-RU"/>
        </w:rPr>
      </w:pPr>
      <w:r w:rsidRPr="007460E6">
        <w:rPr>
          <w:rFonts w:eastAsia="Times New Roman"/>
          <w:lang w:eastAsia="ru-RU"/>
        </w:rPr>
        <w:t xml:space="preserve">Областная целевая </w:t>
      </w:r>
      <w:hyperlink r:id="rId15" w:history="1">
        <w:r w:rsidRPr="007460E6">
          <w:rPr>
            <w:rFonts w:eastAsia="Times New Roman"/>
            <w:lang w:eastAsia="ru-RU"/>
          </w:rPr>
          <w:t>программа</w:t>
        </w:r>
      </w:hyperlink>
      <w:r w:rsidRPr="007460E6">
        <w:rPr>
          <w:rFonts w:eastAsia="Times New Roman"/>
          <w:lang w:eastAsia="ru-RU"/>
        </w:rPr>
        <w:t xml:space="preserve"> </w:t>
      </w:r>
      <w:r w:rsidR="00B5360C">
        <w:rPr>
          <w:rFonts w:eastAsia="Times New Roman"/>
          <w:lang w:eastAsia="ru-RU"/>
        </w:rPr>
        <w:t>«</w:t>
      </w:r>
      <w:r w:rsidRPr="007460E6">
        <w:rPr>
          <w:rFonts w:eastAsia="Times New Roman"/>
          <w:lang w:eastAsia="ru-RU"/>
        </w:rPr>
        <w:t>Жилище</w:t>
      </w:r>
      <w:r w:rsidR="00B5360C">
        <w:rPr>
          <w:rFonts w:eastAsia="Times New Roman"/>
          <w:lang w:eastAsia="ru-RU"/>
        </w:rPr>
        <w:t>»</w:t>
      </w:r>
      <w:r w:rsidRPr="007460E6">
        <w:rPr>
          <w:rFonts w:eastAsia="Times New Roman"/>
          <w:lang w:eastAsia="ru-RU"/>
        </w:rPr>
        <w:t xml:space="preserve"> на 2011 - 2015 годы.</w:t>
      </w:r>
    </w:p>
    <w:p w:rsidR="0003337B" w:rsidRPr="007460E6" w:rsidRDefault="0003337B" w:rsidP="0003337B">
      <w:pPr>
        <w:pStyle w:val="a5"/>
        <w:suppressAutoHyphens/>
        <w:spacing w:after="0" w:line="360" w:lineRule="auto"/>
        <w:ind w:left="0" w:firstLine="709"/>
        <w:jc w:val="both"/>
        <w:rPr>
          <w:rFonts w:eastAsia="Times New Roman"/>
          <w:lang w:eastAsia="ru-RU"/>
        </w:rPr>
      </w:pPr>
      <w:r w:rsidRPr="007460E6">
        <w:rPr>
          <w:rFonts w:eastAsia="Times New Roman"/>
          <w:lang w:eastAsia="ru-RU"/>
        </w:rPr>
        <w:t xml:space="preserve">Областная целевая </w:t>
      </w:r>
      <w:hyperlink r:id="rId16" w:history="1">
        <w:r w:rsidRPr="007460E6">
          <w:rPr>
            <w:rFonts w:eastAsia="Times New Roman"/>
            <w:lang w:eastAsia="ru-RU"/>
          </w:rPr>
          <w:t>программа</w:t>
        </w:r>
      </w:hyperlink>
      <w:r w:rsidRPr="007460E6">
        <w:rPr>
          <w:rFonts w:eastAsia="Times New Roman"/>
          <w:lang w:eastAsia="ru-RU"/>
        </w:rPr>
        <w:t xml:space="preserve"> </w:t>
      </w:r>
      <w:r w:rsidR="00B5360C">
        <w:rPr>
          <w:rFonts w:eastAsia="Times New Roman"/>
          <w:lang w:eastAsia="ru-RU"/>
        </w:rPr>
        <w:t>«</w:t>
      </w:r>
      <w:r w:rsidRPr="007460E6">
        <w:rPr>
          <w:rFonts w:eastAsia="Times New Roman"/>
          <w:lang w:eastAsia="ru-RU"/>
        </w:rPr>
        <w:t>Экология и чистая вода в Курской области</w:t>
      </w:r>
      <w:r w:rsidR="00B5360C">
        <w:rPr>
          <w:rFonts w:eastAsia="Times New Roman"/>
          <w:lang w:eastAsia="ru-RU"/>
        </w:rPr>
        <w:t>»</w:t>
      </w:r>
      <w:r w:rsidRPr="007460E6">
        <w:rPr>
          <w:rFonts w:eastAsia="Times New Roman"/>
          <w:lang w:eastAsia="ru-RU"/>
        </w:rPr>
        <w:t xml:space="preserve"> на 2011 год.</w:t>
      </w:r>
    </w:p>
    <w:p w:rsidR="00684977" w:rsidRDefault="008C69F5" w:rsidP="00684977">
      <w:pPr>
        <w:pStyle w:val="a5"/>
        <w:suppressAutoHyphens/>
        <w:spacing w:after="0" w:line="360" w:lineRule="auto"/>
        <w:ind w:left="0" w:firstLine="709"/>
        <w:jc w:val="both"/>
        <w:rPr>
          <w:rFonts w:eastAsia="Times New Roman"/>
          <w:lang w:eastAsia="ru-RU"/>
        </w:rPr>
      </w:pPr>
      <w:r w:rsidRPr="007460E6">
        <w:rPr>
          <w:rFonts w:eastAsia="Times New Roman"/>
          <w:lang w:eastAsia="ru-RU"/>
        </w:rPr>
        <w:t xml:space="preserve">Областная целевая программа </w:t>
      </w:r>
      <w:r w:rsidR="00B5360C">
        <w:rPr>
          <w:rFonts w:eastAsia="Times New Roman"/>
          <w:lang w:eastAsia="ru-RU"/>
        </w:rPr>
        <w:t>«</w:t>
      </w:r>
      <w:r w:rsidRPr="007460E6">
        <w:rPr>
          <w:rFonts w:eastAsia="Times New Roman"/>
          <w:lang w:eastAsia="ru-RU"/>
        </w:rPr>
        <w:t>Модернизация здравоохранения Курской области на 2011 - 2012 годы</w:t>
      </w:r>
      <w:r w:rsidR="00B5360C">
        <w:rPr>
          <w:rFonts w:eastAsia="Times New Roman"/>
          <w:lang w:eastAsia="ru-RU"/>
        </w:rPr>
        <w:t>»</w:t>
      </w:r>
      <w:r w:rsidRPr="007460E6">
        <w:rPr>
          <w:rFonts w:eastAsia="Times New Roman"/>
          <w:lang w:eastAsia="ru-RU"/>
        </w:rPr>
        <w:t>.</w:t>
      </w:r>
    </w:p>
    <w:p w:rsidR="00684977" w:rsidRPr="00684977" w:rsidRDefault="00684977" w:rsidP="00684977">
      <w:pPr>
        <w:pStyle w:val="a5"/>
        <w:suppressAutoHyphens/>
        <w:spacing w:after="0" w:line="360" w:lineRule="auto"/>
        <w:ind w:left="0" w:firstLine="709"/>
        <w:jc w:val="both"/>
        <w:rPr>
          <w:rFonts w:eastAsia="Times New Roman"/>
          <w:lang w:eastAsia="ru-RU"/>
        </w:rPr>
      </w:pPr>
      <w:r w:rsidRPr="007460E6">
        <w:rPr>
          <w:rFonts w:eastAsia="Times New Roman"/>
          <w:lang w:eastAsia="ru-RU"/>
        </w:rPr>
        <w:t xml:space="preserve">Областная целевая программа </w:t>
      </w:r>
      <w:r w:rsidRPr="00684977">
        <w:rPr>
          <w:rFonts w:eastAsia="Times New Roman"/>
          <w:lang w:eastAsia="ru-RU"/>
        </w:rPr>
        <w:t>«Развитие малого и среднего предпринимательства в Курс</w:t>
      </w:r>
      <w:r>
        <w:rPr>
          <w:rFonts w:eastAsia="Times New Roman"/>
          <w:lang w:eastAsia="ru-RU"/>
        </w:rPr>
        <w:t>кой области на 2012-2015 годы».</w:t>
      </w:r>
    </w:p>
    <w:p w:rsidR="00684977" w:rsidRPr="007460E6" w:rsidRDefault="00684977" w:rsidP="00684977">
      <w:pPr>
        <w:pStyle w:val="a5"/>
        <w:suppressAutoHyphens/>
        <w:spacing w:after="0" w:line="360" w:lineRule="auto"/>
        <w:ind w:left="0" w:firstLine="709"/>
        <w:jc w:val="both"/>
        <w:rPr>
          <w:rFonts w:eastAsia="Times New Roman"/>
          <w:lang w:eastAsia="ru-RU"/>
        </w:rPr>
      </w:pPr>
      <w:r w:rsidRPr="007460E6">
        <w:rPr>
          <w:rFonts w:eastAsia="Times New Roman"/>
          <w:lang w:eastAsia="ru-RU"/>
        </w:rPr>
        <w:t xml:space="preserve">Областная целевая программа </w:t>
      </w:r>
      <w:r w:rsidRPr="00684977">
        <w:rPr>
          <w:rFonts w:eastAsia="Times New Roman"/>
          <w:lang w:eastAsia="ru-RU"/>
        </w:rPr>
        <w:t>«Энергосбережение и повышение энергетической эффективности в Курской области на 2010-2015 годы и на перспективу до 2020 года».</w:t>
      </w:r>
    </w:p>
    <w:p w:rsidR="005477D5" w:rsidRPr="002B038A" w:rsidRDefault="002B038A" w:rsidP="002B038A">
      <w:pPr>
        <w:pStyle w:val="a5"/>
        <w:suppressAutoHyphens/>
        <w:spacing w:after="0" w:line="360" w:lineRule="auto"/>
        <w:ind w:left="0" w:firstLine="851"/>
        <w:jc w:val="center"/>
        <w:rPr>
          <w:b/>
          <w:iCs/>
        </w:rPr>
      </w:pPr>
      <w:r w:rsidRPr="002B038A">
        <w:rPr>
          <w:b/>
          <w:iCs/>
        </w:rPr>
        <w:t>Районные целевые программы</w:t>
      </w:r>
    </w:p>
    <w:p w:rsidR="005477D5" w:rsidRPr="005477D5" w:rsidRDefault="00B5360C" w:rsidP="005477D5">
      <w:pPr>
        <w:pStyle w:val="a5"/>
        <w:suppressAutoHyphens/>
        <w:spacing w:after="0" w:line="360" w:lineRule="auto"/>
        <w:ind w:left="0" w:firstLine="851"/>
        <w:jc w:val="both"/>
        <w:rPr>
          <w:iCs/>
        </w:rPr>
      </w:pPr>
      <w:r>
        <w:rPr>
          <w:iCs/>
        </w:rPr>
        <w:t>«</w:t>
      </w:r>
      <w:r w:rsidR="005477D5" w:rsidRPr="005477D5">
        <w:rPr>
          <w:iCs/>
        </w:rPr>
        <w:t xml:space="preserve">Районная целевая программа </w:t>
      </w:r>
      <w:r>
        <w:rPr>
          <w:iCs/>
        </w:rPr>
        <w:t>«</w:t>
      </w:r>
      <w:r w:rsidR="005477D5" w:rsidRPr="005477D5">
        <w:rPr>
          <w:iCs/>
        </w:rPr>
        <w:t>Развитие образования Октябрьского района на 2011-2013 годы</w:t>
      </w:r>
      <w:r>
        <w:rPr>
          <w:iCs/>
        </w:rPr>
        <w:t>»</w:t>
      </w:r>
      <w:r w:rsidR="00077957">
        <w:rPr>
          <w:iCs/>
        </w:rPr>
        <w:t>.</w:t>
      </w:r>
    </w:p>
    <w:p w:rsidR="005477D5" w:rsidRPr="00FA5F87" w:rsidRDefault="005477D5" w:rsidP="005477D5">
      <w:pPr>
        <w:pStyle w:val="a5"/>
        <w:suppressAutoHyphens/>
        <w:spacing w:after="0" w:line="360" w:lineRule="auto"/>
        <w:ind w:left="0" w:firstLine="851"/>
        <w:jc w:val="both"/>
        <w:rPr>
          <w:iCs/>
        </w:rPr>
      </w:pPr>
      <w:r>
        <w:rPr>
          <w:iCs/>
        </w:rPr>
        <w:t>Р</w:t>
      </w:r>
      <w:r w:rsidRPr="00FA5F87">
        <w:rPr>
          <w:iCs/>
        </w:rPr>
        <w:t xml:space="preserve">айонная целевая программа </w:t>
      </w:r>
      <w:r w:rsidR="00B5360C">
        <w:rPr>
          <w:iCs/>
        </w:rPr>
        <w:t>«</w:t>
      </w:r>
      <w:r w:rsidRPr="00FA5F87">
        <w:rPr>
          <w:iCs/>
        </w:rPr>
        <w:t>Развитие малого</w:t>
      </w:r>
      <w:r w:rsidR="00A464B0">
        <w:rPr>
          <w:iCs/>
        </w:rPr>
        <w:t xml:space="preserve"> </w:t>
      </w:r>
      <w:r w:rsidRPr="00FA5F87">
        <w:rPr>
          <w:iCs/>
        </w:rPr>
        <w:t>предпринимательства Октябрьского</w:t>
      </w:r>
      <w:r w:rsidR="00A464B0">
        <w:rPr>
          <w:iCs/>
        </w:rPr>
        <w:t xml:space="preserve"> </w:t>
      </w:r>
      <w:r w:rsidRPr="00FA5F87">
        <w:rPr>
          <w:iCs/>
        </w:rPr>
        <w:t>района</w:t>
      </w:r>
      <w:r w:rsidR="00A464B0">
        <w:rPr>
          <w:iCs/>
        </w:rPr>
        <w:t xml:space="preserve"> </w:t>
      </w:r>
      <w:r w:rsidRPr="00FA5F87">
        <w:rPr>
          <w:iCs/>
        </w:rPr>
        <w:t>Курской области на 2009-2011 годы</w:t>
      </w:r>
      <w:r w:rsidR="00B5360C">
        <w:rPr>
          <w:iCs/>
        </w:rPr>
        <w:t>»</w:t>
      </w:r>
      <w:r w:rsidRPr="00FA5F87">
        <w:rPr>
          <w:iCs/>
        </w:rPr>
        <w:t>.</w:t>
      </w:r>
    </w:p>
    <w:p w:rsidR="00005BFF" w:rsidRDefault="005477D5" w:rsidP="00FA5F87">
      <w:pPr>
        <w:pStyle w:val="a5"/>
        <w:suppressAutoHyphens/>
        <w:spacing w:after="0" w:line="360" w:lineRule="auto"/>
        <w:ind w:left="0" w:firstLine="851"/>
        <w:jc w:val="both"/>
        <w:rPr>
          <w:iCs/>
        </w:rPr>
      </w:pPr>
      <w:r>
        <w:rPr>
          <w:iCs/>
        </w:rPr>
        <w:t>Р</w:t>
      </w:r>
      <w:r w:rsidRPr="00FA5F87">
        <w:rPr>
          <w:iCs/>
        </w:rPr>
        <w:t>айон</w:t>
      </w:r>
      <w:r>
        <w:rPr>
          <w:iCs/>
        </w:rPr>
        <w:t xml:space="preserve">ная </w:t>
      </w:r>
      <w:r w:rsidRPr="00FA5F87">
        <w:rPr>
          <w:iCs/>
        </w:rPr>
        <w:t xml:space="preserve">программа </w:t>
      </w:r>
      <w:r w:rsidR="00B5360C">
        <w:rPr>
          <w:iCs/>
        </w:rPr>
        <w:t>«</w:t>
      </w:r>
      <w:r w:rsidRPr="00FA5F87">
        <w:rPr>
          <w:iCs/>
        </w:rPr>
        <w:t>Энергосбережение и повышение энергетической эффективности Октябрьского района Курской области</w:t>
      </w:r>
      <w:r w:rsidR="00A464B0">
        <w:rPr>
          <w:iCs/>
        </w:rPr>
        <w:t xml:space="preserve"> </w:t>
      </w:r>
      <w:r w:rsidRPr="00FA5F87">
        <w:rPr>
          <w:iCs/>
        </w:rPr>
        <w:t>на период 2011-2012 гг.</w:t>
      </w:r>
      <w:r w:rsidR="00B5360C">
        <w:rPr>
          <w:iCs/>
        </w:rPr>
        <w:t>»</w:t>
      </w:r>
      <w:r w:rsidR="00077957">
        <w:rPr>
          <w:iCs/>
        </w:rPr>
        <w:t>.</w:t>
      </w:r>
    </w:p>
    <w:p w:rsidR="00BF33BA" w:rsidRPr="0083606C" w:rsidRDefault="00F249A0" w:rsidP="0083606C">
      <w:pPr>
        <w:pStyle w:val="a5"/>
        <w:suppressAutoHyphens/>
        <w:spacing w:after="0" w:line="360" w:lineRule="auto"/>
        <w:ind w:left="0" w:firstLine="851"/>
        <w:jc w:val="both"/>
        <w:rPr>
          <w:iCs/>
        </w:rPr>
      </w:pPr>
      <w:r>
        <w:rPr>
          <w:iCs/>
        </w:rPr>
        <w:t>К</w:t>
      </w:r>
      <w:r w:rsidR="00A54DEE" w:rsidRPr="00FA5F87">
        <w:rPr>
          <w:iCs/>
        </w:rPr>
        <w:t>онцепция реформирования</w:t>
      </w:r>
      <w:r w:rsidR="00A464B0">
        <w:rPr>
          <w:iCs/>
        </w:rPr>
        <w:t xml:space="preserve"> </w:t>
      </w:r>
      <w:r w:rsidR="00A54DEE" w:rsidRPr="00FA5F87">
        <w:rPr>
          <w:iCs/>
        </w:rPr>
        <w:t>жилищно-коммунального хозяйства</w:t>
      </w:r>
      <w:r w:rsidR="00646769">
        <w:rPr>
          <w:iCs/>
        </w:rPr>
        <w:t>.</w:t>
      </w:r>
    </w:p>
    <w:p w:rsidR="00BA6D42" w:rsidRPr="0083606C" w:rsidRDefault="006639BB" w:rsidP="0083606C">
      <w:pPr>
        <w:pStyle w:val="2"/>
        <w:suppressAutoHyphens/>
        <w:spacing w:before="480" w:after="360" w:line="360" w:lineRule="auto"/>
        <w:ind w:left="720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49" w:name="_Toc268263635"/>
      <w:bookmarkStart w:id="50" w:name="_Toc344208267"/>
      <w:r>
        <w:rPr>
          <w:rFonts w:ascii="Times New Roman" w:hAnsi="Times New Roman" w:cs="Times New Roman"/>
          <w:i w:val="0"/>
          <w:sz w:val="30"/>
          <w:szCs w:val="30"/>
        </w:rPr>
        <w:t xml:space="preserve">2.2 </w:t>
      </w:r>
      <w:r w:rsidR="004E7C43">
        <w:rPr>
          <w:rFonts w:ascii="Times New Roman" w:hAnsi="Times New Roman" w:cs="Times New Roman"/>
          <w:i w:val="0"/>
          <w:sz w:val="30"/>
          <w:szCs w:val="30"/>
        </w:rPr>
        <w:t>Т</w:t>
      </w:r>
      <w:r w:rsidR="009531A8" w:rsidRPr="00C129DE">
        <w:rPr>
          <w:rFonts w:ascii="Times New Roman" w:hAnsi="Times New Roman" w:cs="Times New Roman"/>
          <w:i w:val="0"/>
          <w:sz w:val="30"/>
          <w:szCs w:val="30"/>
        </w:rPr>
        <w:t>ерриториально-планировочная организация муниципального образования. Баланс земель территории муниципального образования</w:t>
      </w:r>
      <w:bookmarkEnd w:id="49"/>
      <w:bookmarkEnd w:id="50"/>
    </w:p>
    <w:p w:rsidR="00064675" w:rsidRPr="00064675" w:rsidRDefault="002E5062" w:rsidP="00064675">
      <w:pPr>
        <w:pStyle w:val="a5"/>
        <w:suppressAutoHyphens/>
        <w:spacing w:after="0" w:line="360" w:lineRule="auto"/>
        <w:ind w:left="0" w:firstLine="851"/>
        <w:jc w:val="center"/>
        <w:rPr>
          <w:b/>
          <w:iCs/>
        </w:rPr>
      </w:pPr>
      <w:r>
        <w:rPr>
          <w:b/>
          <w:iCs/>
        </w:rPr>
        <w:t>Плотавск</w:t>
      </w:r>
      <w:r w:rsidR="00064675" w:rsidRPr="00064675">
        <w:rPr>
          <w:b/>
          <w:iCs/>
        </w:rPr>
        <w:t>ий сельсовет в системе расселения</w:t>
      </w:r>
    </w:p>
    <w:p w:rsidR="006C1FC4" w:rsidRPr="00762031" w:rsidRDefault="002E5062" w:rsidP="006C1FC4">
      <w:pPr>
        <w:pStyle w:val="a5"/>
        <w:suppressAutoHyphens/>
        <w:spacing w:after="0" w:line="360" w:lineRule="auto"/>
        <w:ind w:left="0" w:firstLine="851"/>
        <w:jc w:val="both"/>
        <w:rPr>
          <w:iCs/>
        </w:rPr>
      </w:pPr>
      <w:r>
        <w:rPr>
          <w:iCs/>
        </w:rPr>
        <w:t>Плотавск</w:t>
      </w:r>
      <w:r w:rsidR="00F6298F">
        <w:rPr>
          <w:iCs/>
        </w:rPr>
        <w:t xml:space="preserve">ий сельсовет расположен </w:t>
      </w:r>
      <w:r w:rsidR="00144B92">
        <w:rPr>
          <w:iCs/>
        </w:rPr>
        <w:t xml:space="preserve">в </w:t>
      </w:r>
      <w:r w:rsidR="004D6B6B">
        <w:rPr>
          <w:iCs/>
        </w:rPr>
        <w:t>юж</w:t>
      </w:r>
      <w:r w:rsidR="00144B92">
        <w:rPr>
          <w:iCs/>
        </w:rPr>
        <w:t>ной части Октябрьского района</w:t>
      </w:r>
      <w:r w:rsidR="008E58F9">
        <w:rPr>
          <w:iCs/>
        </w:rPr>
        <w:t>.</w:t>
      </w:r>
      <w:r w:rsidR="00144B92">
        <w:rPr>
          <w:iCs/>
        </w:rPr>
        <w:t xml:space="preserve"> </w:t>
      </w:r>
      <w:r w:rsidR="008E58F9">
        <w:rPr>
          <w:iCs/>
        </w:rPr>
        <w:t xml:space="preserve">Территорию сельсовета пересекает региональная автодорога </w:t>
      </w:r>
      <w:r w:rsidR="006C1FC4">
        <w:rPr>
          <w:iCs/>
        </w:rPr>
        <w:t xml:space="preserve">Р200 </w:t>
      </w:r>
      <w:r w:rsidR="00B5360C">
        <w:rPr>
          <w:iCs/>
        </w:rPr>
        <w:t>«</w:t>
      </w:r>
      <w:r w:rsidR="006C1FC4">
        <w:rPr>
          <w:iCs/>
        </w:rPr>
        <w:t>Дьяконово –</w:t>
      </w:r>
      <w:r w:rsidR="006C1FC4" w:rsidRPr="00AA3878">
        <w:rPr>
          <w:iCs/>
        </w:rPr>
        <w:t xml:space="preserve"> </w:t>
      </w:r>
      <w:r w:rsidR="006C1FC4">
        <w:rPr>
          <w:iCs/>
        </w:rPr>
        <w:t>Суджа</w:t>
      </w:r>
      <w:r w:rsidR="006C1FC4" w:rsidRPr="00AA3878">
        <w:rPr>
          <w:iCs/>
        </w:rPr>
        <w:t xml:space="preserve"> </w:t>
      </w:r>
      <w:r w:rsidR="006C1FC4">
        <w:rPr>
          <w:iCs/>
        </w:rPr>
        <w:t>–</w:t>
      </w:r>
      <w:r w:rsidR="006C1FC4" w:rsidRPr="00AA3878">
        <w:rPr>
          <w:iCs/>
        </w:rPr>
        <w:t xml:space="preserve"> граница с Украиной</w:t>
      </w:r>
      <w:r w:rsidR="00B5360C">
        <w:rPr>
          <w:iCs/>
        </w:rPr>
        <w:t>»</w:t>
      </w:r>
      <w:r w:rsidR="008E58F9">
        <w:rPr>
          <w:iCs/>
        </w:rPr>
        <w:t>.</w:t>
      </w:r>
    </w:p>
    <w:p w:rsidR="00876A75" w:rsidRDefault="00B75A13" w:rsidP="00D77E31">
      <w:pPr>
        <w:pStyle w:val="a5"/>
        <w:suppressAutoHyphens/>
        <w:spacing w:after="0" w:line="360" w:lineRule="auto"/>
        <w:ind w:left="0" w:firstLine="851"/>
        <w:jc w:val="both"/>
        <w:rPr>
          <w:iCs/>
        </w:rPr>
      </w:pPr>
      <w:r w:rsidRPr="006359BD">
        <w:rPr>
          <w:iCs/>
        </w:rPr>
        <w:t xml:space="preserve">Расселение населения </w:t>
      </w:r>
      <w:r w:rsidR="002E5062">
        <w:rPr>
          <w:iCs/>
        </w:rPr>
        <w:t>Плотавск</w:t>
      </w:r>
      <w:r w:rsidRPr="006359BD">
        <w:rPr>
          <w:iCs/>
        </w:rPr>
        <w:t xml:space="preserve">ого СП складывалось исторически под влиянием природно-географических и социально – экономических факторов. </w:t>
      </w:r>
    </w:p>
    <w:p w:rsidR="002F0619" w:rsidRDefault="000E1DE7" w:rsidP="00D77E31">
      <w:pPr>
        <w:pStyle w:val="a5"/>
        <w:suppressAutoHyphens/>
        <w:spacing w:after="0" w:line="360" w:lineRule="auto"/>
        <w:ind w:left="0" w:firstLine="851"/>
        <w:jc w:val="both"/>
        <w:rPr>
          <w:iCs/>
        </w:rPr>
      </w:pPr>
      <w:r>
        <w:rPr>
          <w:iCs/>
        </w:rPr>
        <w:t>В сельсовете сохранилась исторически сложившаяся линейная структура, сформ</w:t>
      </w:r>
      <w:r w:rsidR="00EF0178">
        <w:rPr>
          <w:iCs/>
        </w:rPr>
        <w:t>ировавшаяся вдоль реки Ворожба</w:t>
      </w:r>
      <w:r w:rsidR="00876A75">
        <w:rPr>
          <w:iCs/>
        </w:rPr>
        <w:t xml:space="preserve"> и впадающих в нее ручьев</w:t>
      </w:r>
      <w:r w:rsidR="00EF0178">
        <w:rPr>
          <w:iCs/>
        </w:rPr>
        <w:t xml:space="preserve">, </w:t>
      </w:r>
      <w:r>
        <w:rPr>
          <w:iCs/>
        </w:rPr>
        <w:t>выполня</w:t>
      </w:r>
      <w:r w:rsidR="00EF0178">
        <w:rPr>
          <w:iCs/>
        </w:rPr>
        <w:t>ющей</w:t>
      </w:r>
      <w:r>
        <w:rPr>
          <w:iCs/>
        </w:rPr>
        <w:t xml:space="preserve"> роль </w:t>
      </w:r>
      <w:r w:rsidR="00EF0178">
        <w:rPr>
          <w:iCs/>
        </w:rPr>
        <w:lastRenderedPageBreak/>
        <w:t>водно-</w:t>
      </w:r>
      <w:r>
        <w:rPr>
          <w:iCs/>
        </w:rPr>
        <w:t>планировочн</w:t>
      </w:r>
      <w:r w:rsidR="00876A75">
        <w:rPr>
          <w:iCs/>
        </w:rPr>
        <w:t>ых</w:t>
      </w:r>
      <w:r>
        <w:rPr>
          <w:iCs/>
        </w:rPr>
        <w:t xml:space="preserve"> ос</w:t>
      </w:r>
      <w:r w:rsidR="00876A75">
        <w:rPr>
          <w:iCs/>
        </w:rPr>
        <w:t>ей</w:t>
      </w:r>
      <w:r>
        <w:rPr>
          <w:iCs/>
        </w:rPr>
        <w:t xml:space="preserve">. Вдоль </w:t>
      </w:r>
      <w:r w:rsidR="00833260">
        <w:rPr>
          <w:iCs/>
        </w:rPr>
        <w:t>водоемов</w:t>
      </w:r>
      <w:r>
        <w:rPr>
          <w:iCs/>
        </w:rPr>
        <w:t xml:space="preserve"> </w:t>
      </w:r>
      <w:r w:rsidR="00833260">
        <w:rPr>
          <w:iCs/>
        </w:rPr>
        <w:t>формировались</w:t>
      </w:r>
      <w:r>
        <w:rPr>
          <w:iCs/>
        </w:rPr>
        <w:t xml:space="preserve"> деревни </w:t>
      </w:r>
      <w:r w:rsidR="00833260">
        <w:rPr>
          <w:iCs/>
        </w:rPr>
        <w:t>Плотав</w:t>
      </w:r>
      <w:r>
        <w:rPr>
          <w:iCs/>
        </w:rPr>
        <w:t xml:space="preserve">а, </w:t>
      </w:r>
      <w:r w:rsidR="00833260">
        <w:rPr>
          <w:iCs/>
        </w:rPr>
        <w:t>Охочевк</w:t>
      </w:r>
      <w:r>
        <w:rPr>
          <w:iCs/>
        </w:rPr>
        <w:t xml:space="preserve">а, </w:t>
      </w:r>
      <w:r w:rsidR="00833260">
        <w:rPr>
          <w:iCs/>
        </w:rPr>
        <w:t>поселок Скрипкин</w:t>
      </w:r>
      <w:r>
        <w:rPr>
          <w:iCs/>
        </w:rPr>
        <w:t xml:space="preserve">, </w:t>
      </w:r>
      <w:r w:rsidR="00833260">
        <w:rPr>
          <w:iCs/>
        </w:rPr>
        <w:t>хутор Шатов</w:t>
      </w:r>
      <w:r>
        <w:rPr>
          <w:iCs/>
        </w:rPr>
        <w:t xml:space="preserve">. </w:t>
      </w:r>
    </w:p>
    <w:p w:rsidR="007B6506" w:rsidRDefault="00EB7739" w:rsidP="008D4FEA">
      <w:pPr>
        <w:pStyle w:val="a5"/>
        <w:suppressAutoHyphens/>
        <w:spacing w:after="0" w:line="360" w:lineRule="auto"/>
        <w:ind w:left="0" w:firstLine="851"/>
        <w:jc w:val="both"/>
        <w:rPr>
          <w:rStyle w:val="WW-1"/>
          <w:color w:val="000000"/>
        </w:rPr>
      </w:pPr>
      <w:r w:rsidRPr="00EF2221">
        <w:rPr>
          <w:rStyle w:val="WW-1"/>
          <w:color w:val="000000"/>
        </w:rPr>
        <w:t>Современное планировочное развитие базируется уже не на речном, а на транспортном каркасе территории. Поскольку любое производство и проживание, социальное обеспечение связано, прежде всего, с транспортной доступностью. Именно поэтому значительное преимущество в развитии получ</w:t>
      </w:r>
      <w:r w:rsidR="003312E4">
        <w:rPr>
          <w:rStyle w:val="WW-1"/>
          <w:color w:val="000000"/>
        </w:rPr>
        <w:t>или</w:t>
      </w:r>
      <w:r w:rsidRPr="00EF2221">
        <w:rPr>
          <w:rStyle w:val="WW-1"/>
          <w:color w:val="000000"/>
        </w:rPr>
        <w:t xml:space="preserve"> </w:t>
      </w:r>
      <w:r w:rsidR="003312E4">
        <w:rPr>
          <w:rStyle w:val="WW-1"/>
          <w:color w:val="000000"/>
        </w:rPr>
        <w:t xml:space="preserve">населенные пункты, </w:t>
      </w:r>
      <w:r w:rsidRPr="00EF2221">
        <w:rPr>
          <w:rStyle w:val="WW-1"/>
          <w:color w:val="000000"/>
        </w:rPr>
        <w:t>совме</w:t>
      </w:r>
      <w:r w:rsidR="003312E4">
        <w:rPr>
          <w:rStyle w:val="WW-1"/>
          <w:color w:val="000000"/>
        </w:rPr>
        <w:t>стившие</w:t>
      </w:r>
      <w:r w:rsidRPr="00EF2221">
        <w:rPr>
          <w:rStyle w:val="WW-1"/>
          <w:color w:val="000000"/>
        </w:rPr>
        <w:t xml:space="preserve"> в себе пересечение осевых линий развития исторически сложившейся планировочной структуры (по гидрографии) с современн</w:t>
      </w:r>
      <w:r>
        <w:rPr>
          <w:rStyle w:val="WW-1"/>
          <w:color w:val="000000"/>
        </w:rPr>
        <w:t xml:space="preserve">ыми урбанистическими, прежде всего автомобильными дорогами. </w:t>
      </w:r>
    </w:p>
    <w:p w:rsidR="00A917A2" w:rsidRDefault="00EB7739" w:rsidP="00EB7739">
      <w:pPr>
        <w:pStyle w:val="a5"/>
        <w:suppressAutoHyphens/>
        <w:spacing w:after="0" w:line="360" w:lineRule="auto"/>
        <w:ind w:left="0" w:firstLine="851"/>
        <w:jc w:val="both"/>
        <w:rPr>
          <w:rStyle w:val="WW-1"/>
          <w:color w:val="000000"/>
        </w:rPr>
      </w:pPr>
      <w:r>
        <w:rPr>
          <w:rStyle w:val="WW-1"/>
          <w:color w:val="000000"/>
        </w:rPr>
        <w:t>Таким образом, на современном этапе главн</w:t>
      </w:r>
      <w:r w:rsidR="00B154A9">
        <w:rPr>
          <w:rStyle w:val="WW-1"/>
          <w:color w:val="000000"/>
        </w:rPr>
        <w:t>ой</w:t>
      </w:r>
      <w:r>
        <w:rPr>
          <w:rStyle w:val="WW-1"/>
          <w:color w:val="000000"/>
        </w:rPr>
        <w:t xml:space="preserve"> </w:t>
      </w:r>
      <w:r>
        <w:t>транспортно-</w:t>
      </w:r>
      <w:r>
        <w:rPr>
          <w:rStyle w:val="WW-1"/>
          <w:color w:val="000000"/>
        </w:rPr>
        <w:t>панировочн</w:t>
      </w:r>
      <w:r w:rsidR="00B154A9">
        <w:rPr>
          <w:rStyle w:val="WW-1"/>
          <w:color w:val="000000"/>
        </w:rPr>
        <w:t>ой</w:t>
      </w:r>
      <w:r>
        <w:rPr>
          <w:rStyle w:val="WW-1"/>
          <w:color w:val="000000"/>
        </w:rPr>
        <w:t xml:space="preserve"> ос</w:t>
      </w:r>
      <w:r w:rsidR="00B154A9">
        <w:rPr>
          <w:rStyle w:val="WW-1"/>
          <w:color w:val="000000"/>
        </w:rPr>
        <w:t>ью</w:t>
      </w:r>
      <w:r>
        <w:rPr>
          <w:rStyle w:val="WW-1"/>
          <w:color w:val="000000"/>
        </w:rPr>
        <w:t xml:space="preserve"> </w:t>
      </w:r>
      <w:r w:rsidR="002E5062">
        <w:rPr>
          <w:rStyle w:val="WW-1"/>
          <w:color w:val="000000"/>
        </w:rPr>
        <w:t>Плотавск</w:t>
      </w:r>
      <w:r>
        <w:rPr>
          <w:rStyle w:val="WW-1"/>
          <w:color w:val="000000"/>
        </w:rPr>
        <w:t>ого сельсовета явля</w:t>
      </w:r>
      <w:r w:rsidR="00B154A9">
        <w:rPr>
          <w:rStyle w:val="WW-1"/>
          <w:color w:val="000000"/>
        </w:rPr>
        <w:t>е</w:t>
      </w:r>
      <w:r>
        <w:rPr>
          <w:rStyle w:val="WW-1"/>
          <w:color w:val="000000"/>
        </w:rPr>
        <w:t>тся автомобильн</w:t>
      </w:r>
      <w:r w:rsidR="00B154A9">
        <w:rPr>
          <w:rStyle w:val="WW-1"/>
          <w:color w:val="000000"/>
        </w:rPr>
        <w:t>ая</w:t>
      </w:r>
      <w:r>
        <w:rPr>
          <w:rStyle w:val="WW-1"/>
          <w:color w:val="000000"/>
        </w:rPr>
        <w:t xml:space="preserve"> дорог</w:t>
      </w:r>
      <w:r w:rsidR="00B154A9">
        <w:rPr>
          <w:rStyle w:val="WW-1"/>
          <w:color w:val="000000"/>
        </w:rPr>
        <w:t>а</w:t>
      </w:r>
      <w:r>
        <w:rPr>
          <w:rStyle w:val="WW-1"/>
          <w:color w:val="000000"/>
        </w:rPr>
        <w:t xml:space="preserve"> </w:t>
      </w:r>
      <w:r>
        <w:rPr>
          <w:iCs/>
        </w:rPr>
        <w:t xml:space="preserve">регионального значения </w:t>
      </w:r>
      <w:r w:rsidR="008D4FEA">
        <w:rPr>
          <w:iCs/>
        </w:rPr>
        <w:t xml:space="preserve">Р200 </w:t>
      </w:r>
      <w:r w:rsidR="00B5360C">
        <w:rPr>
          <w:iCs/>
        </w:rPr>
        <w:t>«</w:t>
      </w:r>
      <w:r w:rsidR="008D4FEA">
        <w:rPr>
          <w:iCs/>
        </w:rPr>
        <w:t>Дьяконово –</w:t>
      </w:r>
      <w:r w:rsidR="008D4FEA" w:rsidRPr="00AA3878">
        <w:rPr>
          <w:iCs/>
        </w:rPr>
        <w:t xml:space="preserve"> </w:t>
      </w:r>
      <w:r w:rsidR="008D4FEA">
        <w:rPr>
          <w:iCs/>
        </w:rPr>
        <w:t>Суджа</w:t>
      </w:r>
      <w:r w:rsidR="008D4FEA" w:rsidRPr="00AA3878">
        <w:rPr>
          <w:iCs/>
        </w:rPr>
        <w:t xml:space="preserve"> </w:t>
      </w:r>
      <w:r w:rsidR="008D4FEA">
        <w:rPr>
          <w:iCs/>
        </w:rPr>
        <w:t>–</w:t>
      </w:r>
      <w:r w:rsidR="008D4FEA" w:rsidRPr="00AA3878">
        <w:rPr>
          <w:iCs/>
        </w:rPr>
        <w:t xml:space="preserve"> граница с Украиной</w:t>
      </w:r>
      <w:r w:rsidR="00B5360C">
        <w:rPr>
          <w:iCs/>
        </w:rPr>
        <w:t>»</w:t>
      </w:r>
      <w:r w:rsidR="00291B8A">
        <w:rPr>
          <w:iCs/>
        </w:rPr>
        <w:t>. Вдоль нее расположена деревня Верхние Постоялые дворы</w:t>
      </w:r>
      <w:r w:rsidR="00D03F61">
        <w:rPr>
          <w:rStyle w:val="WW-1"/>
          <w:color w:val="000000"/>
        </w:rPr>
        <w:t>.</w:t>
      </w:r>
      <w:r w:rsidR="00D83350">
        <w:rPr>
          <w:rStyle w:val="WW-1"/>
          <w:color w:val="000000"/>
        </w:rPr>
        <w:t xml:space="preserve"> </w:t>
      </w:r>
    </w:p>
    <w:p w:rsidR="00EB7739" w:rsidRPr="008D4FEA" w:rsidRDefault="00D83350" w:rsidP="00EB7739">
      <w:pPr>
        <w:pStyle w:val="a5"/>
        <w:suppressAutoHyphens/>
        <w:spacing w:after="0" w:line="360" w:lineRule="auto"/>
        <w:ind w:left="0" w:firstLine="851"/>
        <w:jc w:val="both"/>
        <w:rPr>
          <w:iCs/>
        </w:rPr>
      </w:pPr>
      <w:r>
        <w:rPr>
          <w:rStyle w:val="WW-1"/>
          <w:color w:val="000000"/>
        </w:rPr>
        <w:t>Также по территории сельсовета проход</w:t>
      </w:r>
      <w:r w:rsidR="00552794">
        <w:rPr>
          <w:rStyle w:val="WW-1"/>
          <w:color w:val="000000"/>
        </w:rPr>
        <w:t>и</w:t>
      </w:r>
      <w:r>
        <w:rPr>
          <w:rStyle w:val="WW-1"/>
          <w:color w:val="000000"/>
        </w:rPr>
        <w:t xml:space="preserve">т </w:t>
      </w:r>
      <w:r w:rsidR="00552794">
        <w:rPr>
          <w:rStyle w:val="WW-1"/>
          <w:color w:val="000000"/>
        </w:rPr>
        <w:t xml:space="preserve">сеть </w:t>
      </w:r>
      <w:r w:rsidR="00EC5666">
        <w:rPr>
          <w:rStyle w:val="WW-1"/>
          <w:color w:val="000000"/>
        </w:rPr>
        <w:t>авто</w:t>
      </w:r>
      <w:r>
        <w:rPr>
          <w:rStyle w:val="WW-1"/>
          <w:color w:val="000000"/>
        </w:rPr>
        <w:t xml:space="preserve">дорог </w:t>
      </w:r>
      <w:r w:rsidR="007F5956">
        <w:rPr>
          <w:iCs/>
          <w:kern w:val="0"/>
        </w:rPr>
        <w:t>межмуниципального</w:t>
      </w:r>
      <w:r>
        <w:rPr>
          <w:rStyle w:val="WW-1"/>
          <w:color w:val="000000"/>
        </w:rPr>
        <w:t xml:space="preserve"> значения</w:t>
      </w:r>
      <w:r w:rsidR="00552794">
        <w:rPr>
          <w:rStyle w:val="WW-1"/>
          <w:color w:val="000000"/>
        </w:rPr>
        <w:t>, связывающих населенные пункты сельсовета между собой и с соседними поселениями.</w:t>
      </w:r>
      <w:r w:rsidR="00A2781E">
        <w:rPr>
          <w:rStyle w:val="WW-1"/>
          <w:color w:val="000000"/>
        </w:rPr>
        <w:t xml:space="preserve"> Эти дороги </w:t>
      </w:r>
      <w:r w:rsidR="00A917A2">
        <w:rPr>
          <w:rStyle w:val="WW-1"/>
          <w:color w:val="000000"/>
        </w:rPr>
        <w:t xml:space="preserve">подкрепляют сложившийся исторический каркас территории и </w:t>
      </w:r>
      <w:r w:rsidR="00A2781E">
        <w:rPr>
          <w:rStyle w:val="WW-1"/>
          <w:color w:val="000000"/>
        </w:rPr>
        <w:t>выполняют роль второстепенных транспортно-планировочных осей.</w:t>
      </w:r>
    </w:p>
    <w:p w:rsidR="00C7056E" w:rsidRDefault="00C7056E" w:rsidP="00C7056E">
      <w:pPr>
        <w:spacing w:after="0" w:line="360" w:lineRule="auto"/>
        <w:ind w:firstLine="709"/>
        <w:jc w:val="both"/>
      </w:pPr>
      <w:r>
        <w:t xml:space="preserve">По своим масштабам и сложности система расселения </w:t>
      </w:r>
      <w:r w:rsidR="002E5062">
        <w:t>Плотавск</w:t>
      </w:r>
      <w:r>
        <w:t xml:space="preserve">ого сельсовета относится к нижнему уровню и является составной частью системы расселения Октябрьского района. </w:t>
      </w:r>
    </w:p>
    <w:p w:rsidR="00BC73B0" w:rsidRPr="00051D7D" w:rsidRDefault="00BC73B0" w:rsidP="00BC73B0">
      <w:pPr>
        <w:spacing w:after="0" w:line="360" w:lineRule="auto"/>
        <w:ind w:firstLine="709"/>
        <w:jc w:val="both"/>
      </w:pPr>
      <w:r w:rsidRPr="00051D7D">
        <w:t xml:space="preserve">Центр поселения </w:t>
      </w:r>
      <w:r w:rsidR="00A2781E">
        <w:t>деревня Плотава</w:t>
      </w:r>
      <w:r w:rsidRPr="00051D7D">
        <w:t xml:space="preserve"> выполняет преимущественно функции в сфере управления и обслуживания потребностей всего поселения. </w:t>
      </w:r>
    </w:p>
    <w:p w:rsidR="00BC73B0" w:rsidRDefault="00BC73B0" w:rsidP="00BC73B0">
      <w:pPr>
        <w:spacing w:after="0" w:line="360" w:lineRule="auto"/>
        <w:ind w:firstLine="709"/>
        <w:jc w:val="both"/>
      </w:pPr>
      <w:r w:rsidRPr="008D234D">
        <w:t>В остальных населенных пунктах преобладает занятость в аграрной сфере, они относятся к сельскохозяйственному типу населенных пунктов.</w:t>
      </w:r>
    </w:p>
    <w:p w:rsidR="00432FBC" w:rsidRDefault="00BC73B0" w:rsidP="0083606C">
      <w:pPr>
        <w:spacing w:after="0" w:line="360" w:lineRule="auto"/>
        <w:ind w:firstLine="709"/>
        <w:jc w:val="both"/>
      </w:pPr>
      <w:r w:rsidRPr="0025196A">
        <w:t>В застройке населенных пунктов преобладают одноэтажные здания</w:t>
      </w:r>
      <w:r>
        <w:t>,</w:t>
      </w:r>
      <w:r w:rsidRPr="0025196A">
        <w:t xml:space="preserve"> материал построек в основном кирпич</w:t>
      </w:r>
      <w:r>
        <w:t>.</w:t>
      </w:r>
    </w:p>
    <w:p w:rsidR="000839D7" w:rsidRDefault="000839D7" w:rsidP="000839D7">
      <w:pPr>
        <w:spacing w:after="0" w:line="360" w:lineRule="auto"/>
        <w:ind w:firstLine="709"/>
        <w:jc w:val="center"/>
        <w:rPr>
          <w:b/>
        </w:rPr>
      </w:pPr>
      <w:r w:rsidRPr="000839D7">
        <w:rPr>
          <w:b/>
        </w:rPr>
        <w:t>Баланс территории</w:t>
      </w:r>
    </w:p>
    <w:p w:rsidR="004804D4" w:rsidRPr="004804D4" w:rsidRDefault="004804D4" w:rsidP="000839D7">
      <w:pPr>
        <w:spacing w:after="0" w:line="360" w:lineRule="auto"/>
        <w:ind w:firstLine="709"/>
        <w:jc w:val="both"/>
        <w:rPr>
          <w:b/>
        </w:rPr>
      </w:pPr>
      <w:r w:rsidRPr="004804D4">
        <w:rPr>
          <w:rFonts w:eastAsia="Times New Roman"/>
          <w:color w:val="000000" w:themeColor="text1"/>
          <w:spacing w:val="-2"/>
          <w:kern w:val="0"/>
          <w:lang w:eastAsia="ru-RU"/>
        </w:rPr>
        <w:t>Данные о распределении территории сельсовета по категориям использования земель на 01.01.2012 г. представлены в следующей таблице.</w:t>
      </w:r>
      <w:r w:rsidRPr="004804D4">
        <w:rPr>
          <w:rFonts w:eastAsia="Times New Roman"/>
          <w:b/>
          <w:bCs/>
          <w:color w:val="000000" w:themeColor="text1"/>
          <w:kern w:val="0"/>
          <w:lang w:eastAsia="ar-SA"/>
        </w:rPr>
        <w:tab/>
      </w:r>
    </w:p>
    <w:p w:rsidR="004804D4" w:rsidRPr="004804D4" w:rsidRDefault="004804D4" w:rsidP="004804D4">
      <w:pPr>
        <w:keepNext/>
        <w:spacing w:after="0" w:line="240" w:lineRule="auto"/>
        <w:rPr>
          <w:rFonts w:eastAsia="Calibri"/>
          <w:b/>
          <w:bCs/>
          <w:color w:val="000000" w:themeColor="text1"/>
          <w:kern w:val="0"/>
          <w:sz w:val="20"/>
          <w:szCs w:val="20"/>
          <w:lang w:eastAsia="ar-SA"/>
        </w:rPr>
      </w:pPr>
      <w:r w:rsidRPr="004804D4">
        <w:rPr>
          <w:rFonts w:eastAsia="Calibri"/>
          <w:b/>
          <w:bCs/>
          <w:color w:val="000000" w:themeColor="text1"/>
          <w:kern w:val="0"/>
          <w:sz w:val="20"/>
          <w:szCs w:val="20"/>
          <w:lang w:eastAsia="ar-SA"/>
        </w:rPr>
        <w:t xml:space="preserve">Таблица </w:t>
      </w:r>
      <w:r w:rsidR="000A6BCA" w:rsidRPr="004804D4">
        <w:rPr>
          <w:rFonts w:eastAsia="Calibri"/>
          <w:b/>
          <w:bCs/>
          <w:color w:val="000000" w:themeColor="text1"/>
          <w:kern w:val="0"/>
          <w:sz w:val="20"/>
          <w:szCs w:val="20"/>
          <w:lang w:eastAsia="ar-SA"/>
        </w:rPr>
        <w:fldChar w:fldCharType="begin"/>
      </w:r>
      <w:r w:rsidRPr="004804D4">
        <w:rPr>
          <w:rFonts w:eastAsia="Calibri"/>
          <w:b/>
          <w:bCs/>
          <w:color w:val="000000" w:themeColor="text1"/>
          <w:kern w:val="0"/>
          <w:sz w:val="20"/>
          <w:szCs w:val="20"/>
          <w:lang w:eastAsia="ar-SA"/>
        </w:rPr>
        <w:instrText xml:space="preserve"> SEQ Таблица \* ARABIC </w:instrText>
      </w:r>
      <w:r w:rsidR="000A6BCA" w:rsidRPr="004804D4">
        <w:rPr>
          <w:rFonts w:eastAsia="Calibri"/>
          <w:b/>
          <w:bCs/>
          <w:color w:val="000000" w:themeColor="text1"/>
          <w:kern w:val="0"/>
          <w:sz w:val="20"/>
          <w:szCs w:val="20"/>
          <w:lang w:eastAsia="ar-SA"/>
        </w:rPr>
        <w:fldChar w:fldCharType="separate"/>
      </w:r>
      <w:r w:rsidRPr="004804D4">
        <w:rPr>
          <w:rFonts w:eastAsia="Calibri"/>
          <w:b/>
          <w:bCs/>
          <w:noProof/>
          <w:color w:val="000000" w:themeColor="text1"/>
          <w:kern w:val="0"/>
          <w:sz w:val="20"/>
          <w:szCs w:val="20"/>
          <w:lang w:eastAsia="ar-SA"/>
        </w:rPr>
        <w:t>5</w:t>
      </w:r>
      <w:r w:rsidR="000A6BCA" w:rsidRPr="004804D4">
        <w:rPr>
          <w:rFonts w:eastAsia="Calibri"/>
          <w:b/>
          <w:bCs/>
          <w:color w:val="000000" w:themeColor="text1"/>
          <w:kern w:val="0"/>
          <w:sz w:val="20"/>
          <w:szCs w:val="20"/>
          <w:lang w:eastAsia="ar-SA"/>
        </w:rPr>
        <w:fldChar w:fldCharType="end"/>
      </w:r>
      <w:r w:rsidRPr="004804D4">
        <w:rPr>
          <w:rFonts w:eastAsia="Calibri"/>
          <w:b/>
          <w:bCs/>
          <w:color w:val="000000" w:themeColor="text1"/>
          <w:kern w:val="0"/>
          <w:sz w:val="20"/>
          <w:szCs w:val="20"/>
          <w:lang w:eastAsia="ar-SA"/>
        </w:rPr>
        <w:t xml:space="preserve"> - Баланс территории Плотавского сельсовета на 01.01.2012г.</w:t>
      </w:r>
    </w:p>
    <w:tbl>
      <w:tblPr>
        <w:tblpPr w:leftFromText="180" w:rightFromText="180" w:vertAnchor="text" w:tblpX="108" w:tblpY="1"/>
        <w:tblOverlap w:val="never"/>
        <w:tblW w:w="48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68"/>
        <w:gridCol w:w="6439"/>
        <w:gridCol w:w="1814"/>
      </w:tblGrid>
      <w:tr w:rsidR="004804D4" w:rsidRPr="004804D4" w:rsidTr="002C6EC4">
        <w:trPr>
          <w:cantSplit/>
          <w:trHeight w:val="300"/>
        </w:trPr>
        <w:tc>
          <w:tcPr>
            <w:tcW w:w="573" w:type="pct"/>
            <w:vMerge w:val="restart"/>
            <w:vAlign w:val="center"/>
          </w:tcPr>
          <w:p w:rsidR="004804D4" w:rsidRPr="004804D4" w:rsidRDefault="004804D4" w:rsidP="00480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4804D4">
              <w:rPr>
                <w:rFonts w:eastAsia="Times New Roman"/>
                <w:b/>
                <w:color w:val="000000" w:themeColor="text1"/>
                <w:kern w:val="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454" w:type="pct"/>
            <w:vMerge w:val="restart"/>
            <w:vAlign w:val="center"/>
          </w:tcPr>
          <w:p w:rsidR="004804D4" w:rsidRPr="004804D4" w:rsidRDefault="004804D4" w:rsidP="00480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4804D4">
              <w:rPr>
                <w:rFonts w:eastAsia="Times New Roman"/>
                <w:b/>
                <w:color w:val="000000" w:themeColor="text1"/>
                <w:kern w:val="0"/>
                <w:sz w:val="20"/>
                <w:szCs w:val="20"/>
                <w:lang w:eastAsia="ru-RU"/>
              </w:rPr>
              <w:t>Категории земель по целевому назначению</w:t>
            </w:r>
          </w:p>
        </w:tc>
        <w:tc>
          <w:tcPr>
            <w:tcW w:w="973" w:type="pct"/>
            <w:vMerge w:val="restart"/>
            <w:vAlign w:val="center"/>
          </w:tcPr>
          <w:p w:rsidR="004804D4" w:rsidRPr="004804D4" w:rsidRDefault="004804D4" w:rsidP="00480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4804D4">
              <w:rPr>
                <w:rFonts w:eastAsia="Times New Roman"/>
                <w:b/>
                <w:color w:val="000000" w:themeColor="text1"/>
                <w:kern w:val="0"/>
                <w:sz w:val="20"/>
                <w:szCs w:val="20"/>
                <w:lang w:eastAsia="ru-RU"/>
              </w:rPr>
              <w:t>Площадь, га</w:t>
            </w:r>
          </w:p>
        </w:tc>
      </w:tr>
      <w:tr w:rsidR="004804D4" w:rsidRPr="004804D4" w:rsidTr="002C6EC4">
        <w:trPr>
          <w:trHeight w:val="230"/>
        </w:trPr>
        <w:tc>
          <w:tcPr>
            <w:tcW w:w="573" w:type="pct"/>
            <w:vMerge/>
            <w:vAlign w:val="center"/>
          </w:tcPr>
          <w:p w:rsidR="004804D4" w:rsidRPr="004804D4" w:rsidRDefault="004804D4" w:rsidP="00480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454" w:type="pct"/>
            <w:vMerge/>
            <w:vAlign w:val="center"/>
          </w:tcPr>
          <w:p w:rsidR="004804D4" w:rsidRPr="004804D4" w:rsidRDefault="004804D4" w:rsidP="00480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973" w:type="pct"/>
            <w:vMerge/>
            <w:vAlign w:val="center"/>
          </w:tcPr>
          <w:p w:rsidR="004804D4" w:rsidRPr="004804D4" w:rsidRDefault="004804D4" w:rsidP="00480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</w:p>
        </w:tc>
      </w:tr>
      <w:tr w:rsidR="004804D4" w:rsidRPr="004804D4" w:rsidTr="002C6EC4">
        <w:trPr>
          <w:trHeight w:val="85"/>
        </w:trPr>
        <w:tc>
          <w:tcPr>
            <w:tcW w:w="573" w:type="pct"/>
            <w:vAlign w:val="center"/>
          </w:tcPr>
          <w:p w:rsidR="004804D4" w:rsidRPr="004804D4" w:rsidRDefault="004804D4" w:rsidP="00480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4804D4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54" w:type="pct"/>
            <w:vAlign w:val="center"/>
          </w:tcPr>
          <w:p w:rsidR="004804D4" w:rsidRPr="004804D4" w:rsidRDefault="004804D4" w:rsidP="00480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4804D4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Земли населенных пунктов</w:t>
            </w:r>
          </w:p>
        </w:tc>
        <w:tc>
          <w:tcPr>
            <w:tcW w:w="973" w:type="pct"/>
            <w:vAlign w:val="center"/>
          </w:tcPr>
          <w:p w:rsidR="004804D4" w:rsidRPr="004804D4" w:rsidRDefault="00335A26" w:rsidP="00480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531,1</w:t>
            </w:r>
          </w:p>
        </w:tc>
      </w:tr>
      <w:tr w:rsidR="004804D4" w:rsidRPr="004804D4" w:rsidTr="002C6EC4">
        <w:trPr>
          <w:trHeight w:val="85"/>
        </w:trPr>
        <w:tc>
          <w:tcPr>
            <w:tcW w:w="573" w:type="pct"/>
            <w:vAlign w:val="center"/>
          </w:tcPr>
          <w:p w:rsidR="004804D4" w:rsidRPr="004804D4" w:rsidRDefault="004804D4" w:rsidP="00480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4804D4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454" w:type="pct"/>
            <w:vAlign w:val="center"/>
          </w:tcPr>
          <w:p w:rsidR="004804D4" w:rsidRPr="004804D4" w:rsidRDefault="004804D4" w:rsidP="00480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4804D4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Земли сельскохозяйственного назначения</w:t>
            </w:r>
          </w:p>
        </w:tc>
        <w:tc>
          <w:tcPr>
            <w:tcW w:w="973" w:type="pct"/>
            <w:vAlign w:val="center"/>
          </w:tcPr>
          <w:p w:rsidR="004804D4" w:rsidRPr="004804D4" w:rsidRDefault="004804D4" w:rsidP="00335A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4804D4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2 </w:t>
            </w:r>
            <w:r w:rsidR="00335A26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178</w:t>
            </w:r>
            <w:r w:rsidRPr="004804D4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,</w:t>
            </w:r>
            <w:r w:rsidR="00335A26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9</w:t>
            </w:r>
          </w:p>
        </w:tc>
      </w:tr>
      <w:tr w:rsidR="004804D4" w:rsidRPr="004804D4" w:rsidTr="002C6EC4">
        <w:trPr>
          <w:trHeight w:val="515"/>
        </w:trPr>
        <w:tc>
          <w:tcPr>
            <w:tcW w:w="573" w:type="pct"/>
            <w:vAlign w:val="center"/>
          </w:tcPr>
          <w:p w:rsidR="004804D4" w:rsidRPr="004804D4" w:rsidRDefault="004804D4" w:rsidP="00480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4804D4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454" w:type="pct"/>
            <w:vAlign w:val="center"/>
          </w:tcPr>
          <w:p w:rsidR="004804D4" w:rsidRPr="004804D4" w:rsidRDefault="004804D4" w:rsidP="00480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4804D4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973" w:type="pct"/>
            <w:vAlign w:val="center"/>
          </w:tcPr>
          <w:p w:rsidR="004804D4" w:rsidRPr="004804D4" w:rsidRDefault="006B2188" w:rsidP="00480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31,3</w:t>
            </w:r>
          </w:p>
        </w:tc>
      </w:tr>
      <w:tr w:rsidR="004804D4" w:rsidRPr="004804D4" w:rsidTr="002C6EC4">
        <w:trPr>
          <w:trHeight w:val="85"/>
        </w:trPr>
        <w:tc>
          <w:tcPr>
            <w:tcW w:w="573" w:type="pct"/>
            <w:vAlign w:val="center"/>
          </w:tcPr>
          <w:p w:rsidR="004804D4" w:rsidRPr="004804D4" w:rsidRDefault="004804D4" w:rsidP="00480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4804D4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3454" w:type="pct"/>
            <w:vAlign w:val="center"/>
          </w:tcPr>
          <w:p w:rsidR="004804D4" w:rsidRPr="004804D4" w:rsidRDefault="004804D4" w:rsidP="00480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4804D4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Земли особо охраняемых территорий и объектов</w:t>
            </w:r>
          </w:p>
        </w:tc>
        <w:tc>
          <w:tcPr>
            <w:tcW w:w="973" w:type="pct"/>
            <w:vAlign w:val="center"/>
          </w:tcPr>
          <w:p w:rsidR="004804D4" w:rsidRPr="004804D4" w:rsidRDefault="004804D4" w:rsidP="00480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4804D4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4804D4" w:rsidRPr="004804D4" w:rsidTr="002C6EC4">
        <w:trPr>
          <w:trHeight w:val="85"/>
        </w:trPr>
        <w:tc>
          <w:tcPr>
            <w:tcW w:w="573" w:type="pct"/>
            <w:vAlign w:val="center"/>
          </w:tcPr>
          <w:p w:rsidR="004804D4" w:rsidRPr="004804D4" w:rsidRDefault="004804D4" w:rsidP="00480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4804D4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454" w:type="pct"/>
            <w:vAlign w:val="center"/>
          </w:tcPr>
          <w:p w:rsidR="004804D4" w:rsidRPr="004804D4" w:rsidRDefault="004804D4" w:rsidP="00480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4804D4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Земли лесного фонда</w:t>
            </w:r>
          </w:p>
        </w:tc>
        <w:tc>
          <w:tcPr>
            <w:tcW w:w="973" w:type="pct"/>
            <w:vAlign w:val="center"/>
          </w:tcPr>
          <w:p w:rsidR="004804D4" w:rsidRPr="004804D4" w:rsidRDefault="006B2188" w:rsidP="00480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366,7</w:t>
            </w:r>
          </w:p>
        </w:tc>
      </w:tr>
      <w:tr w:rsidR="004804D4" w:rsidRPr="004804D4" w:rsidTr="002C6EC4">
        <w:trPr>
          <w:trHeight w:val="85"/>
        </w:trPr>
        <w:tc>
          <w:tcPr>
            <w:tcW w:w="573" w:type="pct"/>
            <w:vAlign w:val="center"/>
          </w:tcPr>
          <w:p w:rsidR="004804D4" w:rsidRPr="004804D4" w:rsidRDefault="004804D4" w:rsidP="00480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4804D4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454" w:type="pct"/>
            <w:vAlign w:val="center"/>
          </w:tcPr>
          <w:p w:rsidR="004804D4" w:rsidRPr="004804D4" w:rsidRDefault="004804D4" w:rsidP="00480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4804D4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Земли водного фонда</w:t>
            </w:r>
          </w:p>
        </w:tc>
        <w:tc>
          <w:tcPr>
            <w:tcW w:w="973" w:type="pct"/>
            <w:vAlign w:val="center"/>
          </w:tcPr>
          <w:p w:rsidR="004804D4" w:rsidRPr="004804D4" w:rsidRDefault="006B2188" w:rsidP="00480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4804D4" w:rsidRPr="004804D4" w:rsidTr="002C6EC4">
        <w:trPr>
          <w:trHeight w:val="85"/>
        </w:trPr>
        <w:tc>
          <w:tcPr>
            <w:tcW w:w="573" w:type="pct"/>
            <w:vAlign w:val="center"/>
          </w:tcPr>
          <w:p w:rsidR="004804D4" w:rsidRPr="004804D4" w:rsidRDefault="004804D4" w:rsidP="00480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4804D4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454" w:type="pct"/>
            <w:vAlign w:val="center"/>
          </w:tcPr>
          <w:p w:rsidR="004804D4" w:rsidRPr="004804D4" w:rsidRDefault="004804D4" w:rsidP="00480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4804D4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Земли запаса</w:t>
            </w:r>
          </w:p>
        </w:tc>
        <w:tc>
          <w:tcPr>
            <w:tcW w:w="973" w:type="pct"/>
            <w:vAlign w:val="center"/>
          </w:tcPr>
          <w:p w:rsidR="004804D4" w:rsidRPr="004804D4" w:rsidRDefault="004804D4" w:rsidP="00480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4804D4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4804D4" w:rsidRPr="004804D4" w:rsidTr="002C6EC4">
        <w:trPr>
          <w:trHeight w:val="85"/>
        </w:trPr>
        <w:tc>
          <w:tcPr>
            <w:tcW w:w="4027" w:type="pct"/>
            <w:gridSpan w:val="2"/>
            <w:vAlign w:val="center"/>
          </w:tcPr>
          <w:p w:rsidR="004804D4" w:rsidRPr="004804D4" w:rsidRDefault="004804D4" w:rsidP="00480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4804D4">
              <w:rPr>
                <w:rFonts w:eastAsia="Times New Roman"/>
                <w:b/>
                <w:bCs/>
                <w:color w:val="000000" w:themeColor="text1"/>
                <w:kern w:val="0"/>
                <w:sz w:val="20"/>
                <w:szCs w:val="20"/>
                <w:lang w:eastAsia="ru-RU"/>
              </w:rPr>
              <w:t>Итого земель поселения</w:t>
            </w:r>
          </w:p>
        </w:tc>
        <w:tc>
          <w:tcPr>
            <w:tcW w:w="973" w:type="pct"/>
            <w:vAlign w:val="center"/>
          </w:tcPr>
          <w:p w:rsidR="004804D4" w:rsidRPr="004804D4" w:rsidRDefault="004804D4" w:rsidP="00480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4804D4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3 108</w:t>
            </w:r>
          </w:p>
        </w:tc>
      </w:tr>
    </w:tbl>
    <w:p w:rsidR="004804D4" w:rsidRPr="004804D4" w:rsidRDefault="004804D4" w:rsidP="004804D4">
      <w:pPr>
        <w:keepNext/>
        <w:keepLines/>
        <w:widowControl w:val="0"/>
        <w:autoSpaceDE w:val="0"/>
        <w:autoSpaceDN w:val="0"/>
        <w:adjustRightInd w:val="0"/>
        <w:spacing w:after="0" w:line="360" w:lineRule="auto"/>
        <w:ind w:firstLine="851"/>
        <w:jc w:val="both"/>
        <w:rPr>
          <w:rFonts w:eastAsia="Times New Roman"/>
          <w:color w:val="000000" w:themeColor="text1"/>
          <w:spacing w:val="-2"/>
          <w:kern w:val="0"/>
          <w:lang w:eastAsia="ru-RU"/>
        </w:rPr>
      </w:pPr>
      <w:r w:rsidRPr="004804D4">
        <w:rPr>
          <w:rFonts w:eastAsia="Times New Roman"/>
          <w:color w:val="000000" w:themeColor="text1"/>
          <w:spacing w:val="-2"/>
          <w:kern w:val="0"/>
          <w:lang w:eastAsia="ru-RU"/>
        </w:rPr>
        <w:t>Общая площадь земель в границах муниципального образования составляет 3 108 га. Наибольший удельный вес в структуре земельного фонда занимают земли сельскохозяйственного назначения 2 </w:t>
      </w:r>
      <w:r w:rsidR="006B2188">
        <w:rPr>
          <w:rFonts w:eastAsia="Times New Roman"/>
          <w:color w:val="000000" w:themeColor="text1"/>
          <w:spacing w:val="-2"/>
          <w:kern w:val="0"/>
          <w:lang w:eastAsia="ru-RU"/>
        </w:rPr>
        <w:t>178</w:t>
      </w:r>
      <w:r w:rsidRPr="004804D4">
        <w:rPr>
          <w:rFonts w:eastAsia="Times New Roman"/>
          <w:color w:val="000000" w:themeColor="text1"/>
          <w:spacing w:val="-2"/>
          <w:kern w:val="0"/>
          <w:lang w:eastAsia="ru-RU"/>
        </w:rPr>
        <w:t>,</w:t>
      </w:r>
      <w:r w:rsidR="006B2188">
        <w:rPr>
          <w:rFonts w:eastAsia="Times New Roman"/>
          <w:color w:val="000000" w:themeColor="text1"/>
          <w:spacing w:val="-2"/>
          <w:kern w:val="0"/>
          <w:lang w:eastAsia="ru-RU"/>
        </w:rPr>
        <w:t>9</w:t>
      </w:r>
      <w:r w:rsidRPr="004804D4">
        <w:rPr>
          <w:rFonts w:eastAsia="Times New Roman"/>
          <w:color w:val="000000" w:themeColor="text1"/>
          <w:spacing w:val="-2"/>
          <w:kern w:val="0"/>
          <w:lang w:eastAsia="ru-RU"/>
        </w:rPr>
        <w:t xml:space="preserve"> (7</w:t>
      </w:r>
      <w:r w:rsidR="006B2188">
        <w:rPr>
          <w:rFonts w:eastAsia="Times New Roman"/>
          <w:color w:val="000000" w:themeColor="text1"/>
          <w:spacing w:val="-2"/>
          <w:kern w:val="0"/>
          <w:lang w:eastAsia="ru-RU"/>
        </w:rPr>
        <w:t>0</w:t>
      </w:r>
      <w:r w:rsidRPr="004804D4">
        <w:rPr>
          <w:rFonts w:eastAsia="Times New Roman"/>
          <w:color w:val="000000" w:themeColor="text1"/>
          <w:spacing w:val="-2"/>
          <w:kern w:val="0"/>
          <w:lang w:eastAsia="ru-RU"/>
        </w:rPr>
        <w:t xml:space="preserve">%) и земли населенных пунктов </w:t>
      </w:r>
      <w:r w:rsidR="006B2188">
        <w:rPr>
          <w:rFonts w:eastAsia="Times New Roman"/>
          <w:color w:val="000000" w:themeColor="text1"/>
          <w:spacing w:val="-2"/>
          <w:kern w:val="0"/>
          <w:lang w:eastAsia="ru-RU"/>
        </w:rPr>
        <w:t>531,1</w:t>
      </w:r>
      <w:r w:rsidRPr="004804D4">
        <w:rPr>
          <w:rFonts w:eastAsia="Times New Roman"/>
          <w:color w:val="000000" w:themeColor="text1"/>
          <w:spacing w:val="-2"/>
          <w:kern w:val="0"/>
          <w:lang w:eastAsia="ru-RU"/>
        </w:rPr>
        <w:t xml:space="preserve"> га (</w:t>
      </w:r>
      <w:r w:rsidR="006B2188">
        <w:rPr>
          <w:rFonts w:eastAsia="Times New Roman"/>
          <w:color w:val="000000" w:themeColor="text1"/>
          <w:spacing w:val="-2"/>
          <w:kern w:val="0"/>
          <w:lang w:eastAsia="ru-RU"/>
        </w:rPr>
        <w:t>1</w:t>
      </w:r>
      <w:r w:rsidRPr="004804D4">
        <w:rPr>
          <w:rFonts w:eastAsia="Times New Roman"/>
          <w:color w:val="000000" w:themeColor="text1"/>
          <w:spacing w:val="-2"/>
          <w:kern w:val="0"/>
          <w:lang w:eastAsia="ru-RU"/>
        </w:rPr>
        <w:t>7%).</w:t>
      </w:r>
    </w:p>
    <w:p w:rsidR="004804D4" w:rsidRPr="009965A1" w:rsidRDefault="004804D4" w:rsidP="0083606C">
      <w:pPr>
        <w:spacing w:after="0" w:line="360" w:lineRule="auto"/>
        <w:ind w:firstLine="709"/>
        <w:jc w:val="both"/>
      </w:pPr>
    </w:p>
    <w:p w:rsidR="001E57CE" w:rsidRPr="0083606C" w:rsidRDefault="009531A8" w:rsidP="0083606C">
      <w:pPr>
        <w:pStyle w:val="2"/>
        <w:numPr>
          <w:ilvl w:val="1"/>
          <w:numId w:val="6"/>
        </w:numPr>
        <w:suppressAutoHyphens/>
        <w:spacing w:before="480" w:after="360" w:line="360" w:lineRule="auto"/>
        <w:ind w:left="0" w:firstLine="851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51" w:name="_Toc315701102"/>
      <w:bookmarkStart w:id="52" w:name="_Toc315701103"/>
      <w:bookmarkStart w:id="53" w:name="_Toc315701104"/>
      <w:bookmarkStart w:id="54" w:name="_Toc315701105"/>
      <w:bookmarkStart w:id="55" w:name="_Toc268263636"/>
      <w:bookmarkStart w:id="56" w:name="_Toc344208268"/>
      <w:bookmarkEnd w:id="51"/>
      <w:bookmarkEnd w:id="52"/>
      <w:bookmarkEnd w:id="53"/>
      <w:bookmarkEnd w:id="54"/>
      <w:r w:rsidRPr="009742FF">
        <w:rPr>
          <w:rFonts w:ascii="Times New Roman" w:hAnsi="Times New Roman" w:cs="Times New Roman"/>
          <w:i w:val="0"/>
          <w:sz w:val="30"/>
          <w:szCs w:val="30"/>
        </w:rPr>
        <w:t>Экономическая база муниципального образования</w:t>
      </w:r>
      <w:bookmarkEnd w:id="55"/>
      <w:bookmarkEnd w:id="56"/>
    </w:p>
    <w:p w:rsidR="00042393" w:rsidRDefault="002E5062" w:rsidP="000B3EC4">
      <w:pPr>
        <w:spacing w:after="0" w:line="360" w:lineRule="auto"/>
        <w:ind w:firstLine="851"/>
        <w:jc w:val="both"/>
      </w:pPr>
      <w:r>
        <w:t>Плотавск</w:t>
      </w:r>
      <w:r w:rsidR="00A35A0B" w:rsidRPr="00294D0A">
        <w:t xml:space="preserve">ий сельсовет на протяжении длительного периода </w:t>
      </w:r>
      <w:r w:rsidR="00A35A0B">
        <w:t xml:space="preserve">времени </w:t>
      </w:r>
      <w:r w:rsidR="00A35A0B" w:rsidRPr="00294D0A">
        <w:t>сохраняет аграрную специализацию. Главным хозяйствующим</w:t>
      </w:r>
      <w:r w:rsidR="00A35A0B">
        <w:t xml:space="preserve"> субъекто</w:t>
      </w:r>
      <w:r w:rsidR="00A35A0B" w:rsidRPr="00294D0A">
        <w:t xml:space="preserve">м </w:t>
      </w:r>
      <w:r w:rsidR="00A35A0B">
        <w:t xml:space="preserve">на территории сельсовета </w:t>
      </w:r>
      <w:r w:rsidR="00A35A0B" w:rsidRPr="00294D0A">
        <w:t>явля</w:t>
      </w:r>
      <w:r w:rsidR="00A35A0B">
        <w:t>е</w:t>
      </w:r>
      <w:r w:rsidR="00A35A0B" w:rsidRPr="00294D0A">
        <w:t xml:space="preserve">тся </w:t>
      </w:r>
      <w:r w:rsidR="000B3EC4">
        <w:t xml:space="preserve">ООО </w:t>
      </w:r>
      <w:r w:rsidR="00B5360C">
        <w:t>«</w:t>
      </w:r>
      <w:r w:rsidR="0061578E" w:rsidRPr="0061578E">
        <w:t>Октябрьское Агрообъединение</w:t>
      </w:r>
      <w:r w:rsidR="00B5360C">
        <w:t>»</w:t>
      </w:r>
      <w:r w:rsidR="000B3EC4" w:rsidRPr="00B2645E">
        <w:t xml:space="preserve">. </w:t>
      </w:r>
    </w:p>
    <w:p w:rsidR="00A32684" w:rsidRPr="00294D0A" w:rsidRDefault="00A32684" w:rsidP="00A32684">
      <w:pPr>
        <w:spacing w:after="0" w:line="360" w:lineRule="auto"/>
        <w:ind w:firstLine="851"/>
        <w:jc w:val="both"/>
      </w:pPr>
      <w:r w:rsidRPr="00294D0A">
        <w:t>Так же на территории сельсовета расположен</w:t>
      </w:r>
      <w:r>
        <w:t xml:space="preserve"> ряд крестьянских фермерских хозяйств</w:t>
      </w:r>
      <w:r w:rsidRPr="00294D0A">
        <w:t>.</w:t>
      </w:r>
    </w:p>
    <w:p w:rsidR="00C109AA" w:rsidRPr="00C109AA" w:rsidRDefault="00C109AA" w:rsidP="00920A11">
      <w:pPr>
        <w:keepNext/>
        <w:keepLines/>
        <w:numPr>
          <w:ilvl w:val="12"/>
          <w:numId w:val="0"/>
        </w:numPr>
        <w:spacing w:after="0" w:line="240" w:lineRule="auto"/>
        <w:rPr>
          <w:b/>
          <w:sz w:val="20"/>
          <w:szCs w:val="20"/>
        </w:rPr>
      </w:pPr>
      <w:r w:rsidRPr="00C109AA">
        <w:rPr>
          <w:b/>
          <w:sz w:val="20"/>
          <w:szCs w:val="20"/>
        </w:rPr>
        <w:t xml:space="preserve">Таблица </w:t>
      </w:r>
      <w:r w:rsidR="000A6BCA" w:rsidRPr="00C109AA">
        <w:rPr>
          <w:b/>
          <w:sz w:val="20"/>
          <w:szCs w:val="20"/>
        </w:rPr>
        <w:fldChar w:fldCharType="begin"/>
      </w:r>
      <w:r w:rsidRPr="00C109AA">
        <w:rPr>
          <w:b/>
          <w:sz w:val="20"/>
          <w:szCs w:val="20"/>
        </w:rPr>
        <w:instrText xml:space="preserve"> SEQ Таблица \* ARABIC </w:instrText>
      </w:r>
      <w:r w:rsidR="000A6BCA" w:rsidRPr="00C109AA">
        <w:rPr>
          <w:b/>
          <w:sz w:val="20"/>
          <w:szCs w:val="20"/>
        </w:rPr>
        <w:fldChar w:fldCharType="separate"/>
      </w:r>
      <w:r w:rsidR="00D63261">
        <w:rPr>
          <w:b/>
          <w:noProof/>
          <w:sz w:val="20"/>
          <w:szCs w:val="20"/>
        </w:rPr>
        <w:t>5</w:t>
      </w:r>
      <w:r w:rsidR="000A6BCA" w:rsidRPr="00C109AA">
        <w:rPr>
          <w:b/>
          <w:sz w:val="20"/>
          <w:szCs w:val="20"/>
        </w:rPr>
        <w:fldChar w:fldCharType="end"/>
      </w:r>
      <w:r w:rsidRPr="00C109AA">
        <w:rPr>
          <w:b/>
          <w:sz w:val="20"/>
          <w:szCs w:val="20"/>
        </w:rPr>
        <w:t xml:space="preserve"> – </w:t>
      </w:r>
      <w:r w:rsidRPr="00F314F9">
        <w:rPr>
          <w:b/>
          <w:sz w:val="20"/>
          <w:szCs w:val="20"/>
        </w:rPr>
        <w:t xml:space="preserve">Перечень фермерских хозяйств на территории </w:t>
      </w:r>
      <w:r w:rsidRPr="00C109AA">
        <w:rPr>
          <w:b/>
          <w:sz w:val="20"/>
          <w:szCs w:val="20"/>
        </w:rPr>
        <w:t>Плота</w:t>
      </w:r>
      <w:r w:rsidRPr="00F314F9">
        <w:rPr>
          <w:b/>
          <w:sz w:val="20"/>
          <w:szCs w:val="20"/>
        </w:rPr>
        <w:t>вского сельсовета</w:t>
      </w:r>
    </w:p>
    <w:tbl>
      <w:tblPr>
        <w:tblW w:w="4854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/>
      </w:tblPr>
      <w:tblGrid>
        <w:gridCol w:w="570"/>
        <w:gridCol w:w="2407"/>
        <w:gridCol w:w="2836"/>
        <w:gridCol w:w="1418"/>
        <w:gridCol w:w="2061"/>
      </w:tblGrid>
      <w:tr w:rsidR="00685FD8" w:rsidRPr="00BE0BA3" w:rsidTr="00C109AA">
        <w:trPr>
          <w:trHeight w:val="144"/>
        </w:trPr>
        <w:tc>
          <w:tcPr>
            <w:tcW w:w="3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5FD8" w:rsidRPr="00685FD8" w:rsidRDefault="00685FD8" w:rsidP="00920A11">
            <w:pPr>
              <w:keepNext/>
              <w:keepLines/>
              <w:numPr>
                <w:ilvl w:val="12"/>
                <w:numId w:val="0"/>
              </w:num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685FD8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12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5FD8" w:rsidRPr="00685FD8" w:rsidRDefault="00685FD8" w:rsidP="00920A11">
            <w:pPr>
              <w:keepNext/>
              <w:keepLines/>
              <w:numPr>
                <w:ilvl w:val="12"/>
                <w:numId w:val="0"/>
              </w:num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685FD8">
              <w:rPr>
                <w:b/>
                <w:sz w:val="20"/>
                <w:szCs w:val="20"/>
              </w:rPr>
              <w:t xml:space="preserve">Наименование, </w:t>
            </w:r>
            <w:r w:rsidRPr="00685FD8">
              <w:rPr>
                <w:b/>
                <w:sz w:val="20"/>
                <w:szCs w:val="20"/>
              </w:rPr>
              <w:br/>
              <w:t>орг-правовая форма</w:t>
            </w:r>
          </w:p>
        </w:tc>
        <w:tc>
          <w:tcPr>
            <w:tcW w:w="15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5FD8" w:rsidRPr="00685FD8" w:rsidRDefault="00685FD8" w:rsidP="00920A11">
            <w:pPr>
              <w:keepNext/>
              <w:keepLines/>
              <w:numPr>
                <w:ilvl w:val="12"/>
                <w:numId w:val="0"/>
              </w:num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685FD8">
              <w:rPr>
                <w:b/>
                <w:sz w:val="20"/>
                <w:szCs w:val="20"/>
              </w:rPr>
              <w:t>Юридический адрес</w:t>
            </w:r>
          </w:p>
        </w:tc>
        <w:tc>
          <w:tcPr>
            <w:tcW w:w="7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5FD8" w:rsidRPr="00685FD8" w:rsidRDefault="00685FD8" w:rsidP="00920A11">
            <w:pPr>
              <w:keepNext/>
              <w:keepLines/>
              <w:numPr>
                <w:ilvl w:val="12"/>
                <w:numId w:val="0"/>
              </w:num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685FD8">
              <w:rPr>
                <w:b/>
                <w:sz w:val="20"/>
                <w:szCs w:val="20"/>
              </w:rPr>
              <w:t>Числен</w:t>
            </w:r>
            <w:r w:rsidRPr="00685FD8">
              <w:rPr>
                <w:b/>
                <w:sz w:val="20"/>
                <w:szCs w:val="20"/>
              </w:rPr>
              <w:softHyphen/>
              <w:t>ность занятых</w:t>
            </w:r>
          </w:p>
        </w:tc>
        <w:tc>
          <w:tcPr>
            <w:tcW w:w="11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5FD8" w:rsidRPr="00685FD8" w:rsidRDefault="00685FD8" w:rsidP="00920A11">
            <w:pPr>
              <w:keepNext/>
              <w:keepLines/>
              <w:numPr>
                <w:ilvl w:val="12"/>
                <w:numId w:val="0"/>
              </w:num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685FD8">
              <w:rPr>
                <w:b/>
                <w:sz w:val="20"/>
                <w:szCs w:val="20"/>
              </w:rPr>
              <w:t>Наличие инвестора</w:t>
            </w:r>
          </w:p>
        </w:tc>
      </w:tr>
      <w:tr w:rsidR="00685FD8" w:rsidRPr="00EC3DE9" w:rsidTr="00C109AA">
        <w:trPr>
          <w:trHeight w:val="55"/>
        </w:trPr>
        <w:tc>
          <w:tcPr>
            <w:tcW w:w="3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5FD8" w:rsidRPr="00A32684" w:rsidRDefault="00685FD8" w:rsidP="00920A11">
            <w:pPr>
              <w:keepNext/>
              <w:keepLines/>
              <w:numPr>
                <w:ilvl w:val="12"/>
                <w:numId w:val="0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2684">
              <w:rPr>
                <w:sz w:val="20"/>
                <w:szCs w:val="20"/>
              </w:rPr>
              <w:t>1.</w:t>
            </w:r>
          </w:p>
        </w:tc>
        <w:tc>
          <w:tcPr>
            <w:tcW w:w="12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5FD8" w:rsidRPr="00A32684" w:rsidRDefault="00685FD8" w:rsidP="00920A11">
            <w:pPr>
              <w:keepNext/>
              <w:keepLines/>
              <w:numPr>
                <w:ilvl w:val="12"/>
                <w:numId w:val="0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2684">
              <w:rPr>
                <w:sz w:val="20"/>
                <w:szCs w:val="20"/>
              </w:rPr>
              <w:t xml:space="preserve">ФХ </w:t>
            </w:r>
            <w:r w:rsidR="00B5360C">
              <w:rPr>
                <w:sz w:val="20"/>
                <w:szCs w:val="20"/>
              </w:rPr>
              <w:t>«</w:t>
            </w:r>
            <w:r w:rsidRPr="00A32684">
              <w:rPr>
                <w:sz w:val="20"/>
                <w:szCs w:val="20"/>
              </w:rPr>
              <w:t>Родина</w:t>
            </w:r>
            <w:r w:rsidR="00B5360C">
              <w:rPr>
                <w:sz w:val="20"/>
                <w:szCs w:val="20"/>
              </w:rPr>
              <w:t>»</w:t>
            </w:r>
          </w:p>
        </w:tc>
        <w:tc>
          <w:tcPr>
            <w:tcW w:w="15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5FD8" w:rsidRPr="00A32684" w:rsidRDefault="00685FD8" w:rsidP="00920A11">
            <w:pPr>
              <w:keepNext/>
              <w:keepLines/>
              <w:numPr>
                <w:ilvl w:val="12"/>
                <w:numId w:val="0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2684">
              <w:rPr>
                <w:sz w:val="20"/>
                <w:szCs w:val="20"/>
              </w:rPr>
              <w:t>307200, Октябрьский район, поселок Прямицыно, п. Пр</w:t>
            </w:r>
            <w:r w:rsidR="00DE606C">
              <w:rPr>
                <w:sz w:val="20"/>
                <w:szCs w:val="20"/>
              </w:rPr>
              <w:t>я</w:t>
            </w:r>
            <w:r w:rsidRPr="00A32684">
              <w:rPr>
                <w:sz w:val="20"/>
                <w:szCs w:val="20"/>
              </w:rPr>
              <w:t>мицыно, ул. Новогодняя, д.20/2</w:t>
            </w:r>
          </w:p>
        </w:tc>
        <w:tc>
          <w:tcPr>
            <w:tcW w:w="7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5FD8" w:rsidRPr="00A32684" w:rsidRDefault="00685FD8" w:rsidP="00920A11">
            <w:pPr>
              <w:keepNext/>
              <w:keepLines/>
              <w:numPr>
                <w:ilvl w:val="12"/>
                <w:numId w:val="0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2684">
              <w:rPr>
                <w:sz w:val="20"/>
                <w:szCs w:val="20"/>
              </w:rPr>
              <w:t>2</w:t>
            </w:r>
          </w:p>
        </w:tc>
        <w:tc>
          <w:tcPr>
            <w:tcW w:w="11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5FD8" w:rsidRPr="00A32684" w:rsidRDefault="00685FD8" w:rsidP="00920A11">
            <w:pPr>
              <w:keepNext/>
              <w:keepLines/>
              <w:numPr>
                <w:ilvl w:val="12"/>
                <w:numId w:val="0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2684">
              <w:rPr>
                <w:sz w:val="20"/>
                <w:szCs w:val="20"/>
              </w:rPr>
              <w:t>-</w:t>
            </w:r>
          </w:p>
        </w:tc>
      </w:tr>
      <w:tr w:rsidR="00685FD8" w:rsidRPr="00EC3DE9" w:rsidTr="00C109AA">
        <w:trPr>
          <w:trHeight w:val="55"/>
        </w:trPr>
        <w:tc>
          <w:tcPr>
            <w:tcW w:w="3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5FD8" w:rsidRPr="00A32684" w:rsidRDefault="00685FD8" w:rsidP="00A32684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2684">
              <w:rPr>
                <w:sz w:val="20"/>
                <w:szCs w:val="20"/>
              </w:rPr>
              <w:t>2.</w:t>
            </w:r>
          </w:p>
        </w:tc>
        <w:tc>
          <w:tcPr>
            <w:tcW w:w="12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5FD8" w:rsidRPr="00A32684" w:rsidRDefault="00685FD8" w:rsidP="00A32684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2684">
              <w:rPr>
                <w:sz w:val="20"/>
                <w:szCs w:val="20"/>
              </w:rPr>
              <w:t xml:space="preserve">ФХ </w:t>
            </w:r>
            <w:r w:rsidR="00B5360C">
              <w:rPr>
                <w:sz w:val="20"/>
                <w:szCs w:val="20"/>
              </w:rPr>
              <w:t>«</w:t>
            </w:r>
            <w:r w:rsidRPr="00A32684">
              <w:rPr>
                <w:sz w:val="20"/>
                <w:szCs w:val="20"/>
              </w:rPr>
              <w:t>Виктория</w:t>
            </w:r>
            <w:r w:rsidR="00B5360C">
              <w:rPr>
                <w:sz w:val="20"/>
                <w:szCs w:val="20"/>
              </w:rPr>
              <w:t>»</w:t>
            </w:r>
          </w:p>
        </w:tc>
        <w:tc>
          <w:tcPr>
            <w:tcW w:w="15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5FD8" w:rsidRPr="00A32684" w:rsidRDefault="00685FD8" w:rsidP="00A32684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2684">
              <w:rPr>
                <w:sz w:val="20"/>
                <w:szCs w:val="20"/>
              </w:rPr>
              <w:t>307200, Октябрьский район, поселок Прямицыно, п. Пр</w:t>
            </w:r>
            <w:r w:rsidR="00DE606C">
              <w:rPr>
                <w:sz w:val="20"/>
                <w:szCs w:val="20"/>
              </w:rPr>
              <w:t>я</w:t>
            </w:r>
            <w:r w:rsidRPr="00A32684">
              <w:rPr>
                <w:sz w:val="20"/>
                <w:szCs w:val="20"/>
              </w:rPr>
              <w:t>мицыно, ул. Комсомольская, д.5/1</w:t>
            </w:r>
          </w:p>
        </w:tc>
        <w:tc>
          <w:tcPr>
            <w:tcW w:w="7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5FD8" w:rsidRPr="00A32684" w:rsidRDefault="00685FD8" w:rsidP="00A32684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2684">
              <w:rPr>
                <w:sz w:val="20"/>
                <w:szCs w:val="20"/>
              </w:rPr>
              <w:t>1</w:t>
            </w:r>
          </w:p>
        </w:tc>
        <w:tc>
          <w:tcPr>
            <w:tcW w:w="11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5FD8" w:rsidRPr="00A32684" w:rsidRDefault="00685FD8" w:rsidP="00A32684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2684">
              <w:rPr>
                <w:sz w:val="20"/>
                <w:szCs w:val="20"/>
              </w:rPr>
              <w:t>-</w:t>
            </w:r>
          </w:p>
        </w:tc>
      </w:tr>
      <w:tr w:rsidR="00685FD8" w:rsidRPr="00EC3DE9" w:rsidTr="00C109AA">
        <w:trPr>
          <w:trHeight w:val="55"/>
        </w:trPr>
        <w:tc>
          <w:tcPr>
            <w:tcW w:w="3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5FD8" w:rsidRPr="00A32684" w:rsidRDefault="00685FD8" w:rsidP="00A32684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2684">
              <w:rPr>
                <w:sz w:val="20"/>
                <w:szCs w:val="20"/>
              </w:rPr>
              <w:t>3.</w:t>
            </w:r>
          </w:p>
        </w:tc>
        <w:tc>
          <w:tcPr>
            <w:tcW w:w="12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5FD8" w:rsidRPr="00A32684" w:rsidRDefault="00685FD8" w:rsidP="00A32684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2684">
              <w:rPr>
                <w:sz w:val="20"/>
                <w:szCs w:val="20"/>
              </w:rPr>
              <w:t xml:space="preserve">ФХ </w:t>
            </w:r>
            <w:r w:rsidR="00B5360C">
              <w:rPr>
                <w:sz w:val="20"/>
                <w:szCs w:val="20"/>
              </w:rPr>
              <w:t>«</w:t>
            </w:r>
            <w:r w:rsidRPr="00A32684">
              <w:rPr>
                <w:sz w:val="20"/>
                <w:szCs w:val="20"/>
              </w:rPr>
              <w:t>Альтаир</w:t>
            </w:r>
            <w:r w:rsidR="00B5360C">
              <w:rPr>
                <w:sz w:val="20"/>
                <w:szCs w:val="20"/>
              </w:rPr>
              <w:t>»</w:t>
            </w:r>
          </w:p>
        </w:tc>
        <w:tc>
          <w:tcPr>
            <w:tcW w:w="15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5FD8" w:rsidRPr="00A32684" w:rsidRDefault="00685FD8" w:rsidP="00A32684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2684">
              <w:rPr>
                <w:sz w:val="20"/>
                <w:szCs w:val="20"/>
              </w:rPr>
              <w:t>307213, Октябрьский район, Дьяконовский сельсовет, с. Дьяконово, ул.Суходолвка, д.28</w:t>
            </w:r>
          </w:p>
        </w:tc>
        <w:tc>
          <w:tcPr>
            <w:tcW w:w="7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5FD8" w:rsidRPr="00A32684" w:rsidRDefault="00685FD8" w:rsidP="00A32684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2684">
              <w:rPr>
                <w:sz w:val="20"/>
                <w:szCs w:val="20"/>
              </w:rPr>
              <w:t>1</w:t>
            </w:r>
          </w:p>
        </w:tc>
        <w:tc>
          <w:tcPr>
            <w:tcW w:w="11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5FD8" w:rsidRPr="00A32684" w:rsidRDefault="00685FD8" w:rsidP="00A32684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2684">
              <w:rPr>
                <w:sz w:val="20"/>
                <w:szCs w:val="20"/>
              </w:rPr>
              <w:t>-</w:t>
            </w:r>
          </w:p>
        </w:tc>
      </w:tr>
      <w:tr w:rsidR="00685FD8" w:rsidRPr="00EC3DE9" w:rsidTr="00C109AA">
        <w:trPr>
          <w:trHeight w:val="55"/>
        </w:trPr>
        <w:tc>
          <w:tcPr>
            <w:tcW w:w="30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85FD8" w:rsidRPr="00A32684" w:rsidRDefault="00685FD8" w:rsidP="00A32684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2684">
              <w:rPr>
                <w:sz w:val="20"/>
                <w:szCs w:val="20"/>
              </w:rPr>
              <w:t>4.</w:t>
            </w:r>
          </w:p>
        </w:tc>
        <w:tc>
          <w:tcPr>
            <w:tcW w:w="129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85FD8" w:rsidRPr="00A32684" w:rsidRDefault="00685FD8" w:rsidP="00A32684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2684">
              <w:rPr>
                <w:sz w:val="20"/>
                <w:szCs w:val="20"/>
              </w:rPr>
              <w:t xml:space="preserve">ФХ </w:t>
            </w:r>
            <w:r w:rsidR="00B5360C">
              <w:rPr>
                <w:sz w:val="20"/>
                <w:szCs w:val="20"/>
              </w:rPr>
              <w:t>«</w:t>
            </w:r>
            <w:r w:rsidRPr="00A32684">
              <w:rPr>
                <w:sz w:val="20"/>
                <w:szCs w:val="20"/>
              </w:rPr>
              <w:t>Халино</w:t>
            </w:r>
            <w:r w:rsidR="00B5360C">
              <w:rPr>
                <w:sz w:val="20"/>
                <w:szCs w:val="20"/>
              </w:rPr>
              <w:t>»</w:t>
            </w:r>
          </w:p>
        </w:tc>
        <w:tc>
          <w:tcPr>
            <w:tcW w:w="152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85FD8" w:rsidRPr="00A32684" w:rsidRDefault="00685FD8" w:rsidP="00A32684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2684">
              <w:rPr>
                <w:sz w:val="20"/>
                <w:szCs w:val="20"/>
              </w:rPr>
              <w:t>307200, Октябрьский район, поселок Прямицыно, п. Пр</w:t>
            </w:r>
            <w:r w:rsidR="00DE606C">
              <w:rPr>
                <w:sz w:val="20"/>
                <w:szCs w:val="20"/>
              </w:rPr>
              <w:t>я</w:t>
            </w:r>
            <w:r w:rsidRPr="00A32684">
              <w:rPr>
                <w:sz w:val="20"/>
                <w:szCs w:val="20"/>
              </w:rPr>
              <w:t>мицыно, пр. Коммунистический, д.4а, кв.2</w:t>
            </w:r>
          </w:p>
        </w:tc>
        <w:tc>
          <w:tcPr>
            <w:tcW w:w="76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85FD8" w:rsidRPr="00A32684" w:rsidRDefault="00685FD8" w:rsidP="00A32684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2684">
              <w:rPr>
                <w:sz w:val="20"/>
                <w:szCs w:val="20"/>
              </w:rPr>
              <w:t>1</w:t>
            </w:r>
          </w:p>
        </w:tc>
        <w:tc>
          <w:tcPr>
            <w:tcW w:w="110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85FD8" w:rsidRPr="00A32684" w:rsidRDefault="00685FD8" w:rsidP="00A32684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2684">
              <w:rPr>
                <w:sz w:val="20"/>
                <w:szCs w:val="20"/>
              </w:rPr>
              <w:t>-</w:t>
            </w:r>
          </w:p>
        </w:tc>
      </w:tr>
    </w:tbl>
    <w:p w:rsidR="00DE606C" w:rsidRDefault="00DE606C" w:rsidP="00A35A0B">
      <w:pPr>
        <w:pStyle w:val="a5"/>
        <w:suppressAutoHyphens/>
        <w:spacing w:after="0" w:line="360" w:lineRule="auto"/>
        <w:ind w:left="0" w:firstLine="851"/>
        <w:jc w:val="both"/>
        <w:rPr>
          <w:bCs/>
        </w:rPr>
      </w:pPr>
      <w:r>
        <w:t>М</w:t>
      </w:r>
      <w:r w:rsidRPr="00CC48CD">
        <w:rPr>
          <w:rFonts w:eastAsia="Calibri"/>
        </w:rPr>
        <w:t>ежду поселком Скрипкин и хутором Шатов</w:t>
      </w:r>
      <w:r>
        <w:t xml:space="preserve"> расположено крупное садоводство.</w:t>
      </w:r>
    </w:p>
    <w:p w:rsidR="00912BE7" w:rsidRDefault="00912BE7" w:rsidP="00A35A0B">
      <w:pPr>
        <w:pStyle w:val="a5"/>
        <w:suppressAutoHyphens/>
        <w:spacing w:after="0" w:line="360" w:lineRule="auto"/>
        <w:ind w:left="0" w:firstLine="851"/>
        <w:jc w:val="both"/>
        <w:rPr>
          <w:bCs/>
        </w:rPr>
      </w:pPr>
      <w:r>
        <w:rPr>
          <w:bCs/>
        </w:rPr>
        <w:t xml:space="preserve">Также на территории сельсовета </w:t>
      </w:r>
      <w:r w:rsidR="00FF3768">
        <w:rPr>
          <w:bCs/>
        </w:rPr>
        <w:t>действуют предприятия</w:t>
      </w:r>
      <w:r w:rsidR="006E5489">
        <w:rPr>
          <w:bCs/>
        </w:rPr>
        <w:t xml:space="preserve"> сфер</w:t>
      </w:r>
      <w:r w:rsidR="00FF3768">
        <w:rPr>
          <w:bCs/>
        </w:rPr>
        <w:t>ы</w:t>
      </w:r>
      <w:r w:rsidR="006E5489">
        <w:rPr>
          <w:bCs/>
        </w:rPr>
        <w:t xml:space="preserve"> обслуживания, представленн</w:t>
      </w:r>
      <w:r w:rsidR="00FF3768">
        <w:rPr>
          <w:bCs/>
        </w:rPr>
        <w:t>ые</w:t>
      </w:r>
      <w:r w:rsidR="006E5489">
        <w:rPr>
          <w:bCs/>
        </w:rPr>
        <w:t xml:space="preserve"> </w:t>
      </w:r>
      <w:r w:rsidR="007118AF">
        <w:rPr>
          <w:bCs/>
        </w:rPr>
        <w:t>тремя</w:t>
      </w:r>
      <w:r w:rsidR="00851399">
        <w:rPr>
          <w:bCs/>
        </w:rPr>
        <w:t xml:space="preserve"> </w:t>
      </w:r>
      <w:r w:rsidR="006E5489">
        <w:rPr>
          <w:bCs/>
        </w:rPr>
        <w:t xml:space="preserve">магазинами общей торговой площадью </w:t>
      </w:r>
      <w:r w:rsidR="007118AF">
        <w:rPr>
          <w:bCs/>
        </w:rPr>
        <w:t>109</w:t>
      </w:r>
      <w:r w:rsidR="00851399">
        <w:rPr>
          <w:bCs/>
        </w:rPr>
        <w:t xml:space="preserve"> м</w:t>
      </w:r>
      <w:r w:rsidR="00851399">
        <w:rPr>
          <w:bCs/>
          <w:vertAlign w:val="superscript"/>
        </w:rPr>
        <w:t>2</w:t>
      </w:r>
      <w:r w:rsidR="007909CA">
        <w:rPr>
          <w:bCs/>
        </w:rPr>
        <w:t>.</w:t>
      </w:r>
    </w:p>
    <w:p w:rsidR="00AE5BA1" w:rsidRDefault="00AE5BA1" w:rsidP="00EC5C14">
      <w:pPr>
        <w:keepNext/>
        <w:keepLines/>
        <w:spacing w:after="0" w:line="240" w:lineRule="auto"/>
        <w:rPr>
          <w:b/>
          <w:sz w:val="20"/>
          <w:szCs w:val="20"/>
        </w:rPr>
      </w:pPr>
      <w:r w:rsidRPr="00AE5BA1">
        <w:rPr>
          <w:b/>
          <w:sz w:val="20"/>
          <w:szCs w:val="20"/>
        </w:rPr>
        <w:lastRenderedPageBreak/>
        <w:t xml:space="preserve">Таблица </w:t>
      </w:r>
      <w:r w:rsidR="000A6BCA" w:rsidRPr="00AE5BA1">
        <w:rPr>
          <w:b/>
          <w:sz w:val="20"/>
          <w:szCs w:val="20"/>
        </w:rPr>
        <w:fldChar w:fldCharType="begin"/>
      </w:r>
      <w:r w:rsidRPr="00AE5BA1">
        <w:rPr>
          <w:b/>
          <w:sz w:val="20"/>
          <w:szCs w:val="20"/>
        </w:rPr>
        <w:instrText xml:space="preserve"> SEQ Таблица \* ARABIC </w:instrText>
      </w:r>
      <w:r w:rsidR="000A6BCA" w:rsidRPr="00AE5BA1">
        <w:rPr>
          <w:b/>
          <w:sz w:val="20"/>
          <w:szCs w:val="20"/>
        </w:rPr>
        <w:fldChar w:fldCharType="separate"/>
      </w:r>
      <w:r w:rsidR="00D63261">
        <w:rPr>
          <w:b/>
          <w:noProof/>
          <w:sz w:val="20"/>
          <w:szCs w:val="20"/>
        </w:rPr>
        <w:t>6</w:t>
      </w:r>
      <w:r w:rsidR="000A6BCA" w:rsidRPr="00AE5BA1">
        <w:rPr>
          <w:b/>
          <w:sz w:val="20"/>
          <w:szCs w:val="20"/>
        </w:rPr>
        <w:fldChar w:fldCharType="end"/>
      </w:r>
      <w:r w:rsidRPr="00AE5BA1">
        <w:rPr>
          <w:b/>
          <w:sz w:val="20"/>
          <w:szCs w:val="20"/>
        </w:rPr>
        <w:t xml:space="preserve"> – Перечень объектов торговли </w:t>
      </w:r>
      <w:r w:rsidR="002E5062">
        <w:rPr>
          <w:b/>
          <w:sz w:val="20"/>
          <w:szCs w:val="20"/>
        </w:rPr>
        <w:t>Плотавск</w:t>
      </w:r>
      <w:r w:rsidRPr="00AE5BA1">
        <w:rPr>
          <w:b/>
          <w:sz w:val="20"/>
          <w:szCs w:val="20"/>
        </w:rPr>
        <w:t>ого сельсовета</w:t>
      </w:r>
    </w:p>
    <w:tbl>
      <w:tblPr>
        <w:tblW w:w="4901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/>
      </w:tblPr>
      <w:tblGrid>
        <w:gridCol w:w="503"/>
        <w:gridCol w:w="3041"/>
        <w:gridCol w:w="1843"/>
        <w:gridCol w:w="2550"/>
        <w:gridCol w:w="1445"/>
      </w:tblGrid>
      <w:tr w:rsidR="00D92582" w:rsidTr="00D92582">
        <w:trPr>
          <w:trHeight w:val="1173"/>
          <w:tblHeader/>
        </w:trPr>
        <w:tc>
          <w:tcPr>
            <w:tcW w:w="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B68" w:rsidRPr="00852E03" w:rsidRDefault="00012B68" w:rsidP="00EC5C14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852E03"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6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B68" w:rsidRPr="00852E03" w:rsidRDefault="00012B68" w:rsidP="00EC5C14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852E03"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9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B68" w:rsidRPr="00852E03" w:rsidRDefault="00012B68" w:rsidP="00EC5C14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852E03"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  <w:t>Местоположение</w:t>
            </w:r>
          </w:p>
        </w:tc>
        <w:tc>
          <w:tcPr>
            <w:tcW w:w="1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B68" w:rsidRPr="00852E03" w:rsidRDefault="00012B68" w:rsidP="00EC5C14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852E03"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  <w:t>Здание находится в собственности (федеральной, областной, МО,</w:t>
            </w:r>
          </w:p>
          <w:p w:rsidR="00012B68" w:rsidRPr="00852E03" w:rsidRDefault="00012B68" w:rsidP="00EC5C14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852E03"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  <w:t>хоз. субъекта)</w:t>
            </w:r>
          </w:p>
        </w:tc>
        <w:tc>
          <w:tcPr>
            <w:tcW w:w="7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B68" w:rsidRPr="00852E03" w:rsidRDefault="00012B68" w:rsidP="00EC5C14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852E03"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  <w:t>Штатная численность сотрудников, осн./технич.</w:t>
            </w:r>
          </w:p>
        </w:tc>
      </w:tr>
      <w:tr w:rsidR="00D92582" w:rsidTr="00D92582">
        <w:trPr>
          <w:trHeight w:val="287"/>
        </w:trPr>
        <w:tc>
          <w:tcPr>
            <w:tcW w:w="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B68" w:rsidRPr="0011489E" w:rsidRDefault="00012B68" w:rsidP="00EC5C14">
            <w:pPr>
              <w:pStyle w:val="af4"/>
              <w:keepNext/>
              <w:keepLines/>
              <w:spacing w:after="0"/>
              <w:jc w:val="center"/>
              <w:rPr>
                <w:rFonts w:eastAsia="Calibri"/>
                <w:b w:val="0"/>
                <w:color w:val="auto"/>
                <w:sz w:val="20"/>
                <w:szCs w:val="20"/>
              </w:rPr>
            </w:pPr>
            <w:r w:rsidRPr="0011489E">
              <w:rPr>
                <w:b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B68" w:rsidRPr="0011489E" w:rsidRDefault="00012B68" w:rsidP="00EC5C14">
            <w:pPr>
              <w:pStyle w:val="af4"/>
              <w:keepNext/>
              <w:keepLines/>
              <w:spacing w:after="0"/>
              <w:jc w:val="center"/>
              <w:rPr>
                <w:rFonts w:eastAsia="Calibri"/>
                <w:b w:val="0"/>
                <w:color w:val="auto"/>
                <w:sz w:val="20"/>
                <w:szCs w:val="20"/>
              </w:rPr>
            </w:pPr>
            <w:r w:rsidRPr="0011489E">
              <w:rPr>
                <w:rFonts w:eastAsia="Calibri"/>
                <w:b w:val="0"/>
                <w:color w:val="auto"/>
                <w:sz w:val="20"/>
                <w:szCs w:val="20"/>
              </w:rPr>
              <w:t>Магазин №31</w:t>
            </w:r>
            <w:r w:rsidRPr="0011489E">
              <w:rPr>
                <w:b w:val="0"/>
                <w:color w:val="auto"/>
                <w:sz w:val="20"/>
                <w:szCs w:val="20"/>
              </w:rPr>
              <w:t xml:space="preserve"> </w:t>
            </w:r>
            <w:r w:rsidRPr="0011489E">
              <w:rPr>
                <w:rFonts w:eastAsia="Calibri"/>
                <w:b w:val="0"/>
                <w:color w:val="auto"/>
                <w:sz w:val="20"/>
                <w:szCs w:val="20"/>
              </w:rPr>
              <w:t>ПО</w:t>
            </w:r>
            <w:r w:rsidR="00D92582" w:rsidRPr="0011489E">
              <w:rPr>
                <w:b w:val="0"/>
                <w:color w:val="auto"/>
                <w:sz w:val="20"/>
                <w:szCs w:val="20"/>
              </w:rPr>
              <w:t xml:space="preserve"> </w:t>
            </w:r>
            <w:r w:rsidR="00B5360C">
              <w:rPr>
                <w:rFonts w:eastAsia="Calibri"/>
                <w:b w:val="0"/>
                <w:color w:val="auto"/>
                <w:sz w:val="20"/>
                <w:szCs w:val="20"/>
              </w:rPr>
              <w:t>«</w:t>
            </w:r>
            <w:r w:rsidRPr="0011489E">
              <w:rPr>
                <w:rFonts w:eastAsia="Calibri"/>
                <w:b w:val="0"/>
                <w:color w:val="auto"/>
                <w:sz w:val="20"/>
                <w:szCs w:val="20"/>
              </w:rPr>
              <w:t>Прямицыно</w:t>
            </w:r>
            <w:r w:rsidR="00B5360C">
              <w:rPr>
                <w:rFonts w:eastAsia="Calibri"/>
                <w:b w:val="0"/>
                <w:color w:val="auto"/>
                <w:sz w:val="20"/>
                <w:szCs w:val="20"/>
              </w:rPr>
              <w:t>»</w:t>
            </w:r>
          </w:p>
        </w:tc>
        <w:tc>
          <w:tcPr>
            <w:tcW w:w="9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B68" w:rsidRPr="0011489E" w:rsidRDefault="00012B68" w:rsidP="00EC5C14">
            <w:pPr>
              <w:pStyle w:val="af4"/>
              <w:keepNext/>
              <w:keepLines/>
              <w:spacing w:after="0"/>
              <w:jc w:val="center"/>
              <w:rPr>
                <w:b w:val="0"/>
                <w:color w:val="auto"/>
                <w:sz w:val="20"/>
                <w:szCs w:val="20"/>
              </w:rPr>
            </w:pPr>
            <w:r w:rsidRPr="0011489E">
              <w:rPr>
                <w:rFonts w:eastAsia="Calibri"/>
                <w:b w:val="0"/>
                <w:color w:val="auto"/>
                <w:sz w:val="20"/>
                <w:szCs w:val="20"/>
              </w:rPr>
              <w:t>д.Плотава</w:t>
            </w:r>
          </w:p>
        </w:tc>
        <w:tc>
          <w:tcPr>
            <w:tcW w:w="1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B68" w:rsidRPr="0011489E" w:rsidRDefault="00012B68" w:rsidP="00EC5C14">
            <w:pPr>
              <w:pStyle w:val="af4"/>
              <w:keepNext/>
              <w:keepLines/>
              <w:spacing w:after="0"/>
              <w:jc w:val="center"/>
              <w:rPr>
                <w:rFonts w:eastAsia="Calibri"/>
                <w:b w:val="0"/>
                <w:color w:val="auto"/>
                <w:sz w:val="20"/>
                <w:szCs w:val="20"/>
              </w:rPr>
            </w:pPr>
            <w:r w:rsidRPr="0011489E">
              <w:rPr>
                <w:rFonts w:eastAsia="Calibri"/>
                <w:b w:val="0"/>
                <w:color w:val="auto"/>
                <w:sz w:val="20"/>
                <w:szCs w:val="20"/>
              </w:rPr>
              <w:t>частная</w:t>
            </w:r>
          </w:p>
        </w:tc>
        <w:tc>
          <w:tcPr>
            <w:tcW w:w="7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B68" w:rsidRPr="0011489E" w:rsidRDefault="00012B68" w:rsidP="00EC5C14">
            <w:pPr>
              <w:pStyle w:val="af4"/>
              <w:keepNext/>
              <w:keepLines/>
              <w:spacing w:after="0"/>
              <w:jc w:val="center"/>
              <w:rPr>
                <w:rFonts w:eastAsia="Calibri"/>
                <w:b w:val="0"/>
                <w:color w:val="auto"/>
                <w:sz w:val="20"/>
                <w:szCs w:val="20"/>
              </w:rPr>
            </w:pPr>
            <w:r w:rsidRPr="0011489E">
              <w:rPr>
                <w:rFonts w:eastAsia="Calibri"/>
                <w:b w:val="0"/>
                <w:color w:val="auto"/>
                <w:sz w:val="20"/>
                <w:szCs w:val="20"/>
              </w:rPr>
              <w:t>2/0</w:t>
            </w:r>
          </w:p>
        </w:tc>
      </w:tr>
      <w:tr w:rsidR="00D92582" w:rsidTr="00D92582">
        <w:trPr>
          <w:trHeight w:val="379"/>
        </w:trPr>
        <w:tc>
          <w:tcPr>
            <w:tcW w:w="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B68" w:rsidRPr="0011489E" w:rsidRDefault="00012B68" w:rsidP="00EC5C14">
            <w:pPr>
              <w:pStyle w:val="af4"/>
              <w:keepNext/>
              <w:keepLines/>
              <w:spacing w:after="0"/>
              <w:jc w:val="center"/>
              <w:rPr>
                <w:rFonts w:eastAsia="Calibri"/>
                <w:b w:val="0"/>
                <w:color w:val="auto"/>
                <w:sz w:val="20"/>
                <w:szCs w:val="20"/>
              </w:rPr>
            </w:pPr>
            <w:r w:rsidRPr="0011489E">
              <w:rPr>
                <w:b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6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B68" w:rsidRPr="0011489E" w:rsidRDefault="00012B68" w:rsidP="00EC5C14">
            <w:pPr>
              <w:pStyle w:val="af4"/>
              <w:keepNext/>
              <w:keepLines/>
              <w:spacing w:after="0"/>
              <w:jc w:val="center"/>
              <w:rPr>
                <w:rFonts w:eastAsia="Calibri"/>
                <w:b w:val="0"/>
                <w:color w:val="auto"/>
                <w:sz w:val="20"/>
                <w:szCs w:val="20"/>
              </w:rPr>
            </w:pPr>
            <w:r w:rsidRPr="0011489E">
              <w:rPr>
                <w:rFonts w:eastAsia="Calibri"/>
                <w:b w:val="0"/>
                <w:color w:val="auto"/>
                <w:sz w:val="20"/>
                <w:szCs w:val="20"/>
              </w:rPr>
              <w:t xml:space="preserve">ООО </w:t>
            </w:r>
            <w:r w:rsidR="00B5360C">
              <w:rPr>
                <w:rFonts w:eastAsia="Calibri"/>
                <w:b w:val="0"/>
                <w:color w:val="auto"/>
                <w:sz w:val="20"/>
                <w:szCs w:val="20"/>
              </w:rPr>
              <w:t>«</w:t>
            </w:r>
            <w:r w:rsidRPr="0011489E">
              <w:rPr>
                <w:rFonts w:eastAsia="Calibri"/>
                <w:b w:val="0"/>
                <w:color w:val="auto"/>
                <w:sz w:val="20"/>
                <w:szCs w:val="20"/>
              </w:rPr>
              <w:t>Викра</w:t>
            </w:r>
            <w:r w:rsidR="00B5360C">
              <w:rPr>
                <w:rFonts w:eastAsia="Calibri"/>
                <w:b w:val="0"/>
                <w:color w:val="auto"/>
                <w:sz w:val="20"/>
                <w:szCs w:val="20"/>
              </w:rPr>
              <w:t>»</w:t>
            </w:r>
            <w:r w:rsidRPr="0011489E">
              <w:rPr>
                <w:b w:val="0"/>
                <w:color w:val="auto"/>
                <w:sz w:val="20"/>
                <w:szCs w:val="20"/>
              </w:rPr>
              <w:t xml:space="preserve"> </w:t>
            </w:r>
            <w:r w:rsidR="00B5360C">
              <w:rPr>
                <w:rFonts w:eastAsia="Calibri"/>
                <w:b w:val="0"/>
                <w:color w:val="auto"/>
                <w:sz w:val="20"/>
                <w:szCs w:val="20"/>
              </w:rPr>
              <w:t>«</w:t>
            </w:r>
            <w:r w:rsidRPr="0011489E">
              <w:rPr>
                <w:rFonts w:eastAsia="Calibri"/>
                <w:b w:val="0"/>
                <w:color w:val="auto"/>
                <w:sz w:val="20"/>
                <w:szCs w:val="20"/>
              </w:rPr>
              <w:t>Виктория</w:t>
            </w:r>
            <w:r w:rsidR="00B5360C">
              <w:rPr>
                <w:rFonts w:eastAsia="Calibri"/>
                <w:b w:val="0"/>
                <w:color w:val="auto"/>
                <w:sz w:val="20"/>
                <w:szCs w:val="20"/>
              </w:rPr>
              <w:t>»</w:t>
            </w:r>
          </w:p>
        </w:tc>
        <w:tc>
          <w:tcPr>
            <w:tcW w:w="9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B68" w:rsidRPr="0011489E" w:rsidRDefault="00012B68" w:rsidP="00EC5C14">
            <w:pPr>
              <w:pStyle w:val="af4"/>
              <w:keepNext/>
              <w:keepLines/>
              <w:spacing w:after="0"/>
              <w:jc w:val="center"/>
              <w:rPr>
                <w:b w:val="0"/>
                <w:color w:val="auto"/>
                <w:sz w:val="20"/>
                <w:szCs w:val="20"/>
              </w:rPr>
            </w:pPr>
            <w:r w:rsidRPr="0011489E">
              <w:rPr>
                <w:b w:val="0"/>
                <w:color w:val="auto"/>
                <w:sz w:val="20"/>
                <w:szCs w:val="20"/>
              </w:rPr>
              <w:t xml:space="preserve">Д.Верхние </w:t>
            </w:r>
            <w:r w:rsidRPr="0011489E">
              <w:rPr>
                <w:rFonts w:eastAsia="Calibri"/>
                <w:b w:val="0"/>
                <w:color w:val="auto"/>
                <w:sz w:val="20"/>
                <w:szCs w:val="20"/>
              </w:rPr>
              <w:t>Постоялые Дворы</w:t>
            </w:r>
          </w:p>
        </w:tc>
        <w:tc>
          <w:tcPr>
            <w:tcW w:w="1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B68" w:rsidRPr="0011489E" w:rsidRDefault="00012B68" w:rsidP="00EC5C14">
            <w:pPr>
              <w:pStyle w:val="af4"/>
              <w:keepNext/>
              <w:keepLines/>
              <w:spacing w:after="0"/>
              <w:jc w:val="center"/>
              <w:rPr>
                <w:rFonts w:eastAsia="Calibri"/>
                <w:b w:val="0"/>
                <w:color w:val="auto"/>
                <w:sz w:val="20"/>
                <w:szCs w:val="20"/>
              </w:rPr>
            </w:pPr>
            <w:r w:rsidRPr="0011489E">
              <w:rPr>
                <w:rFonts w:eastAsia="Calibri"/>
                <w:b w:val="0"/>
                <w:color w:val="auto"/>
                <w:sz w:val="20"/>
                <w:szCs w:val="20"/>
              </w:rPr>
              <w:t>частная</w:t>
            </w:r>
          </w:p>
        </w:tc>
        <w:tc>
          <w:tcPr>
            <w:tcW w:w="7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B68" w:rsidRPr="0011489E" w:rsidRDefault="00012B68" w:rsidP="00EC5C14">
            <w:pPr>
              <w:pStyle w:val="af4"/>
              <w:keepNext/>
              <w:keepLines/>
              <w:spacing w:after="0"/>
              <w:jc w:val="center"/>
              <w:rPr>
                <w:rFonts w:eastAsia="Calibri"/>
                <w:b w:val="0"/>
                <w:color w:val="auto"/>
                <w:sz w:val="20"/>
                <w:szCs w:val="20"/>
              </w:rPr>
            </w:pPr>
            <w:r w:rsidRPr="0011489E">
              <w:rPr>
                <w:rFonts w:eastAsia="Calibri"/>
                <w:b w:val="0"/>
                <w:color w:val="auto"/>
                <w:sz w:val="20"/>
                <w:szCs w:val="20"/>
              </w:rPr>
              <w:t>1/0</w:t>
            </w:r>
          </w:p>
        </w:tc>
      </w:tr>
      <w:tr w:rsidR="00D92582" w:rsidTr="0011489E">
        <w:trPr>
          <w:trHeight w:val="333"/>
        </w:trPr>
        <w:tc>
          <w:tcPr>
            <w:tcW w:w="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B68" w:rsidRPr="0011489E" w:rsidRDefault="00012B68" w:rsidP="00EC5C14">
            <w:pPr>
              <w:pStyle w:val="af4"/>
              <w:keepNext/>
              <w:keepLines/>
              <w:spacing w:after="0"/>
              <w:jc w:val="center"/>
              <w:rPr>
                <w:rFonts w:eastAsia="Calibri"/>
                <w:b w:val="0"/>
                <w:color w:val="auto"/>
                <w:sz w:val="20"/>
                <w:szCs w:val="20"/>
              </w:rPr>
            </w:pPr>
            <w:r w:rsidRPr="0011489E">
              <w:rPr>
                <w:b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6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B68" w:rsidRPr="0011489E" w:rsidRDefault="00012B68" w:rsidP="00EC5C14">
            <w:pPr>
              <w:pStyle w:val="af4"/>
              <w:keepNext/>
              <w:keepLines/>
              <w:spacing w:after="0"/>
              <w:jc w:val="center"/>
              <w:rPr>
                <w:rFonts w:eastAsia="Calibri"/>
                <w:b w:val="0"/>
                <w:color w:val="auto"/>
                <w:sz w:val="20"/>
                <w:szCs w:val="20"/>
              </w:rPr>
            </w:pPr>
            <w:r w:rsidRPr="0011489E">
              <w:rPr>
                <w:rFonts w:eastAsia="Calibri"/>
                <w:b w:val="0"/>
                <w:color w:val="auto"/>
                <w:sz w:val="20"/>
                <w:szCs w:val="20"/>
              </w:rPr>
              <w:t>ЧП Рудакова Н.М.</w:t>
            </w:r>
            <w:r w:rsidRPr="0011489E">
              <w:rPr>
                <w:b w:val="0"/>
                <w:color w:val="auto"/>
                <w:sz w:val="20"/>
                <w:szCs w:val="20"/>
              </w:rPr>
              <w:t xml:space="preserve"> </w:t>
            </w:r>
            <w:r w:rsidR="00B5360C">
              <w:rPr>
                <w:rFonts w:eastAsia="Calibri"/>
                <w:b w:val="0"/>
                <w:color w:val="auto"/>
                <w:sz w:val="20"/>
                <w:szCs w:val="20"/>
              </w:rPr>
              <w:t>«</w:t>
            </w:r>
            <w:r w:rsidRPr="0011489E">
              <w:rPr>
                <w:rFonts w:eastAsia="Calibri"/>
                <w:b w:val="0"/>
                <w:color w:val="auto"/>
                <w:sz w:val="20"/>
                <w:szCs w:val="20"/>
              </w:rPr>
              <w:t>Престиж</w:t>
            </w:r>
            <w:r w:rsidR="00B5360C">
              <w:rPr>
                <w:rFonts w:eastAsia="Calibri"/>
                <w:b w:val="0"/>
                <w:color w:val="auto"/>
                <w:sz w:val="20"/>
                <w:szCs w:val="20"/>
              </w:rPr>
              <w:t>»</w:t>
            </w:r>
          </w:p>
        </w:tc>
        <w:tc>
          <w:tcPr>
            <w:tcW w:w="9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B68" w:rsidRPr="0011489E" w:rsidRDefault="00012B68" w:rsidP="00EC5C14">
            <w:pPr>
              <w:pStyle w:val="af4"/>
              <w:keepNext/>
              <w:keepLines/>
              <w:spacing w:after="0"/>
              <w:jc w:val="center"/>
              <w:rPr>
                <w:b w:val="0"/>
                <w:color w:val="auto"/>
                <w:sz w:val="20"/>
                <w:szCs w:val="20"/>
              </w:rPr>
            </w:pPr>
            <w:r w:rsidRPr="0011489E">
              <w:rPr>
                <w:rFonts w:eastAsia="Calibri"/>
                <w:b w:val="0"/>
                <w:color w:val="auto"/>
                <w:sz w:val="20"/>
                <w:szCs w:val="20"/>
              </w:rPr>
              <w:t>д.Плотава</w:t>
            </w:r>
          </w:p>
        </w:tc>
        <w:tc>
          <w:tcPr>
            <w:tcW w:w="1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B68" w:rsidRPr="0011489E" w:rsidRDefault="00012B68" w:rsidP="00EC5C14">
            <w:pPr>
              <w:pStyle w:val="af4"/>
              <w:keepNext/>
              <w:keepLines/>
              <w:spacing w:after="0"/>
              <w:jc w:val="center"/>
              <w:rPr>
                <w:rFonts w:eastAsia="Calibri"/>
                <w:b w:val="0"/>
                <w:color w:val="auto"/>
                <w:sz w:val="20"/>
                <w:szCs w:val="20"/>
              </w:rPr>
            </w:pPr>
            <w:r w:rsidRPr="0011489E">
              <w:rPr>
                <w:rFonts w:eastAsia="Calibri"/>
                <w:b w:val="0"/>
                <w:color w:val="auto"/>
                <w:sz w:val="20"/>
                <w:szCs w:val="20"/>
              </w:rPr>
              <w:t>частная</w:t>
            </w:r>
          </w:p>
        </w:tc>
        <w:tc>
          <w:tcPr>
            <w:tcW w:w="7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2B68" w:rsidRPr="0011489E" w:rsidRDefault="00012B68" w:rsidP="00EC5C14">
            <w:pPr>
              <w:pStyle w:val="af4"/>
              <w:keepNext/>
              <w:keepLines/>
              <w:spacing w:after="0"/>
              <w:jc w:val="center"/>
              <w:rPr>
                <w:rFonts w:eastAsia="Calibri"/>
                <w:b w:val="0"/>
                <w:color w:val="auto"/>
                <w:sz w:val="20"/>
                <w:szCs w:val="20"/>
              </w:rPr>
            </w:pPr>
            <w:r w:rsidRPr="0011489E">
              <w:rPr>
                <w:rFonts w:eastAsia="Calibri"/>
                <w:b w:val="0"/>
                <w:color w:val="auto"/>
                <w:sz w:val="20"/>
                <w:szCs w:val="20"/>
              </w:rPr>
              <w:t>1/0</w:t>
            </w:r>
          </w:p>
        </w:tc>
      </w:tr>
    </w:tbl>
    <w:p w:rsidR="007773CC" w:rsidRDefault="007773CC" w:rsidP="00AE5BA1">
      <w:pPr>
        <w:spacing w:after="0" w:line="240" w:lineRule="auto"/>
        <w:rPr>
          <w:b/>
          <w:sz w:val="20"/>
          <w:szCs w:val="20"/>
        </w:rPr>
      </w:pPr>
    </w:p>
    <w:p w:rsidR="007773CC" w:rsidRPr="00AE5BA1" w:rsidRDefault="007773CC" w:rsidP="00AE5BA1">
      <w:pPr>
        <w:spacing w:after="0" w:line="240" w:lineRule="auto"/>
        <w:rPr>
          <w:b/>
          <w:sz w:val="20"/>
          <w:szCs w:val="20"/>
        </w:rPr>
      </w:pPr>
    </w:p>
    <w:p w:rsidR="00215DB8" w:rsidRPr="009E1D85" w:rsidRDefault="00215DB8" w:rsidP="00215DB8">
      <w:pPr>
        <w:keepNext/>
        <w:keepLines/>
        <w:spacing w:after="0" w:line="360" w:lineRule="auto"/>
        <w:ind w:firstLine="709"/>
        <w:jc w:val="center"/>
        <w:rPr>
          <w:b/>
        </w:rPr>
      </w:pPr>
      <w:r w:rsidRPr="009E1D85">
        <w:rPr>
          <w:b/>
        </w:rPr>
        <w:t>Проектные предложения</w:t>
      </w:r>
    </w:p>
    <w:p w:rsidR="00215DB8" w:rsidRPr="009E1D85" w:rsidRDefault="00215DB8" w:rsidP="00215DB8">
      <w:pPr>
        <w:keepNext/>
        <w:keepLines/>
        <w:spacing w:after="0" w:line="360" w:lineRule="auto"/>
        <w:ind w:firstLine="709"/>
        <w:jc w:val="both"/>
      </w:pPr>
      <w:r w:rsidRPr="009E1D85">
        <w:t>Определяющей сферой экономики</w:t>
      </w:r>
      <w:r>
        <w:t xml:space="preserve"> </w:t>
      </w:r>
      <w:r w:rsidRPr="009E1D85">
        <w:t xml:space="preserve">муниципального образования </w:t>
      </w:r>
      <w:r w:rsidR="00B5360C">
        <w:t>«</w:t>
      </w:r>
      <w:r w:rsidR="002E5062">
        <w:t>Плотавск</w:t>
      </w:r>
      <w:r w:rsidRPr="009E1D85">
        <w:t>ий сельсовет</w:t>
      </w:r>
      <w:r w:rsidR="00B5360C">
        <w:t>»</w:t>
      </w:r>
      <w:r w:rsidRPr="009E1D85">
        <w:t xml:space="preserve"> на период планирования (до 2031 г.)</w:t>
      </w:r>
      <w:r>
        <w:t xml:space="preserve"> </w:t>
      </w:r>
      <w:r w:rsidRPr="009E1D85">
        <w:t xml:space="preserve">принимается </w:t>
      </w:r>
      <w:r>
        <w:t xml:space="preserve">сельское хозяйство и </w:t>
      </w:r>
      <w:r w:rsidRPr="009E1D85">
        <w:t xml:space="preserve">производство сельскохозяйственной продукции. Перспективное экономическое развитие будет осуществляться на базе существующих и новых предприятий. </w:t>
      </w:r>
    </w:p>
    <w:p w:rsidR="00215DB8" w:rsidRPr="009E1D85" w:rsidRDefault="00215DB8" w:rsidP="00215DB8">
      <w:pPr>
        <w:spacing w:after="0" w:line="360" w:lineRule="auto"/>
        <w:ind w:firstLine="709"/>
        <w:jc w:val="both"/>
      </w:pPr>
      <w:r w:rsidRPr="009E1D85">
        <w:t xml:space="preserve">Восстановление и развитие производственного потенциала территории планируется посредством привлечения финансовых вложений </w:t>
      </w:r>
      <w:r>
        <w:t>к</w:t>
      </w:r>
      <w:r w:rsidRPr="009E1D85">
        <w:t xml:space="preserve">урских инвесторов, а также инвесторов из других субъектов РФ. </w:t>
      </w:r>
    </w:p>
    <w:p w:rsidR="00215DB8" w:rsidRDefault="00215DB8" w:rsidP="00215DB8">
      <w:pPr>
        <w:spacing w:after="0" w:line="360" w:lineRule="auto"/>
        <w:ind w:firstLine="709"/>
        <w:jc w:val="both"/>
      </w:pPr>
      <w:r>
        <w:t>Одним из приоритетных направлений экономического развития сельского поселения, должно стать развитие малого предпринимательства. Мероприятия по развитию малого предпринимательства основаны на:</w:t>
      </w:r>
    </w:p>
    <w:p w:rsidR="00215DB8" w:rsidRDefault="00215DB8" w:rsidP="00215DB8">
      <w:pPr>
        <w:pStyle w:val="a5"/>
        <w:numPr>
          <w:ilvl w:val="0"/>
          <w:numId w:val="56"/>
        </w:numPr>
        <w:spacing w:after="0" w:line="360" w:lineRule="auto"/>
        <w:jc w:val="both"/>
      </w:pPr>
      <w:r>
        <w:t>финансировании инвестиционных проектов в приоритетных отраслях (АПК, малое промышленное производство, малая строительная индустрия, информационный сервис, народные художественные промыслы, индустрия туризма и т.д.);</w:t>
      </w:r>
    </w:p>
    <w:p w:rsidR="00215DB8" w:rsidRDefault="00215DB8" w:rsidP="00215DB8">
      <w:pPr>
        <w:pStyle w:val="a5"/>
        <w:numPr>
          <w:ilvl w:val="0"/>
          <w:numId w:val="56"/>
        </w:numPr>
        <w:spacing w:after="0" w:line="360" w:lineRule="auto"/>
        <w:jc w:val="both"/>
      </w:pPr>
      <w:r>
        <w:t>ускоренном освоении новых кредитно-инвестиционных механизмов, облегчающих доступ субъектов малого предпринимательства к финансовым ресурсам;</w:t>
      </w:r>
    </w:p>
    <w:p w:rsidR="00215DB8" w:rsidRDefault="00215DB8" w:rsidP="00215DB8">
      <w:pPr>
        <w:pStyle w:val="a5"/>
        <w:numPr>
          <w:ilvl w:val="0"/>
          <w:numId w:val="56"/>
        </w:numPr>
        <w:spacing w:after="0" w:line="360" w:lineRule="auto"/>
        <w:jc w:val="both"/>
      </w:pPr>
      <w:r>
        <w:t>развитии эффективной инфраструктуры поддержки малого предпринимательства;</w:t>
      </w:r>
    </w:p>
    <w:p w:rsidR="00215DB8" w:rsidRDefault="00215DB8" w:rsidP="00215DB8">
      <w:pPr>
        <w:pStyle w:val="a5"/>
        <w:numPr>
          <w:ilvl w:val="0"/>
          <w:numId w:val="56"/>
        </w:numPr>
        <w:spacing w:after="0" w:line="360" w:lineRule="auto"/>
        <w:jc w:val="both"/>
      </w:pPr>
      <w:r>
        <w:t xml:space="preserve">устранении административных барьеров, совершенствовании информационного, образовательного, консультативного, правового обеспечения предпринимательства. </w:t>
      </w:r>
    </w:p>
    <w:p w:rsidR="00215DB8" w:rsidRPr="00530937" w:rsidRDefault="00215DB8" w:rsidP="00215DB8">
      <w:pPr>
        <w:spacing w:after="0" w:line="360" w:lineRule="auto"/>
        <w:ind w:firstLine="709"/>
        <w:jc w:val="both"/>
      </w:pPr>
      <w:r>
        <w:t xml:space="preserve">Кроме того, речь идет об оказании имущественной поддержки субъектам малого </w:t>
      </w:r>
      <w:r w:rsidRPr="00530937">
        <w:t>предпринимательства, размещении государственных и муниципальных заказов среди субъектов малого предпринимательства.</w:t>
      </w:r>
    </w:p>
    <w:p w:rsidR="00215DB8" w:rsidRPr="002A0F26" w:rsidRDefault="00215DB8" w:rsidP="00215DB8">
      <w:pPr>
        <w:spacing w:after="0" w:line="360" w:lineRule="auto"/>
        <w:ind w:firstLine="851"/>
        <w:jc w:val="both"/>
        <w:rPr>
          <w:b/>
          <w:lang w:eastAsia="ru-RU"/>
        </w:rPr>
      </w:pPr>
      <w:r w:rsidRPr="002A0F26">
        <w:rPr>
          <w:b/>
          <w:lang w:eastAsia="ru-RU"/>
        </w:rPr>
        <w:lastRenderedPageBreak/>
        <w:t>Генеральным планом на первую очередь строительства предусматриваются следующие мероприятия:</w:t>
      </w:r>
    </w:p>
    <w:p w:rsidR="0030620A" w:rsidRPr="0030620A" w:rsidRDefault="0030620A" w:rsidP="0030620A">
      <w:pPr>
        <w:pStyle w:val="14"/>
        <w:widowControl w:val="0"/>
        <w:numPr>
          <w:ilvl w:val="0"/>
          <w:numId w:val="70"/>
        </w:numPr>
        <w:suppressAutoHyphens/>
        <w:spacing w:after="0" w:line="360" w:lineRule="auto"/>
        <w:ind w:left="0" w:firstLine="851"/>
        <w:jc w:val="both"/>
      </w:pPr>
      <w:bookmarkStart w:id="57" w:name="_Toc268263637"/>
      <w:r w:rsidRPr="0030620A">
        <w:t>строительство овцефермы в д. Плотава;</w:t>
      </w:r>
    </w:p>
    <w:p w:rsidR="0030620A" w:rsidRPr="0030620A" w:rsidRDefault="0030620A" w:rsidP="0030620A">
      <w:pPr>
        <w:pStyle w:val="14"/>
        <w:widowControl w:val="0"/>
        <w:numPr>
          <w:ilvl w:val="0"/>
          <w:numId w:val="70"/>
        </w:numPr>
        <w:suppressAutoHyphens/>
        <w:spacing w:after="0" w:line="360" w:lineRule="auto"/>
        <w:ind w:left="0" w:firstLine="851"/>
        <w:jc w:val="both"/>
      </w:pPr>
      <w:r w:rsidRPr="0030620A">
        <w:t>строительство АТС в д. Плотава;</w:t>
      </w:r>
    </w:p>
    <w:p w:rsidR="0030620A" w:rsidRPr="0030620A" w:rsidRDefault="0030620A" w:rsidP="0030620A">
      <w:pPr>
        <w:pStyle w:val="14"/>
        <w:widowControl w:val="0"/>
        <w:numPr>
          <w:ilvl w:val="0"/>
          <w:numId w:val="70"/>
        </w:numPr>
        <w:suppressAutoHyphens/>
        <w:spacing w:after="0" w:line="360" w:lineRule="auto"/>
        <w:ind w:left="0" w:firstLine="851"/>
        <w:jc w:val="both"/>
      </w:pPr>
      <w:r w:rsidRPr="0030620A">
        <w:t>строительство цеха по производству игрушек в д. Верхние Постоялые Дворы;</w:t>
      </w:r>
    </w:p>
    <w:p w:rsidR="0030620A" w:rsidRPr="0030620A" w:rsidRDefault="0030620A" w:rsidP="0030620A">
      <w:pPr>
        <w:pStyle w:val="14"/>
        <w:widowControl w:val="0"/>
        <w:numPr>
          <w:ilvl w:val="0"/>
          <w:numId w:val="70"/>
        </w:numPr>
        <w:suppressAutoHyphens/>
        <w:spacing w:after="0" w:line="360" w:lineRule="auto"/>
        <w:ind w:left="0" w:firstLine="851"/>
        <w:jc w:val="both"/>
      </w:pPr>
      <w:r w:rsidRPr="0030620A">
        <w:t xml:space="preserve">строительство рынка с/х продукции  в д. Верхние Постоялые Дворы;                        </w:t>
      </w:r>
    </w:p>
    <w:p w:rsidR="0030620A" w:rsidRPr="0030620A" w:rsidRDefault="0030620A" w:rsidP="0030620A">
      <w:pPr>
        <w:pStyle w:val="14"/>
        <w:widowControl w:val="0"/>
        <w:numPr>
          <w:ilvl w:val="0"/>
          <w:numId w:val="70"/>
        </w:numPr>
        <w:suppressAutoHyphens/>
        <w:spacing w:after="0" w:line="360" w:lineRule="auto"/>
        <w:ind w:left="0" w:firstLine="851"/>
        <w:jc w:val="both"/>
      </w:pPr>
      <w:r w:rsidRPr="0030620A">
        <w:t>строительство станции технического обслуживания  в д. Верхние Постоялые Дворы;</w:t>
      </w:r>
    </w:p>
    <w:p w:rsidR="0030620A" w:rsidRPr="0030620A" w:rsidRDefault="0030620A" w:rsidP="0030620A">
      <w:pPr>
        <w:pStyle w:val="14"/>
        <w:widowControl w:val="0"/>
        <w:numPr>
          <w:ilvl w:val="0"/>
          <w:numId w:val="70"/>
        </w:numPr>
        <w:suppressAutoHyphens/>
        <w:spacing w:after="0" w:line="360" w:lineRule="auto"/>
        <w:ind w:left="0" w:firstLine="851"/>
        <w:jc w:val="both"/>
      </w:pPr>
      <w:r w:rsidRPr="0030620A">
        <w:t>строительство цеха по</w:t>
      </w:r>
      <w:r w:rsidR="006E0D93">
        <w:t xml:space="preserve"> производству тротуарной плитки</w:t>
      </w:r>
      <w:r w:rsidRPr="0030620A">
        <w:t xml:space="preserve"> в д. Верхние Постоялые Дворы;</w:t>
      </w:r>
    </w:p>
    <w:p w:rsidR="0030620A" w:rsidRPr="0030620A" w:rsidRDefault="0030620A" w:rsidP="0030620A">
      <w:pPr>
        <w:pStyle w:val="14"/>
        <w:widowControl w:val="0"/>
        <w:numPr>
          <w:ilvl w:val="0"/>
          <w:numId w:val="70"/>
        </w:numPr>
        <w:suppressAutoHyphens/>
        <w:spacing w:after="0" w:line="360" w:lineRule="auto"/>
        <w:ind w:left="0" w:firstLine="851"/>
        <w:jc w:val="both"/>
      </w:pPr>
      <w:r w:rsidRPr="0030620A">
        <w:t>строительство овощехранилища в п. Скрипкин;</w:t>
      </w:r>
    </w:p>
    <w:p w:rsidR="0030620A" w:rsidRPr="0030620A" w:rsidRDefault="0030620A" w:rsidP="0030620A">
      <w:pPr>
        <w:pStyle w:val="14"/>
        <w:widowControl w:val="0"/>
        <w:numPr>
          <w:ilvl w:val="0"/>
          <w:numId w:val="70"/>
        </w:numPr>
        <w:suppressAutoHyphens/>
        <w:spacing w:after="0" w:line="360" w:lineRule="auto"/>
        <w:ind w:left="0" w:firstLine="851"/>
        <w:jc w:val="both"/>
      </w:pPr>
      <w:r w:rsidRPr="0030620A">
        <w:t>строительство цеха по забою животных близ д. В.Постоялые дворы;</w:t>
      </w:r>
    </w:p>
    <w:p w:rsidR="0030620A" w:rsidRPr="0030620A" w:rsidRDefault="0030620A" w:rsidP="0030620A">
      <w:pPr>
        <w:pStyle w:val="14"/>
        <w:widowControl w:val="0"/>
        <w:numPr>
          <w:ilvl w:val="0"/>
          <w:numId w:val="70"/>
        </w:numPr>
        <w:suppressAutoHyphens/>
        <w:spacing w:after="0" w:line="360" w:lineRule="auto"/>
        <w:ind w:left="0" w:firstLine="851"/>
        <w:jc w:val="both"/>
      </w:pPr>
      <w:r w:rsidRPr="0030620A">
        <w:t>строительство птицефабрики в д. Плотава;</w:t>
      </w:r>
    </w:p>
    <w:p w:rsidR="0030620A" w:rsidRPr="0030620A" w:rsidRDefault="0030620A" w:rsidP="0030620A">
      <w:pPr>
        <w:pStyle w:val="14"/>
        <w:widowControl w:val="0"/>
        <w:numPr>
          <w:ilvl w:val="0"/>
          <w:numId w:val="70"/>
        </w:numPr>
        <w:suppressAutoHyphens/>
        <w:spacing w:after="0" w:line="360" w:lineRule="auto"/>
        <w:ind w:left="0" w:firstLine="851"/>
        <w:jc w:val="both"/>
      </w:pPr>
      <w:r w:rsidRPr="0030620A">
        <w:t>строительство рыбхоза в д. Охочевка;</w:t>
      </w:r>
    </w:p>
    <w:p w:rsidR="0042143E" w:rsidRDefault="0042143E" w:rsidP="0042143E">
      <w:pPr>
        <w:pStyle w:val="14"/>
        <w:widowControl w:val="0"/>
        <w:numPr>
          <w:ilvl w:val="0"/>
          <w:numId w:val="70"/>
        </w:numPr>
        <w:suppressAutoHyphens/>
        <w:spacing w:after="0" w:line="360" w:lineRule="auto"/>
        <w:ind w:left="0" w:firstLine="851"/>
        <w:jc w:val="both"/>
      </w:pPr>
      <w:r>
        <w:t>строительство пекарни в д. Плотава;</w:t>
      </w:r>
    </w:p>
    <w:p w:rsidR="0042143E" w:rsidRDefault="0042143E" w:rsidP="0042143E">
      <w:pPr>
        <w:pStyle w:val="14"/>
        <w:widowControl w:val="0"/>
        <w:numPr>
          <w:ilvl w:val="0"/>
          <w:numId w:val="70"/>
        </w:numPr>
        <w:suppressAutoHyphens/>
        <w:spacing w:after="0" w:line="360" w:lineRule="auto"/>
        <w:ind w:left="0" w:firstLine="851"/>
        <w:jc w:val="both"/>
      </w:pPr>
      <w:r>
        <w:t>строительство пилорамы в д. Плотава;</w:t>
      </w:r>
    </w:p>
    <w:p w:rsidR="0042143E" w:rsidRDefault="0042143E" w:rsidP="0042143E">
      <w:pPr>
        <w:pStyle w:val="14"/>
        <w:widowControl w:val="0"/>
        <w:numPr>
          <w:ilvl w:val="0"/>
          <w:numId w:val="70"/>
        </w:numPr>
        <w:suppressAutoHyphens/>
        <w:spacing w:after="0" w:line="360" w:lineRule="auto"/>
        <w:ind w:left="0" w:firstLine="851"/>
        <w:jc w:val="both"/>
      </w:pPr>
      <w:r>
        <w:t>строительство столярного двора в д. Плотава;</w:t>
      </w:r>
    </w:p>
    <w:p w:rsidR="0042143E" w:rsidRPr="00530937" w:rsidRDefault="0042143E" w:rsidP="0042143E">
      <w:pPr>
        <w:pStyle w:val="14"/>
        <w:widowControl w:val="0"/>
        <w:numPr>
          <w:ilvl w:val="0"/>
          <w:numId w:val="70"/>
        </w:numPr>
        <w:suppressAutoHyphens/>
        <w:spacing w:after="0" w:line="360" w:lineRule="auto"/>
        <w:ind w:left="0" w:firstLine="851"/>
        <w:jc w:val="both"/>
      </w:pPr>
      <w:r w:rsidRPr="00530937">
        <w:t>разработка программы по развитию малого бизнеса;</w:t>
      </w:r>
    </w:p>
    <w:p w:rsidR="0042143E" w:rsidRPr="00D86ADC" w:rsidRDefault="0042143E" w:rsidP="0042143E">
      <w:pPr>
        <w:pStyle w:val="14"/>
        <w:widowControl w:val="0"/>
        <w:numPr>
          <w:ilvl w:val="0"/>
          <w:numId w:val="70"/>
        </w:numPr>
        <w:suppressAutoHyphens/>
        <w:spacing w:after="0" w:line="360" w:lineRule="auto"/>
        <w:ind w:left="0" w:firstLine="851"/>
        <w:jc w:val="both"/>
      </w:pPr>
      <w:r w:rsidRPr="00D86ADC">
        <w:t>увеличение объема целевого использования сельскохозяйственных угодий поселения;</w:t>
      </w:r>
    </w:p>
    <w:p w:rsidR="0042143E" w:rsidRPr="00D86ADC" w:rsidRDefault="0042143E" w:rsidP="0042143E">
      <w:pPr>
        <w:pStyle w:val="14"/>
        <w:widowControl w:val="0"/>
        <w:numPr>
          <w:ilvl w:val="0"/>
          <w:numId w:val="70"/>
        </w:numPr>
        <w:suppressAutoHyphens/>
        <w:spacing w:after="0" w:line="360" w:lineRule="auto"/>
        <w:ind w:left="0" w:firstLine="851"/>
        <w:jc w:val="both"/>
      </w:pPr>
      <w:r w:rsidRPr="00D86ADC">
        <w:t>выделение в качестве инвестиционных площадок для развития малого и среднего предпринимательства недействующих, фактически заброшенных промышленных площадок.</w:t>
      </w:r>
    </w:p>
    <w:p w:rsidR="001E57CE" w:rsidRPr="00CD7A1A" w:rsidRDefault="000A4117" w:rsidP="00CD7A1A">
      <w:pPr>
        <w:pStyle w:val="2"/>
        <w:numPr>
          <w:ilvl w:val="1"/>
          <w:numId w:val="6"/>
        </w:numPr>
        <w:suppressAutoHyphens/>
        <w:spacing w:before="480" w:after="360" w:line="360" w:lineRule="auto"/>
        <w:ind w:left="0" w:firstLine="851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58" w:name="_Toc344208269"/>
      <w:r w:rsidRPr="00BC7CB4">
        <w:rPr>
          <w:rFonts w:ascii="Times New Roman" w:hAnsi="Times New Roman" w:cs="Times New Roman"/>
          <w:i w:val="0"/>
          <w:sz w:val="30"/>
          <w:szCs w:val="30"/>
        </w:rPr>
        <w:t>Население</w:t>
      </w:r>
      <w:bookmarkEnd w:id="57"/>
      <w:bookmarkEnd w:id="58"/>
    </w:p>
    <w:p w:rsidR="002C780B" w:rsidRPr="002812EA" w:rsidRDefault="002C780B" w:rsidP="002C780B">
      <w:pPr>
        <w:pStyle w:val="af5"/>
        <w:keepNext/>
        <w:keepLines/>
        <w:spacing w:before="0" w:beforeAutospacing="0" w:after="0" w:afterAutospacing="0" w:line="360" w:lineRule="auto"/>
        <w:ind w:firstLine="851"/>
        <w:jc w:val="both"/>
        <w:rPr>
          <w:bCs/>
          <w:color w:val="000000" w:themeColor="text1"/>
        </w:rPr>
      </w:pPr>
      <w:r w:rsidRPr="002812EA">
        <w:rPr>
          <w:color w:val="000000" w:themeColor="text1"/>
        </w:rPr>
        <w:t xml:space="preserve">Анализ численности населения выполнен по материалам статистической отчетности, предоставленным заказчиком и территориальным органом федеральной службы государственной статистики по </w:t>
      </w:r>
      <w:r w:rsidRPr="002812EA">
        <w:rPr>
          <w:bCs/>
          <w:color w:val="000000" w:themeColor="text1"/>
        </w:rPr>
        <w:t>Курской области.</w:t>
      </w:r>
    </w:p>
    <w:p w:rsidR="002C780B" w:rsidRPr="002812EA" w:rsidRDefault="002C780B" w:rsidP="002C780B">
      <w:pPr>
        <w:pStyle w:val="af5"/>
        <w:spacing w:before="0" w:beforeAutospacing="0" w:after="0" w:afterAutospacing="0" w:line="360" w:lineRule="auto"/>
        <w:ind w:firstLine="851"/>
        <w:jc w:val="both"/>
        <w:rPr>
          <w:color w:val="000000" w:themeColor="text1"/>
        </w:rPr>
      </w:pPr>
      <w:r w:rsidRPr="002812EA">
        <w:rPr>
          <w:bCs/>
          <w:color w:val="000000" w:themeColor="text1"/>
        </w:rPr>
        <w:t>Общая чи</w:t>
      </w:r>
      <w:r w:rsidRPr="002812EA">
        <w:rPr>
          <w:color w:val="000000" w:themeColor="text1"/>
        </w:rPr>
        <w:t xml:space="preserve">сленность населения, проживающего в </w:t>
      </w:r>
      <w:r w:rsidR="002E5062" w:rsidRPr="002812EA">
        <w:rPr>
          <w:color w:val="000000" w:themeColor="text1"/>
        </w:rPr>
        <w:t>Плотавск</w:t>
      </w:r>
      <w:r w:rsidRPr="002812EA">
        <w:rPr>
          <w:color w:val="000000" w:themeColor="text1"/>
        </w:rPr>
        <w:t xml:space="preserve">ом сельсовете, на 01.01.2012 г. составила </w:t>
      </w:r>
      <w:r w:rsidR="002812EA">
        <w:rPr>
          <w:color w:val="000000" w:themeColor="text1"/>
        </w:rPr>
        <w:t>643</w:t>
      </w:r>
      <w:r w:rsidRPr="002812EA">
        <w:rPr>
          <w:color w:val="000000" w:themeColor="text1"/>
        </w:rPr>
        <w:t xml:space="preserve"> человек</w:t>
      </w:r>
      <w:r w:rsidR="002812EA">
        <w:rPr>
          <w:color w:val="000000" w:themeColor="text1"/>
        </w:rPr>
        <w:t>а</w:t>
      </w:r>
      <w:r w:rsidRPr="002812EA">
        <w:rPr>
          <w:color w:val="000000" w:themeColor="text1"/>
        </w:rPr>
        <w:t xml:space="preserve"> (</w:t>
      </w:r>
      <w:r w:rsidR="008005D5" w:rsidRPr="002812EA">
        <w:rPr>
          <w:iCs/>
          <w:color w:val="000000" w:themeColor="text1"/>
        </w:rPr>
        <w:t>2</w:t>
      </w:r>
      <w:r w:rsidRPr="002812EA">
        <w:rPr>
          <w:iCs/>
          <w:color w:val="000000" w:themeColor="text1"/>
        </w:rPr>
        <w:t>,</w:t>
      </w:r>
      <w:r w:rsidR="008005D5" w:rsidRPr="002812EA">
        <w:rPr>
          <w:iCs/>
          <w:color w:val="000000" w:themeColor="text1"/>
        </w:rPr>
        <w:t>6</w:t>
      </w:r>
      <w:r w:rsidRPr="002812EA">
        <w:rPr>
          <w:iCs/>
          <w:color w:val="000000" w:themeColor="text1"/>
        </w:rPr>
        <w:t>% населения района)</w:t>
      </w:r>
      <w:r w:rsidRPr="002812EA">
        <w:rPr>
          <w:color w:val="000000" w:themeColor="text1"/>
        </w:rPr>
        <w:t xml:space="preserve">. Средний состав семьи – </w:t>
      </w:r>
      <w:r w:rsidR="000D3C79" w:rsidRPr="002812EA">
        <w:rPr>
          <w:color w:val="000000" w:themeColor="text1"/>
        </w:rPr>
        <w:t>2</w:t>
      </w:r>
      <w:r w:rsidRPr="002812EA">
        <w:rPr>
          <w:color w:val="000000" w:themeColor="text1"/>
        </w:rPr>
        <w:t>,</w:t>
      </w:r>
      <w:r w:rsidR="00754715">
        <w:rPr>
          <w:color w:val="000000" w:themeColor="text1"/>
        </w:rPr>
        <w:t>5</w:t>
      </w:r>
      <w:r w:rsidRPr="002812EA">
        <w:rPr>
          <w:color w:val="000000" w:themeColor="text1"/>
        </w:rPr>
        <w:t xml:space="preserve"> человека. </w:t>
      </w:r>
    </w:p>
    <w:p w:rsidR="002C780B" w:rsidRPr="00840A89" w:rsidRDefault="002C780B" w:rsidP="00920A11">
      <w:pPr>
        <w:keepNext/>
        <w:keepLines/>
        <w:spacing w:after="0" w:line="240" w:lineRule="auto"/>
        <w:jc w:val="both"/>
        <w:rPr>
          <w:rFonts w:eastAsia="Times New Roman"/>
          <w:b/>
          <w:color w:val="000000" w:themeColor="text1"/>
          <w:kern w:val="0"/>
          <w:sz w:val="20"/>
          <w:szCs w:val="20"/>
          <w:lang w:eastAsia="ru-RU"/>
        </w:rPr>
      </w:pPr>
      <w:r w:rsidRPr="00840A89">
        <w:rPr>
          <w:rFonts w:eastAsia="Times New Roman"/>
          <w:b/>
          <w:color w:val="000000" w:themeColor="text1"/>
          <w:kern w:val="0"/>
          <w:sz w:val="20"/>
          <w:szCs w:val="20"/>
          <w:lang w:eastAsia="ru-RU"/>
        </w:rPr>
        <w:lastRenderedPageBreak/>
        <w:t xml:space="preserve">Таблица </w:t>
      </w:r>
      <w:r w:rsidR="000A6BCA" w:rsidRPr="00840A89">
        <w:rPr>
          <w:rFonts w:eastAsia="Times New Roman"/>
          <w:b/>
          <w:color w:val="000000" w:themeColor="text1"/>
          <w:kern w:val="0"/>
          <w:sz w:val="20"/>
          <w:szCs w:val="20"/>
          <w:lang w:eastAsia="ru-RU"/>
        </w:rPr>
        <w:fldChar w:fldCharType="begin"/>
      </w:r>
      <w:r w:rsidRPr="00840A89">
        <w:rPr>
          <w:rFonts w:eastAsia="Times New Roman"/>
          <w:b/>
          <w:color w:val="000000" w:themeColor="text1"/>
          <w:kern w:val="0"/>
          <w:sz w:val="20"/>
          <w:szCs w:val="20"/>
          <w:lang w:eastAsia="ru-RU"/>
        </w:rPr>
        <w:instrText xml:space="preserve"> SEQ Таблица \* ARABIC </w:instrText>
      </w:r>
      <w:r w:rsidR="000A6BCA" w:rsidRPr="00840A89">
        <w:rPr>
          <w:rFonts w:eastAsia="Times New Roman"/>
          <w:b/>
          <w:color w:val="000000" w:themeColor="text1"/>
          <w:kern w:val="0"/>
          <w:sz w:val="20"/>
          <w:szCs w:val="20"/>
          <w:lang w:eastAsia="ru-RU"/>
        </w:rPr>
        <w:fldChar w:fldCharType="separate"/>
      </w:r>
      <w:r w:rsidR="00D63261">
        <w:rPr>
          <w:rFonts w:eastAsia="Times New Roman"/>
          <w:b/>
          <w:noProof/>
          <w:color w:val="000000" w:themeColor="text1"/>
          <w:kern w:val="0"/>
          <w:sz w:val="20"/>
          <w:szCs w:val="20"/>
          <w:lang w:eastAsia="ru-RU"/>
        </w:rPr>
        <w:t>7</w:t>
      </w:r>
      <w:r w:rsidR="000A6BCA" w:rsidRPr="00840A89">
        <w:rPr>
          <w:rFonts w:eastAsia="Times New Roman"/>
          <w:b/>
          <w:color w:val="000000" w:themeColor="text1"/>
          <w:kern w:val="0"/>
          <w:sz w:val="20"/>
          <w:szCs w:val="20"/>
          <w:lang w:eastAsia="ru-RU"/>
        </w:rPr>
        <w:fldChar w:fldCharType="end"/>
      </w:r>
      <w:r w:rsidRPr="00840A89">
        <w:rPr>
          <w:rFonts w:eastAsia="Times New Roman"/>
          <w:b/>
          <w:color w:val="000000" w:themeColor="text1"/>
          <w:kern w:val="0"/>
          <w:sz w:val="20"/>
          <w:szCs w:val="20"/>
          <w:lang w:eastAsia="ru-RU"/>
        </w:rPr>
        <w:t xml:space="preserve"> – Динамика численности населения </w:t>
      </w:r>
      <w:r w:rsidR="002E5062" w:rsidRPr="00840A89">
        <w:rPr>
          <w:rFonts w:eastAsia="Times New Roman"/>
          <w:b/>
          <w:color w:val="000000" w:themeColor="text1"/>
          <w:kern w:val="0"/>
          <w:sz w:val="20"/>
          <w:szCs w:val="20"/>
          <w:lang w:eastAsia="ru-RU"/>
        </w:rPr>
        <w:t>Плотавск</w:t>
      </w:r>
      <w:r w:rsidRPr="00840A89">
        <w:rPr>
          <w:rFonts w:eastAsia="Times New Roman"/>
          <w:b/>
          <w:color w:val="000000" w:themeColor="text1"/>
          <w:kern w:val="0"/>
          <w:sz w:val="20"/>
          <w:szCs w:val="20"/>
          <w:lang w:eastAsia="ru-RU"/>
        </w:rPr>
        <w:t>ого сельсовета в разрезе населенных пунктов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49"/>
        <w:gridCol w:w="2226"/>
        <w:gridCol w:w="1080"/>
        <w:gridCol w:w="1080"/>
        <w:gridCol w:w="1080"/>
        <w:gridCol w:w="1080"/>
        <w:gridCol w:w="1080"/>
        <w:gridCol w:w="1081"/>
      </w:tblGrid>
      <w:tr w:rsidR="00840A89" w:rsidRPr="00840A89" w:rsidTr="00E2772D">
        <w:trPr>
          <w:trHeight w:val="300"/>
        </w:trPr>
        <w:tc>
          <w:tcPr>
            <w:tcW w:w="649" w:type="dxa"/>
            <w:vAlign w:val="center"/>
          </w:tcPr>
          <w:p w:rsidR="00840A89" w:rsidRPr="002812EA" w:rsidRDefault="002812EA" w:rsidP="00920A11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2812EA">
              <w:rPr>
                <w:rFonts w:eastAsia="Times New Roman"/>
                <w:b/>
                <w:color w:val="000000" w:themeColor="text1"/>
                <w:kern w:val="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226" w:type="dxa"/>
            <w:shd w:val="clear" w:color="auto" w:fill="auto"/>
            <w:noWrap/>
            <w:vAlign w:val="center"/>
            <w:hideMark/>
          </w:tcPr>
          <w:p w:rsidR="00840A89" w:rsidRPr="009D2AE3" w:rsidRDefault="002812EA" w:rsidP="00920A11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2812EA">
              <w:rPr>
                <w:rFonts w:eastAsia="Times New Roman"/>
                <w:b/>
                <w:color w:val="000000" w:themeColor="text1"/>
                <w:kern w:val="0"/>
                <w:sz w:val="20"/>
                <w:szCs w:val="20"/>
                <w:lang w:eastAsia="ru-RU"/>
              </w:rPr>
              <w:t>Наименование населенного пункта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840A89" w:rsidRPr="009D2AE3" w:rsidRDefault="00840A89" w:rsidP="00920A11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9D2AE3">
              <w:rPr>
                <w:rFonts w:eastAsia="Times New Roman"/>
                <w:b/>
                <w:color w:val="000000" w:themeColor="text1"/>
                <w:kern w:val="0"/>
                <w:sz w:val="20"/>
                <w:szCs w:val="20"/>
                <w:lang w:eastAsia="ru-RU"/>
              </w:rPr>
              <w:t>1989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840A89" w:rsidRPr="009D2AE3" w:rsidRDefault="00840A89" w:rsidP="00920A11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9D2AE3">
              <w:rPr>
                <w:rFonts w:eastAsia="Times New Roman"/>
                <w:b/>
                <w:color w:val="000000" w:themeColor="text1"/>
                <w:kern w:val="0"/>
                <w:sz w:val="20"/>
                <w:szCs w:val="20"/>
                <w:lang w:eastAsia="ru-RU"/>
              </w:rPr>
              <w:t>2002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840A89" w:rsidRPr="009D2AE3" w:rsidRDefault="00840A89" w:rsidP="00920A11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9D2AE3">
              <w:rPr>
                <w:rFonts w:eastAsia="Times New Roman"/>
                <w:b/>
                <w:color w:val="000000" w:themeColor="text1"/>
                <w:kern w:val="0"/>
                <w:sz w:val="20"/>
                <w:szCs w:val="20"/>
                <w:lang w:eastAsia="ru-RU"/>
              </w:rPr>
              <w:t>2006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840A89" w:rsidRPr="009D2AE3" w:rsidRDefault="00840A89" w:rsidP="00920A11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9D2AE3">
              <w:rPr>
                <w:rFonts w:eastAsia="Times New Roman"/>
                <w:b/>
                <w:color w:val="000000" w:themeColor="text1"/>
                <w:kern w:val="0"/>
                <w:sz w:val="20"/>
                <w:szCs w:val="20"/>
                <w:lang w:eastAsia="ru-RU"/>
              </w:rPr>
              <w:t>2007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840A89" w:rsidRPr="009D2AE3" w:rsidRDefault="00840A89" w:rsidP="00920A11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9D2AE3">
              <w:rPr>
                <w:rFonts w:eastAsia="Times New Roman"/>
                <w:b/>
                <w:color w:val="000000" w:themeColor="text1"/>
                <w:kern w:val="0"/>
                <w:sz w:val="20"/>
                <w:szCs w:val="20"/>
                <w:lang w:eastAsia="ru-RU"/>
              </w:rPr>
              <w:t>2008</w:t>
            </w:r>
          </w:p>
        </w:tc>
        <w:tc>
          <w:tcPr>
            <w:tcW w:w="1081" w:type="dxa"/>
            <w:shd w:val="clear" w:color="auto" w:fill="auto"/>
            <w:noWrap/>
            <w:vAlign w:val="center"/>
            <w:hideMark/>
          </w:tcPr>
          <w:p w:rsidR="00840A89" w:rsidRPr="009D2AE3" w:rsidRDefault="00840A89" w:rsidP="00920A11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9D2AE3">
              <w:rPr>
                <w:rFonts w:eastAsia="Times New Roman"/>
                <w:b/>
                <w:color w:val="000000" w:themeColor="text1"/>
                <w:kern w:val="0"/>
                <w:sz w:val="20"/>
                <w:szCs w:val="20"/>
                <w:lang w:eastAsia="ru-RU"/>
              </w:rPr>
              <w:t>2011</w:t>
            </w:r>
          </w:p>
        </w:tc>
      </w:tr>
      <w:tr w:rsidR="00840A89" w:rsidRPr="00840A89" w:rsidTr="00E2772D">
        <w:trPr>
          <w:trHeight w:val="300"/>
        </w:trPr>
        <w:tc>
          <w:tcPr>
            <w:tcW w:w="649" w:type="dxa"/>
            <w:vAlign w:val="center"/>
          </w:tcPr>
          <w:p w:rsidR="00840A89" w:rsidRPr="009D2AE3" w:rsidRDefault="002812EA" w:rsidP="00920A11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26" w:type="dxa"/>
            <w:shd w:val="clear" w:color="auto" w:fill="auto"/>
            <w:noWrap/>
            <w:vAlign w:val="center"/>
            <w:hideMark/>
          </w:tcPr>
          <w:p w:rsidR="00840A89" w:rsidRPr="009D2AE3" w:rsidRDefault="00840A89" w:rsidP="00920A11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9D2AE3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д.Плотава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840A89" w:rsidRPr="009D2AE3" w:rsidRDefault="00840A89" w:rsidP="00920A11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9D2AE3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840A89" w:rsidRPr="009D2AE3" w:rsidRDefault="00840A89" w:rsidP="00920A11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9D2AE3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283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840A89" w:rsidRPr="009D2AE3" w:rsidRDefault="00840A89" w:rsidP="00920A11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9D2AE3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282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840A89" w:rsidRPr="009D2AE3" w:rsidRDefault="00840A89" w:rsidP="00920A11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9D2AE3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840A89" w:rsidRPr="009D2AE3" w:rsidRDefault="00840A89" w:rsidP="00920A11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9D2AE3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248</w:t>
            </w:r>
          </w:p>
        </w:tc>
        <w:tc>
          <w:tcPr>
            <w:tcW w:w="1081" w:type="dxa"/>
            <w:shd w:val="clear" w:color="auto" w:fill="auto"/>
            <w:noWrap/>
            <w:vAlign w:val="center"/>
            <w:hideMark/>
          </w:tcPr>
          <w:p w:rsidR="00840A89" w:rsidRPr="009D2AE3" w:rsidRDefault="00840A89" w:rsidP="00920A11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9D2AE3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278</w:t>
            </w:r>
          </w:p>
        </w:tc>
      </w:tr>
      <w:tr w:rsidR="00840A89" w:rsidRPr="00840A89" w:rsidTr="00E2772D">
        <w:trPr>
          <w:trHeight w:val="300"/>
        </w:trPr>
        <w:tc>
          <w:tcPr>
            <w:tcW w:w="649" w:type="dxa"/>
            <w:vAlign w:val="center"/>
          </w:tcPr>
          <w:p w:rsidR="00840A89" w:rsidRPr="009D2AE3" w:rsidRDefault="002812EA" w:rsidP="002812E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26" w:type="dxa"/>
            <w:shd w:val="clear" w:color="auto" w:fill="auto"/>
            <w:noWrap/>
            <w:vAlign w:val="center"/>
            <w:hideMark/>
          </w:tcPr>
          <w:p w:rsidR="00840A89" w:rsidRPr="009D2AE3" w:rsidRDefault="00840A89" w:rsidP="002812E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9D2AE3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д.В.Постоялые дворы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840A89" w:rsidRPr="009D2AE3" w:rsidRDefault="00840A89" w:rsidP="002812E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9D2AE3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195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840A89" w:rsidRPr="009D2AE3" w:rsidRDefault="00840A89" w:rsidP="002812E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9D2AE3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840A89" w:rsidRPr="009D2AE3" w:rsidRDefault="00840A89" w:rsidP="002812E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9D2AE3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840A89" w:rsidRPr="009D2AE3" w:rsidRDefault="00840A89" w:rsidP="002812E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9D2AE3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158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840A89" w:rsidRPr="009D2AE3" w:rsidRDefault="00840A89" w:rsidP="002812E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9D2AE3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158</w:t>
            </w:r>
          </w:p>
        </w:tc>
        <w:tc>
          <w:tcPr>
            <w:tcW w:w="1081" w:type="dxa"/>
            <w:shd w:val="clear" w:color="auto" w:fill="auto"/>
            <w:noWrap/>
            <w:vAlign w:val="center"/>
            <w:hideMark/>
          </w:tcPr>
          <w:p w:rsidR="00840A89" w:rsidRPr="009D2AE3" w:rsidRDefault="00840A89" w:rsidP="002812E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9D2AE3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171</w:t>
            </w:r>
          </w:p>
        </w:tc>
      </w:tr>
      <w:tr w:rsidR="00840A89" w:rsidRPr="00840A89" w:rsidTr="00E2772D">
        <w:trPr>
          <w:trHeight w:val="300"/>
        </w:trPr>
        <w:tc>
          <w:tcPr>
            <w:tcW w:w="649" w:type="dxa"/>
            <w:vAlign w:val="center"/>
          </w:tcPr>
          <w:p w:rsidR="00840A89" w:rsidRPr="009D2AE3" w:rsidRDefault="002812EA" w:rsidP="002812E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26" w:type="dxa"/>
            <w:shd w:val="clear" w:color="auto" w:fill="auto"/>
            <w:noWrap/>
            <w:vAlign w:val="center"/>
            <w:hideMark/>
          </w:tcPr>
          <w:p w:rsidR="00840A89" w:rsidRPr="009D2AE3" w:rsidRDefault="00840A89" w:rsidP="002812E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9D2AE3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д.Охочевка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840A89" w:rsidRPr="009D2AE3" w:rsidRDefault="00840A89" w:rsidP="002812E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9D2AE3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840A89" w:rsidRPr="009D2AE3" w:rsidRDefault="00840A89" w:rsidP="002812E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9D2AE3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840A89" w:rsidRPr="009D2AE3" w:rsidRDefault="00840A89" w:rsidP="002812E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9D2AE3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840A89" w:rsidRPr="009D2AE3" w:rsidRDefault="00840A89" w:rsidP="002812E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9D2AE3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840A89" w:rsidRPr="009D2AE3" w:rsidRDefault="00840A89" w:rsidP="002812E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9D2AE3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081" w:type="dxa"/>
            <w:shd w:val="clear" w:color="auto" w:fill="auto"/>
            <w:noWrap/>
            <w:vAlign w:val="center"/>
            <w:hideMark/>
          </w:tcPr>
          <w:p w:rsidR="00840A89" w:rsidRPr="009D2AE3" w:rsidRDefault="00840A89" w:rsidP="002812E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9D2AE3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60</w:t>
            </w:r>
          </w:p>
        </w:tc>
      </w:tr>
      <w:tr w:rsidR="00840A89" w:rsidRPr="00840A89" w:rsidTr="00E2772D">
        <w:trPr>
          <w:trHeight w:val="300"/>
        </w:trPr>
        <w:tc>
          <w:tcPr>
            <w:tcW w:w="649" w:type="dxa"/>
            <w:vAlign w:val="center"/>
          </w:tcPr>
          <w:p w:rsidR="00840A89" w:rsidRPr="009D2AE3" w:rsidRDefault="002812EA" w:rsidP="002812E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26" w:type="dxa"/>
            <w:shd w:val="clear" w:color="auto" w:fill="auto"/>
            <w:noWrap/>
            <w:vAlign w:val="center"/>
            <w:hideMark/>
          </w:tcPr>
          <w:p w:rsidR="00840A89" w:rsidRPr="009D2AE3" w:rsidRDefault="00840A89" w:rsidP="002812E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9D2AE3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п.Скрипкин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840A89" w:rsidRPr="009D2AE3" w:rsidRDefault="00840A89" w:rsidP="002812E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9D2AE3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840A89" w:rsidRPr="009D2AE3" w:rsidRDefault="00840A89" w:rsidP="002812E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9D2AE3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840A89" w:rsidRPr="009D2AE3" w:rsidRDefault="00840A89" w:rsidP="002812E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9D2AE3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840A89" w:rsidRPr="009D2AE3" w:rsidRDefault="00840A89" w:rsidP="002812E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9D2AE3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840A89" w:rsidRPr="009D2AE3" w:rsidRDefault="00840A89" w:rsidP="002812E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9D2AE3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1081" w:type="dxa"/>
            <w:shd w:val="clear" w:color="auto" w:fill="auto"/>
            <w:noWrap/>
            <w:vAlign w:val="center"/>
            <w:hideMark/>
          </w:tcPr>
          <w:p w:rsidR="00840A89" w:rsidRPr="009D2AE3" w:rsidRDefault="00840A89" w:rsidP="002812E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9D2AE3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117</w:t>
            </w:r>
          </w:p>
        </w:tc>
      </w:tr>
      <w:tr w:rsidR="00840A89" w:rsidRPr="00840A89" w:rsidTr="00E2772D">
        <w:trPr>
          <w:trHeight w:val="300"/>
        </w:trPr>
        <w:tc>
          <w:tcPr>
            <w:tcW w:w="649" w:type="dxa"/>
            <w:vAlign w:val="center"/>
          </w:tcPr>
          <w:p w:rsidR="00840A89" w:rsidRPr="009D2AE3" w:rsidRDefault="002812EA" w:rsidP="002812E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226" w:type="dxa"/>
            <w:shd w:val="clear" w:color="auto" w:fill="auto"/>
            <w:noWrap/>
            <w:vAlign w:val="center"/>
            <w:hideMark/>
          </w:tcPr>
          <w:p w:rsidR="00840A89" w:rsidRPr="009D2AE3" w:rsidRDefault="00840A89" w:rsidP="002812E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9D2AE3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х.Советская деревня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840A89" w:rsidRPr="009D2AE3" w:rsidRDefault="00840A89" w:rsidP="002812E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9D2AE3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840A89" w:rsidRPr="009D2AE3" w:rsidRDefault="00840A89" w:rsidP="002812E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9D2AE3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840A89" w:rsidRPr="009D2AE3" w:rsidRDefault="00840A89" w:rsidP="002812E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9D2AE3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840A89" w:rsidRPr="009D2AE3" w:rsidRDefault="00840A89" w:rsidP="002812E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9D2AE3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840A89" w:rsidRPr="009D2AE3" w:rsidRDefault="00840A89" w:rsidP="002812E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9D2AE3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81" w:type="dxa"/>
            <w:shd w:val="clear" w:color="auto" w:fill="auto"/>
            <w:noWrap/>
            <w:vAlign w:val="center"/>
            <w:hideMark/>
          </w:tcPr>
          <w:p w:rsidR="00840A89" w:rsidRPr="009D2AE3" w:rsidRDefault="00840A89" w:rsidP="002812E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9D2AE3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6</w:t>
            </w:r>
          </w:p>
        </w:tc>
      </w:tr>
      <w:tr w:rsidR="00840A89" w:rsidRPr="00840A89" w:rsidTr="00E2772D">
        <w:trPr>
          <w:trHeight w:val="300"/>
        </w:trPr>
        <w:tc>
          <w:tcPr>
            <w:tcW w:w="649" w:type="dxa"/>
            <w:vAlign w:val="center"/>
          </w:tcPr>
          <w:p w:rsidR="00840A89" w:rsidRPr="009D2AE3" w:rsidRDefault="002812EA" w:rsidP="002812E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26" w:type="dxa"/>
            <w:shd w:val="clear" w:color="auto" w:fill="auto"/>
            <w:noWrap/>
            <w:vAlign w:val="center"/>
            <w:hideMark/>
          </w:tcPr>
          <w:p w:rsidR="00840A89" w:rsidRPr="009D2AE3" w:rsidRDefault="00840A89" w:rsidP="002812E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9D2AE3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х.Шатов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840A89" w:rsidRPr="009D2AE3" w:rsidRDefault="00840A89" w:rsidP="002812E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9D2AE3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840A89" w:rsidRPr="009D2AE3" w:rsidRDefault="00840A89" w:rsidP="002812E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9D2AE3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840A89" w:rsidRPr="009D2AE3" w:rsidRDefault="00840A89" w:rsidP="002812E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9D2AE3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840A89" w:rsidRPr="009D2AE3" w:rsidRDefault="00840A89" w:rsidP="002812E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9D2AE3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840A89" w:rsidRPr="009D2AE3" w:rsidRDefault="00840A89" w:rsidP="002812E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9D2AE3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81" w:type="dxa"/>
            <w:shd w:val="clear" w:color="auto" w:fill="auto"/>
            <w:noWrap/>
            <w:vAlign w:val="center"/>
            <w:hideMark/>
          </w:tcPr>
          <w:p w:rsidR="00840A89" w:rsidRPr="009D2AE3" w:rsidRDefault="00840A89" w:rsidP="002812E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9D2AE3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11</w:t>
            </w:r>
          </w:p>
        </w:tc>
      </w:tr>
      <w:tr w:rsidR="002812EA" w:rsidRPr="00840A89" w:rsidTr="00E2772D">
        <w:trPr>
          <w:trHeight w:val="300"/>
        </w:trPr>
        <w:tc>
          <w:tcPr>
            <w:tcW w:w="2875" w:type="dxa"/>
            <w:gridSpan w:val="2"/>
            <w:vAlign w:val="center"/>
          </w:tcPr>
          <w:p w:rsidR="002812EA" w:rsidRPr="009D2AE3" w:rsidRDefault="002812EA" w:rsidP="002812E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9D2AE3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2812EA" w:rsidRPr="009D2AE3" w:rsidRDefault="002812EA" w:rsidP="002812E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9D2AE3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794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2812EA" w:rsidRPr="009D2AE3" w:rsidRDefault="002812EA" w:rsidP="002812E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9D2AE3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687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2812EA" w:rsidRPr="009D2AE3" w:rsidRDefault="002812EA" w:rsidP="002812E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9D2AE3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660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2812EA" w:rsidRPr="009D2AE3" w:rsidRDefault="002812EA" w:rsidP="002812E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9D2AE3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625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2812EA" w:rsidRPr="009D2AE3" w:rsidRDefault="002812EA" w:rsidP="002812E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9D2AE3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1081" w:type="dxa"/>
            <w:shd w:val="clear" w:color="auto" w:fill="auto"/>
            <w:noWrap/>
            <w:vAlign w:val="center"/>
            <w:hideMark/>
          </w:tcPr>
          <w:p w:rsidR="002812EA" w:rsidRPr="009D2AE3" w:rsidRDefault="002812EA" w:rsidP="002812E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9D2AE3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643</w:t>
            </w:r>
          </w:p>
        </w:tc>
      </w:tr>
    </w:tbl>
    <w:p w:rsidR="00027E1E" w:rsidRPr="00A84D50" w:rsidRDefault="00027E1E" w:rsidP="009122EC">
      <w:pPr>
        <w:spacing w:after="0" w:line="360" w:lineRule="auto"/>
        <w:ind w:firstLine="708"/>
        <w:jc w:val="both"/>
        <w:rPr>
          <w:rFonts w:eastAsia="Times New Roman"/>
          <w:color w:val="000000" w:themeColor="text1"/>
          <w:kern w:val="0"/>
          <w:lang w:eastAsia="ru-RU"/>
        </w:rPr>
      </w:pPr>
      <w:r w:rsidRPr="00A84D50">
        <w:rPr>
          <w:rFonts w:eastAsia="Times New Roman"/>
          <w:color w:val="000000" w:themeColor="text1"/>
          <w:kern w:val="0"/>
          <w:lang w:eastAsia="ru-RU"/>
        </w:rPr>
        <w:t xml:space="preserve">Как видно из таблицы, </w:t>
      </w:r>
      <w:r w:rsidR="00BD5459" w:rsidRPr="00A84D50">
        <w:rPr>
          <w:rFonts w:eastAsia="Times New Roman"/>
          <w:color w:val="000000" w:themeColor="text1"/>
          <w:kern w:val="0"/>
          <w:lang w:eastAsia="ru-RU"/>
        </w:rPr>
        <w:t>в период с 1989 по 200</w:t>
      </w:r>
      <w:r w:rsidR="00FE0B89" w:rsidRPr="00A84D50">
        <w:rPr>
          <w:rFonts w:eastAsia="Times New Roman"/>
          <w:color w:val="000000" w:themeColor="text1"/>
          <w:kern w:val="0"/>
          <w:lang w:eastAsia="ru-RU"/>
        </w:rPr>
        <w:t>8</w:t>
      </w:r>
      <w:r w:rsidR="00BD5459" w:rsidRPr="00A84D50">
        <w:rPr>
          <w:rFonts w:eastAsia="Times New Roman"/>
          <w:color w:val="000000" w:themeColor="text1"/>
          <w:kern w:val="0"/>
          <w:lang w:eastAsia="ru-RU"/>
        </w:rPr>
        <w:t xml:space="preserve"> год население сельсовета сокращалось</w:t>
      </w:r>
      <w:r w:rsidR="00A83B8B" w:rsidRPr="00A84D50">
        <w:rPr>
          <w:rFonts w:eastAsia="Times New Roman"/>
          <w:color w:val="000000" w:themeColor="text1"/>
          <w:kern w:val="0"/>
          <w:lang w:eastAsia="ru-RU"/>
        </w:rPr>
        <w:t xml:space="preserve">, снижение составило </w:t>
      </w:r>
      <w:r w:rsidR="00FE0B89" w:rsidRPr="00A84D50">
        <w:rPr>
          <w:rFonts w:eastAsia="Times New Roman"/>
          <w:color w:val="000000" w:themeColor="text1"/>
          <w:kern w:val="0"/>
          <w:lang w:eastAsia="ru-RU"/>
        </w:rPr>
        <w:t>190</w:t>
      </w:r>
      <w:r w:rsidR="00A83B8B" w:rsidRPr="00A84D50">
        <w:rPr>
          <w:rFonts w:eastAsia="Times New Roman"/>
          <w:color w:val="000000" w:themeColor="text1"/>
          <w:kern w:val="0"/>
          <w:lang w:eastAsia="ru-RU"/>
        </w:rPr>
        <w:t xml:space="preserve"> человека или </w:t>
      </w:r>
      <w:r w:rsidR="00FE0B89" w:rsidRPr="00A84D50">
        <w:rPr>
          <w:rFonts w:eastAsia="Times New Roman"/>
          <w:color w:val="000000" w:themeColor="text1"/>
          <w:kern w:val="0"/>
          <w:lang w:eastAsia="ru-RU"/>
        </w:rPr>
        <w:t>23</w:t>
      </w:r>
      <w:r w:rsidR="00A83B8B" w:rsidRPr="00A84D50">
        <w:rPr>
          <w:rFonts w:eastAsia="Times New Roman"/>
          <w:color w:val="000000" w:themeColor="text1"/>
          <w:kern w:val="0"/>
          <w:lang w:eastAsia="ru-RU"/>
        </w:rPr>
        <w:t>,</w:t>
      </w:r>
      <w:r w:rsidR="00FE0B89" w:rsidRPr="00A84D50">
        <w:rPr>
          <w:rFonts w:eastAsia="Times New Roman"/>
          <w:color w:val="000000" w:themeColor="text1"/>
          <w:kern w:val="0"/>
          <w:lang w:eastAsia="ru-RU"/>
        </w:rPr>
        <w:t>9</w:t>
      </w:r>
      <w:r w:rsidR="00A83B8B" w:rsidRPr="00A84D50">
        <w:rPr>
          <w:rFonts w:eastAsia="Times New Roman"/>
          <w:color w:val="000000" w:themeColor="text1"/>
          <w:kern w:val="0"/>
          <w:lang w:eastAsia="ru-RU"/>
        </w:rPr>
        <w:t>%</w:t>
      </w:r>
      <w:r w:rsidR="00D97510" w:rsidRPr="00A84D50">
        <w:rPr>
          <w:rFonts w:eastAsia="Times New Roman"/>
          <w:color w:val="000000" w:themeColor="text1"/>
          <w:kern w:val="0"/>
          <w:lang w:eastAsia="ru-RU"/>
        </w:rPr>
        <w:t xml:space="preserve">. </w:t>
      </w:r>
      <w:r w:rsidR="00184EC0" w:rsidRPr="00A84D50">
        <w:rPr>
          <w:rFonts w:eastAsia="Times New Roman"/>
          <w:color w:val="000000" w:themeColor="text1"/>
          <w:kern w:val="0"/>
          <w:lang w:eastAsia="ru-RU"/>
        </w:rPr>
        <w:t>Затем наметилась тенденция незначительного увеличения численности населения</w:t>
      </w:r>
      <w:r w:rsidR="00B66950" w:rsidRPr="00A84D50">
        <w:rPr>
          <w:rFonts w:eastAsia="Times New Roman"/>
          <w:color w:val="000000" w:themeColor="text1"/>
          <w:kern w:val="0"/>
          <w:lang w:eastAsia="ru-RU"/>
        </w:rPr>
        <w:t xml:space="preserve">. Так в период с </w:t>
      </w:r>
      <w:r w:rsidR="00600C6D" w:rsidRPr="00A84D50">
        <w:rPr>
          <w:rFonts w:eastAsia="Times New Roman"/>
          <w:color w:val="000000" w:themeColor="text1"/>
          <w:kern w:val="0"/>
          <w:lang w:eastAsia="ru-RU"/>
        </w:rPr>
        <w:t xml:space="preserve">2008 по 2011 годы </w:t>
      </w:r>
      <w:r w:rsidR="009D5E48" w:rsidRPr="00A84D50">
        <w:rPr>
          <w:rFonts w:eastAsia="Times New Roman"/>
          <w:color w:val="000000" w:themeColor="text1"/>
          <w:kern w:val="0"/>
          <w:lang w:eastAsia="ru-RU"/>
        </w:rPr>
        <w:t xml:space="preserve">численность населения возросла на 39 человек или </w:t>
      </w:r>
      <w:r w:rsidR="00A84D50" w:rsidRPr="00A84D50">
        <w:rPr>
          <w:rFonts w:eastAsia="Times New Roman"/>
          <w:color w:val="000000" w:themeColor="text1"/>
          <w:kern w:val="0"/>
          <w:lang w:eastAsia="ru-RU"/>
        </w:rPr>
        <w:t>6,5%</w:t>
      </w:r>
      <w:r w:rsidR="00CF2F97" w:rsidRPr="00A84D50">
        <w:rPr>
          <w:rFonts w:eastAsia="Times New Roman"/>
          <w:color w:val="000000" w:themeColor="text1"/>
          <w:kern w:val="0"/>
          <w:lang w:eastAsia="ru-RU"/>
        </w:rPr>
        <w:t>.</w:t>
      </w:r>
    </w:p>
    <w:p w:rsidR="009122EC" w:rsidRPr="00A84D50" w:rsidRDefault="00EF3F08" w:rsidP="009122EC">
      <w:pPr>
        <w:spacing w:after="0" w:line="360" w:lineRule="auto"/>
        <w:ind w:firstLine="708"/>
        <w:jc w:val="both"/>
        <w:rPr>
          <w:rFonts w:eastAsia="Times New Roman"/>
          <w:color w:val="000000" w:themeColor="text1"/>
          <w:kern w:val="0"/>
          <w:lang w:eastAsia="ru-RU"/>
        </w:rPr>
      </w:pPr>
      <w:r w:rsidRPr="00A84D50">
        <w:rPr>
          <w:rFonts w:eastAsia="Times New Roman"/>
          <w:color w:val="000000" w:themeColor="text1"/>
          <w:kern w:val="0"/>
          <w:lang w:eastAsia="ru-RU"/>
        </w:rPr>
        <w:t>Таким образом, демографическая ситуация в</w:t>
      </w:r>
      <w:r w:rsidR="00FC672E" w:rsidRPr="00A84D50">
        <w:rPr>
          <w:rFonts w:eastAsia="Times New Roman"/>
          <w:color w:val="000000" w:themeColor="text1"/>
          <w:kern w:val="0"/>
          <w:lang w:eastAsia="ru-RU"/>
        </w:rPr>
        <w:t xml:space="preserve"> </w:t>
      </w:r>
      <w:r w:rsidR="002E5062" w:rsidRPr="00A84D50">
        <w:rPr>
          <w:rFonts w:eastAsia="Times New Roman"/>
          <w:color w:val="000000" w:themeColor="text1"/>
          <w:kern w:val="0"/>
          <w:lang w:eastAsia="ru-RU"/>
        </w:rPr>
        <w:t>Плотавск</w:t>
      </w:r>
      <w:r w:rsidR="00FC672E" w:rsidRPr="00A84D50">
        <w:rPr>
          <w:rFonts w:eastAsia="Times New Roman"/>
          <w:color w:val="000000" w:themeColor="text1"/>
          <w:kern w:val="0"/>
          <w:lang w:eastAsia="ru-RU"/>
        </w:rPr>
        <w:t xml:space="preserve">ом сельсовете на протяжении рассматриваемого периода не стабильна, что обусловлено </w:t>
      </w:r>
      <w:r w:rsidR="00A75CC1" w:rsidRPr="00A84D50">
        <w:rPr>
          <w:color w:val="000000" w:themeColor="text1"/>
        </w:rPr>
        <w:t>рядом факторов, важнейшими из которых являются:</w:t>
      </w:r>
    </w:p>
    <w:p w:rsidR="009122EC" w:rsidRPr="00A84D50" w:rsidRDefault="009122EC" w:rsidP="00C82E22">
      <w:pPr>
        <w:numPr>
          <w:ilvl w:val="0"/>
          <w:numId w:val="42"/>
        </w:numPr>
        <w:tabs>
          <w:tab w:val="clear" w:pos="360"/>
          <w:tab w:val="num" w:pos="284"/>
        </w:tabs>
        <w:spacing w:after="0" w:line="360" w:lineRule="auto"/>
        <w:ind w:left="1134"/>
        <w:jc w:val="both"/>
        <w:rPr>
          <w:color w:val="000000" w:themeColor="text1"/>
        </w:rPr>
      </w:pPr>
      <w:r w:rsidRPr="00A84D50">
        <w:rPr>
          <w:color w:val="000000" w:themeColor="text1"/>
        </w:rPr>
        <w:t>устойчивая тенденция к быстрому снижению рождаемости, характеризуемая снижением количества детей, приходящихся на 1 женщину;</w:t>
      </w:r>
    </w:p>
    <w:p w:rsidR="009122EC" w:rsidRPr="00A84D50" w:rsidRDefault="009122EC" w:rsidP="00C82E22">
      <w:pPr>
        <w:numPr>
          <w:ilvl w:val="0"/>
          <w:numId w:val="42"/>
        </w:numPr>
        <w:tabs>
          <w:tab w:val="clear" w:pos="360"/>
          <w:tab w:val="num" w:pos="284"/>
        </w:tabs>
        <w:spacing w:after="0" w:line="360" w:lineRule="auto"/>
        <w:ind w:left="1134"/>
        <w:jc w:val="both"/>
        <w:rPr>
          <w:color w:val="000000" w:themeColor="text1"/>
        </w:rPr>
      </w:pPr>
      <w:r w:rsidRPr="00A84D50">
        <w:rPr>
          <w:color w:val="000000" w:themeColor="text1"/>
        </w:rPr>
        <w:t>нестабильность экономики;</w:t>
      </w:r>
    </w:p>
    <w:p w:rsidR="009122EC" w:rsidRPr="00A84D50" w:rsidRDefault="009122EC" w:rsidP="00C82E22">
      <w:pPr>
        <w:numPr>
          <w:ilvl w:val="0"/>
          <w:numId w:val="42"/>
        </w:numPr>
        <w:tabs>
          <w:tab w:val="clear" w:pos="360"/>
          <w:tab w:val="num" w:pos="284"/>
        </w:tabs>
        <w:spacing w:after="0" w:line="360" w:lineRule="auto"/>
        <w:ind w:left="1134"/>
        <w:jc w:val="both"/>
        <w:rPr>
          <w:color w:val="000000" w:themeColor="text1"/>
        </w:rPr>
      </w:pPr>
      <w:r w:rsidRPr="00A84D50">
        <w:rPr>
          <w:color w:val="000000" w:themeColor="text1"/>
        </w:rPr>
        <w:t xml:space="preserve">социально-бытовые условия. </w:t>
      </w:r>
    </w:p>
    <w:p w:rsidR="009122EC" w:rsidRPr="001B3C6F" w:rsidRDefault="009122EC" w:rsidP="009122EC">
      <w:pPr>
        <w:spacing w:after="0" w:line="360" w:lineRule="auto"/>
        <w:ind w:firstLine="709"/>
        <w:jc w:val="both"/>
        <w:rPr>
          <w:color w:val="000000" w:themeColor="text1"/>
        </w:rPr>
      </w:pPr>
      <w:r w:rsidRPr="001B3C6F">
        <w:rPr>
          <w:color w:val="000000" w:themeColor="text1"/>
        </w:rPr>
        <w:t xml:space="preserve">В возрастной структуре населения </w:t>
      </w:r>
      <w:r w:rsidR="002E5062" w:rsidRPr="001B3C6F">
        <w:rPr>
          <w:color w:val="000000" w:themeColor="text1"/>
        </w:rPr>
        <w:t>Плотавск</w:t>
      </w:r>
      <w:r w:rsidRPr="001B3C6F">
        <w:rPr>
          <w:color w:val="000000" w:themeColor="text1"/>
        </w:rPr>
        <w:t xml:space="preserve">ого сельсовета наблюдаются тенденция </w:t>
      </w:r>
      <w:r w:rsidR="00B5360C">
        <w:rPr>
          <w:color w:val="000000" w:themeColor="text1"/>
        </w:rPr>
        <w:t>«</w:t>
      </w:r>
      <w:r w:rsidRPr="001B3C6F">
        <w:rPr>
          <w:color w:val="000000" w:themeColor="text1"/>
        </w:rPr>
        <w:t>старения населения</w:t>
      </w:r>
      <w:r w:rsidR="00B5360C">
        <w:rPr>
          <w:color w:val="000000" w:themeColor="text1"/>
        </w:rPr>
        <w:t>»</w:t>
      </w:r>
      <w:r w:rsidRPr="001B3C6F">
        <w:rPr>
          <w:color w:val="000000" w:themeColor="text1"/>
        </w:rPr>
        <w:t>, сохраняемая в большинстве муниципальных образований Курской области. Так в период в период с 200</w:t>
      </w:r>
      <w:r w:rsidR="00E73270" w:rsidRPr="001B3C6F">
        <w:rPr>
          <w:color w:val="000000" w:themeColor="text1"/>
        </w:rPr>
        <w:t>6</w:t>
      </w:r>
      <w:r w:rsidRPr="001B3C6F">
        <w:rPr>
          <w:color w:val="000000" w:themeColor="text1"/>
        </w:rPr>
        <w:t xml:space="preserve"> по 2011 год доля населения </w:t>
      </w:r>
      <w:r w:rsidR="00BA485E" w:rsidRPr="001B3C6F">
        <w:rPr>
          <w:color w:val="000000" w:themeColor="text1"/>
        </w:rPr>
        <w:t>старше</w:t>
      </w:r>
      <w:r w:rsidRPr="001B3C6F">
        <w:rPr>
          <w:color w:val="000000" w:themeColor="text1"/>
        </w:rPr>
        <w:t xml:space="preserve"> трудоспособного возраста </w:t>
      </w:r>
      <w:r w:rsidR="00754F1A" w:rsidRPr="001B3C6F">
        <w:rPr>
          <w:color w:val="000000" w:themeColor="text1"/>
        </w:rPr>
        <w:t>снизилась</w:t>
      </w:r>
      <w:r w:rsidR="00E21BFC" w:rsidRPr="001B3C6F">
        <w:rPr>
          <w:color w:val="000000" w:themeColor="text1"/>
        </w:rPr>
        <w:t xml:space="preserve"> </w:t>
      </w:r>
      <w:r w:rsidRPr="001B3C6F">
        <w:rPr>
          <w:color w:val="000000" w:themeColor="text1"/>
        </w:rPr>
        <w:t xml:space="preserve">с </w:t>
      </w:r>
      <w:r w:rsidR="00754F1A" w:rsidRPr="001B3C6F">
        <w:rPr>
          <w:color w:val="000000" w:themeColor="text1"/>
        </w:rPr>
        <w:t>2</w:t>
      </w:r>
      <w:r w:rsidR="003F501E" w:rsidRPr="001B3C6F">
        <w:rPr>
          <w:color w:val="000000" w:themeColor="text1"/>
        </w:rPr>
        <w:t>6</w:t>
      </w:r>
      <w:r w:rsidR="00302EDF" w:rsidRPr="001B3C6F">
        <w:rPr>
          <w:color w:val="000000" w:themeColor="text1"/>
        </w:rPr>
        <w:t>,</w:t>
      </w:r>
      <w:r w:rsidR="00754F1A" w:rsidRPr="001B3C6F">
        <w:rPr>
          <w:color w:val="000000" w:themeColor="text1"/>
        </w:rPr>
        <w:t>5</w:t>
      </w:r>
      <w:r w:rsidRPr="001B3C6F">
        <w:rPr>
          <w:color w:val="000000" w:themeColor="text1"/>
        </w:rPr>
        <w:t xml:space="preserve">% до </w:t>
      </w:r>
      <w:r w:rsidR="003F501E" w:rsidRPr="001B3C6F">
        <w:rPr>
          <w:color w:val="000000" w:themeColor="text1"/>
        </w:rPr>
        <w:t>23,8</w:t>
      </w:r>
      <w:r w:rsidRPr="001B3C6F">
        <w:rPr>
          <w:color w:val="000000" w:themeColor="text1"/>
        </w:rPr>
        <w:t xml:space="preserve">%, а доля населения в трудоспособном возрасте выросла с </w:t>
      </w:r>
      <w:r w:rsidR="0024496B" w:rsidRPr="001B3C6F">
        <w:rPr>
          <w:color w:val="000000" w:themeColor="text1"/>
        </w:rPr>
        <w:t>48</w:t>
      </w:r>
      <w:r w:rsidR="00302EDF" w:rsidRPr="001B3C6F">
        <w:rPr>
          <w:color w:val="000000" w:themeColor="text1"/>
        </w:rPr>
        <w:t>,</w:t>
      </w:r>
      <w:r w:rsidR="0024496B" w:rsidRPr="001B3C6F">
        <w:rPr>
          <w:color w:val="000000" w:themeColor="text1"/>
        </w:rPr>
        <w:t>9</w:t>
      </w:r>
      <w:r w:rsidRPr="001B3C6F">
        <w:rPr>
          <w:color w:val="000000" w:themeColor="text1"/>
        </w:rPr>
        <w:t xml:space="preserve">% до </w:t>
      </w:r>
      <w:r w:rsidR="00302EDF" w:rsidRPr="001B3C6F">
        <w:rPr>
          <w:color w:val="000000" w:themeColor="text1"/>
        </w:rPr>
        <w:t>5</w:t>
      </w:r>
      <w:r w:rsidR="0024496B" w:rsidRPr="001B3C6F">
        <w:rPr>
          <w:color w:val="000000" w:themeColor="text1"/>
        </w:rPr>
        <w:t>5</w:t>
      </w:r>
      <w:r w:rsidR="00302EDF" w:rsidRPr="001B3C6F">
        <w:rPr>
          <w:color w:val="000000" w:themeColor="text1"/>
        </w:rPr>
        <w:t>,</w:t>
      </w:r>
      <w:r w:rsidR="0024496B" w:rsidRPr="001B3C6F">
        <w:rPr>
          <w:color w:val="000000" w:themeColor="text1"/>
        </w:rPr>
        <w:t>7</w:t>
      </w:r>
      <w:r w:rsidRPr="001B3C6F">
        <w:rPr>
          <w:color w:val="000000" w:themeColor="text1"/>
        </w:rPr>
        <w:t>%. При этом доля населения моложе трудоспособного возраста за указанный период сократилась с 2</w:t>
      </w:r>
      <w:r w:rsidR="00D3282C" w:rsidRPr="001B3C6F">
        <w:rPr>
          <w:color w:val="000000" w:themeColor="text1"/>
        </w:rPr>
        <w:t>4</w:t>
      </w:r>
      <w:r w:rsidRPr="001B3C6F">
        <w:rPr>
          <w:color w:val="000000" w:themeColor="text1"/>
        </w:rPr>
        <w:t>,</w:t>
      </w:r>
      <w:r w:rsidR="00D3282C" w:rsidRPr="001B3C6F">
        <w:rPr>
          <w:color w:val="000000" w:themeColor="text1"/>
        </w:rPr>
        <w:t>5</w:t>
      </w:r>
      <w:r w:rsidRPr="001B3C6F">
        <w:rPr>
          <w:color w:val="000000" w:themeColor="text1"/>
        </w:rPr>
        <w:t xml:space="preserve">% до </w:t>
      </w:r>
      <w:r w:rsidR="00302EDF" w:rsidRPr="001B3C6F">
        <w:rPr>
          <w:color w:val="000000" w:themeColor="text1"/>
        </w:rPr>
        <w:t>2</w:t>
      </w:r>
      <w:r w:rsidR="001B3C6F" w:rsidRPr="001B3C6F">
        <w:rPr>
          <w:color w:val="000000" w:themeColor="text1"/>
        </w:rPr>
        <w:t>0</w:t>
      </w:r>
      <w:r w:rsidR="00302EDF" w:rsidRPr="001B3C6F">
        <w:rPr>
          <w:color w:val="000000" w:themeColor="text1"/>
        </w:rPr>
        <w:t>,</w:t>
      </w:r>
      <w:r w:rsidR="001B3C6F" w:rsidRPr="001B3C6F">
        <w:rPr>
          <w:color w:val="000000" w:themeColor="text1"/>
        </w:rPr>
        <w:t>5</w:t>
      </w:r>
      <w:r w:rsidRPr="001B3C6F">
        <w:rPr>
          <w:color w:val="000000" w:themeColor="text1"/>
        </w:rPr>
        <w:t>%.</w:t>
      </w:r>
    </w:p>
    <w:p w:rsidR="009122EC" w:rsidRPr="001B3C6F" w:rsidRDefault="009122EC" w:rsidP="009122EC">
      <w:pPr>
        <w:spacing w:after="0" w:line="240" w:lineRule="auto"/>
        <w:rPr>
          <w:rFonts w:eastAsia="Times New Roman"/>
          <w:b/>
          <w:color w:val="000000" w:themeColor="text1"/>
          <w:kern w:val="0"/>
          <w:sz w:val="22"/>
          <w:szCs w:val="22"/>
          <w:lang w:eastAsia="ru-RU"/>
        </w:rPr>
      </w:pPr>
      <w:r w:rsidRPr="001B3C6F">
        <w:rPr>
          <w:rFonts w:eastAsia="Times New Roman"/>
          <w:b/>
          <w:color w:val="000000" w:themeColor="text1"/>
          <w:kern w:val="0"/>
          <w:sz w:val="22"/>
          <w:szCs w:val="22"/>
          <w:lang w:eastAsia="ru-RU"/>
        </w:rPr>
        <w:t xml:space="preserve">Таблица </w:t>
      </w:r>
      <w:r w:rsidR="000A6BCA" w:rsidRPr="001B3C6F">
        <w:rPr>
          <w:rFonts w:eastAsia="Times New Roman"/>
          <w:b/>
          <w:color w:val="000000" w:themeColor="text1"/>
          <w:kern w:val="0"/>
          <w:sz w:val="22"/>
          <w:szCs w:val="22"/>
          <w:lang w:eastAsia="ru-RU"/>
        </w:rPr>
        <w:fldChar w:fldCharType="begin"/>
      </w:r>
      <w:r w:rsidRPr="001B3C6F">
        <w:rPr>
          <w:rFonts w:eastAsia="Times New Roman"/>
          <w:b/>
          <w:color w:val="000000" w:themeColor="text1"/>
          <w:kern w:val="0"/>
          <w:sz w:val="22"/>
          <w:szCs w:val="22"/>
          <w:lang w:eastAsia="ru-RU"/>
        </w:rPr>
        <w:instrText xml:space="preserve"> SEQ Таблица \* ARABIC </w:instrText>
      </w:r>
      <w:r w:rsidR="000A6BCA" w:rsidRPr="001B3C6F">
        <w:rPr>
          <w:rFonts w:eastAsia="Times New Roman"/>
          <w:b/>
          <w:color w:val="000000" w:themeColor="text1"/>
          <w:kern w:val="0"/>
          <w:sz w:val="22"/>
          <w:szCs w:val="22"/>
          <w:lang w:eastAsia="ru-RU"/>
        </w:rPr>
        <w:fldChar w:fldCharType="separate"/>
      </w:r>
      <w:r w:rsidR="00D63261">
        <w:rPr>
          <w:rFonts w:eastAsia="Times New Roman"/>
          <w:b/>
          <w:noProof/>
          <w:color w:val="000000" w:themeColor="text1"/>
          <w:kern w:val="0"/>
          <w:sz w:val="22"/>
          <w:szCs w:val="22"/>
          <w:lang w:eastAsia="ru-RU"/>
        </w:rPr>
        <w:t>8</w:t>
      </w:r>
      <w:r w:rsidR="000A6BCA" w:rsidRPr="001B3C6F">
        <w:rPr>
          <w:rFonts w:eastAsia="Times New Roman"/>
          <w:b/>
          <w:color w:val="000000" w:themeColor="text1"/>
          <w:kern w:val="0"/>
          <w:sz w:val="22"/>
          <w:szCs w:val="22"/>
          <w:lang w:eastAsia="ru-RU"/>
        </w:rPr>
        <w:fldChar w:fldCharType="end"/>
      </w:r>
      <w:r w:rsidRPr="001B3C6F">
        <w:rPr>
          <w:rFonts w:eastAsia="Times New Roman"/>
          <w:b/>
          <w:color w:val="000000" w:themeColor="text1"/>
          <w:kern w:val="0"/>
          <w:sz w:val="22"/>
          <w:szCs w:val="22"/>
          <w:lang w:eastAsia="ru-RU"/>
        </w:rPr>
        <w:t xml:space="preserve"> – Возрастная структура населения </w:t>
      </w:r>
      <w:r w:rsidR="002E5062" w:rsidRPr="001B3C6F">
        <w:rPr>
          <w:rFonts w:eastAsia="Times New Roman"/>
          <w:b/>
          <w:color w:val="000000" w:themeColor="text1"/>
          <w:kern w:val="0"/>
          <w:sz w:val="22"/>
          <w:szCs w:val="22"/>
          <w:lang w:eastAsia="ru-RU"/>
        </w:rPr>
        <w:t>Плотавск</w:t>
      </w:r>
      <w:r w:rsidRPr="001B3C6F">
        <w:rPr>
          <w:rFonts w:eastAsia="Times New Roman"/>
          <w:b/>
          <w:color w:val="000000" w:themeColor="text1"/>
          <w:kern w:val="0"/>
          <w:sz w:val="22"/>
          <w:szCs w:val="22"/>
          <w:lang w:eastAsia="ru-RU"/>
        </w:rPr>
        <w:t>ого сельсовета</w:t>
      </w:r>
    </w:p>
    <w:tbl>
      <w:tblPr>
        <w:tblW w:w="9239" w:type="dxa"/>
        <w:jc w:val="center"/>
        <w:tblInd w:w="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9"/>
        <w:gridCol w:w="2041"/>
        <w:gridCol w:w="1358"/>
        <w:gridCol w:w="1726"/>
        <w:gridCol w:w="1761"/>
        <w:gridCol w:w="1844"/>
      </w:tblGrid>
      <w:tr w:rsidR="00BE0769" w:rsidRPr="00E2772D" w:rsidTr="00BE0769">
        <w:trPr>
          <w:trHeight w:val="1205"/>
          <w:jc w:val="center"/>
        </w:trPr>
        <w:tc>
          <w:tcPr>
            <w:tcW w:w="509" w:type="dxa"/>
            <w:vAlign w:val="center"/>
          </w:tcPr>
          <w:p w:rsidR="00BE0769" w:rsidRPr="00BE0769" w:rsidRDefault="00BE0769" w:rsidP="00BE0769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BE0769">
              <w:rPr>
                <w:rFonts w:eastAsia="Times New Roman"/>
                <w:b/>
                <w:color w:val="000000" w:themeColor="text1"/>
                <w:kern w:val="0"/>
                <w:sz w:val="20"/>
                <w:szCs w:val="20"/>
                <w:lang w:eastAsia="ru-RU"/>
              </w:rPr>
              <w:t>№ п</w:t>
            </w:r>
            <w:r w:rsidRPr="00BE0769"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041" w:type="dxa"/>
            <w:shd w:val="clear" w:color="auto" w:fill="auto"/>
            <w:noWrap/>
            <w:vAlign w:val="center"/>
            <w:hideMark/>
          </w:tcPr>
          <w:p w:rsidR="00BE0769" w:rsidRPr="00A84D50" w:rsidRDefault="00BE0769" w:rsidP="00BE0769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812EA">
              <w:rPr>
                <w:rFonts w:eastAsia="Times New Roman"/>
                <w:b/>
                <w:color w:val="000000" w:themeColor="text1"/>
                <w:kern w:val="0"/>
                <w:sz w:val="20"/>
                <w:szCs w:val="20"/>
                <w:lang w:eastAsia="ru-RU"/>
              </w:rPr>
              <w:t>Наименование населенного пункта</w:t>
            </w:r>
          </w:p>
        </w:tc>
        <w:tc>
          <w:tcPr>
            <w:tcW w:w="1358" w:type="dxa"/>
            <w:shd w:val="clear" w:color="auto" w:fill="auto"/>
            <w:vAlign w:val="center"/>
            <w:hideMark/>
          </w:tcPr>
          <w:p w:rsidR="00BE0769" w:rsidRPr="00A84D50" w:rsidRDefault="00BE0769" w:rsidP="00BE0769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A84D50"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  <w:t>Общая численность</w:t>
            </w:r>
          </w:p>
        </w:tc>
        <w:tc>
          <w:tcPr>
            <w:tcW w:w="1726" w:type="dxa"/>
            <w:shd w:val="clear" w:color="auto" w:fill="auto"/>
            <w:vAlign w:val="center"/>
            <w:hideMark/>
          </w:tcPr>
          <w:p w:rsidR="00BE0769" w:rsidRPr="00A84D50" w:rsidRDefault="00BE0769" w:rsidP="00BE0769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A84D50"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  <w:t>Моложе трудоспособного возраста</w:t>
            </w:r>
          </w:p>
        </w:tc>
        <w:tc>
          <w:tcPr>
            <w:tcW w:w="1761" w:type="dxa"/>
            <w:shd w:val="clear" w:color="auto" w:fill="auto"/>
            <w:vAlign w:val="center"/>
            <w:hideMark/>
          </w:tcPr>
          <w:p w:rsidR="00BE0769" w:rsidRPr="00A84D50" w:rsidRDefault="00BE0769" w:rsidP="00BE0769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A84D50"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  <w:t>Трудоспособного возраста</w:t>
            </w:r>
          </w:p>
        </w:tc>
        <w:tc>
          <w:tcPr>
            <w:tcW w:w="1844" w:type="dxa"/>
            <w:shd w:val="clear" w:color="auto" w:fill="auto"/>
            <w:vAlign w:val="center"/>
            <w:hideMark/>
          </w:tcPr>
          <w:p w:rsidR="00BE0769" w:rsidRPr="00A84D50" w:rsidRDefault="00BE0769" w:rsidP="00BE0769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A84D50"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  <w:t>Старше трудоспособного возраста</w:t>
            </w:r>
          </w:p>
        </w:tc>
      </w:tr>
      <w:tr w:rsidR="00BE0769" w:rsidRPr="00E2772D" w:rsidTr="00BE0769">
        <w:trPr>
          <w:trHeight w:val="301"/>
          <w:jc w:val="center"/>
        </w:trPr>
        <w:tc>
          <w:tcPr>
            <w:tcW w:w="509" w:type="dxa"/>
            <w:vAlign w:val="center"/>
          </w:tcPr>
          <w:p w:rsidR="00BE0769" w:rsidRPr="00A84D50" w:rsidRDefault="00BE0769" w:rsidP="00BE0769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41" w:type="dxa"/>
            <w:shd w:val="clear" w:color="auto" w:fill="auto"/>
            <w:noWrap/>
            <w:vAlign w:val="center"/>
            <w:hideMark/>
          </w:tcPr>
          <w:p w:rsidR="00BE0769" w:rsidRPr="00A84D50" w:rsidRDefault="00BE0769" w:rsidP="00BE0769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A84D50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д.Плотава</w:t>
            </w:r>
          </w:p>
        </w:tc>
        <w:tc>
          <w:tcPr>
            <w:tcW w:w="1358" w:type="dxa"/>
            <w:shd w:val="clear" w:color="auto" w:fill="auto"/>
            <w:noWrap/>
            <w:vAlign w:val="center"/>
            <w:hideMark/>
          </w:tcPr>
          <w:p w:rsidR="00BE0769" w:rsidRPr="00A84D50" w:rsidRDefault="00BE0769" w:rsidP="00BE0769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A84D50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278</w:t>
            </w:r>
          </w:p>
        </w:tc>
        <w:tc>
          <w:tcPr>
            <w:tcW w:w="1726" w:type="dxa"/>
            <w:shd w:val="clear" w:color="auto" w:fill="auto"/>
            <w:noWrap/>
            <w:vAlign w:val="center"/>
            <w:hideMark/>
          </w:tcPr>
          <w:p w:rsidR="00BE0769" w:rsidRPr="00A84D50" w:rsidRDefault="00BE0769" w:rsidP="00BE0769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A84D50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761" w:type="dxa"/>
            <w:shd w:val="clear" w:color="auto" w:fill="auto"/>
            <w:noWrap/>
            <w:vAlign w:val="center"/>
            <w:hideMark/>
          </w:tcPr>
          <w:p w:rsidR="00BE0769" w:rsidRPr="00A84D50" w:rsidRDefault="00BE0769" w:rsidP="00BE0769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A84D50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1844" w:type="dxa"/>
            <w:shd w:val="clear" w:color="auto" w:fill="auto"/>
            <w:noWrap/>
            <w:vAlign w:val="center"/>
            <w:hideMark/>
          </w:tcPr>
          <w:p w:rsidR="00BE0769" w:rsidRPr="00A84D50" w:rsidRDefault="00BE0769" w:rsidP="00BE0769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A84D50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54</w:t>
            </w:r>
          </w:p>
        </w:tc>
      </w:tr>
      <w:tr w:rsidR="00BE0769" w:rsidRPr="00E2772D" w:rsidTr="00BE0769">
        <w:trPr>
          <w:trHeight w:val="301"/>
          <w:jc w:val="center"/>
        </w:trPr>
        <w:tc>
          <w:tcPr>
            <w:tcW w:w="509" w:type="dxa"/>
            <w:vAlign w:val="center"/>
          </w:tcPr>
          <w:p w:rsidR="00BE0769" w:rsidRPr="00A84D50" w:rsidRDefault="00BE0769" w:rsidP="00BE0769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41" w:type="dxa"/>
            <w:shd w:val="clear" w:color="auto" w:fill="auto"/>
            <w:noWrap/>
            <w:vAlign w:val="center"/>
            <w:hideMark/>
          </w:tcPr>
          <w:p w:rsidR="00BE0769" w:rsidRPr="00A84D50" w:rsidRDefault="00BE0769" w:rsidP="00BE0769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A84D50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д.В.Постоялые дворы</w:t>
            </w:r>
          </w:p>
        </w:tc>
        <w:tc>
          <w:tcPr>
            <w:tcW w:w="1358" w:type="dxa"/>
            <w:shd w:val="clear" w:color="auto" w:fill="auto"/>
            <w:noWrap/>
            <w:vAlign w:val="center"/>
            <w:hideMark/>
          </w:tcPr>
          <w:p w:rsidR="00BE0769" w:rsidRPr="00A84D50" w:rsidRDefault="00BE0769" w:rsidP="00BE0769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A84D50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171</w:t>
            </w:r>
          </w:p>
        </w:tc>
        <w:tc>
          <w:tcPr>
            <w:tcW w:w="1726" w:type="dxa"/>
            <w:shd w:val="clear" w:color="auto" w:fill="auto"/>
            <w:noWrap/>
            <w:vAlign w:val="center"/>
            <w:hideMark/>
          </w:tcPr>
          <w:p w:rsidR="00BE0769" w:rsidRPr="00A84D50" w:rsidRDefault="00BE0769" w:rsidP="00BE0769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A84D50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761" w:type="dxa"/>
            <w:shd w:val="clear" w:color="auto" w:fill="auto"/>
            <w:noWrap/>
            <w:vAlign w:val="center"/>
            <w:hideMark/>
          </w:tcPr>
          <w:p w:rsidR="00BE0769" w:rsidRPr="00A84D50" w:rsidRDefault="00BE0769" w:rsidP="00BE0769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A84D50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1844" w:type="dxa"/>
            <w:shd w:val="clear" w:color="auto" w:fill="auto"/>
            <w:noWrap/>
            <w:vAlign w:val="center"/>
            <w:hideMark/>
          </w:tcPr>
          <w:p w:rsidR="00BE0769" w:rsidRPr="00A84D50" w:rsidRDefault="00BE0769" w:rsidP="00BE0769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A84D50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32</w:t>
            </w:r>
          </w:p>
        </w:tc>
      </w:tr>
      <w:tr w:rsidR="00BE0769" w:rsidRPr="00E2772D" w:rsidTr="00BE0769">
        <w:trPr>
          <w:trHeight w:val="301"/>
          <w:jc w:val="center"/>
        </w:trPr>
        <w:tc>
          <w:tcPr>
            <w:tcW w:w="509" w:type="dxa"/>
            <w:vAlign w:val="center"/>
          </w:tcPr>
          <w:p w:rsidR="00BE0769" w:rsidRPr="00A84D50" w:rsidRDefault="00BE0769" w:rsidP="00BE0769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041" w:type="dxa"/>
            <w:shd w:val="clear" w:color="auto" w:fill="auto"/>
            <w:noWrap/>
            <w:vAlign w:val="center"/>
            <w:hideMark/>
          </w:tcPr>
          <w:p w:rsidR="00BE0769" w:rsidRPr="00A84D50" w:rsidRDefault="00BE0769" w:rsidP="00BE0769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A84D50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д.Охочевка</w:t>
            </w:r>
          </w:p>
        </w:tc>
        <w:tc>
          <w:tcPr>
            <w:tcW w:w="1358" w:type="dxa"/>
            <w:shd w:val="clear" w:color="auto" w:fill="auto"/>
            <w:noWrap/>
            <w:vAlign w:val="center"/>
            <w:hideMark/>
          </w:tcPr>
          <w:p w:rsidR="00BE0769" w:rsidRPr="00A84D50" w:rsidRDefault="00BE0769" w:rsidP="00BE0769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A84D50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726" w:type="dxa"/>
            <w:shd w:val="clear" w:color="auto" w:fill="auto"/>
            <w:noWrap/>
            <w:vAlign w:val="center"/>
            <w:hideMark/>
          </w:tcPr>
          <w:p w:rsidR="00BE0769" w:rsidRPr="00A84D50" w:rsidRDefault="00BE0769" w:rsidP="00BE0769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A84D50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761" w:type="dxa"/>
            <w:shd w:val="clear" w:color="auto" w:fill="auto"/>
            <w:noWrap/>
            <w:vAlign w:val="center"/>
            <w:hideMark/>
          </w:tcPr>
          <w:p w:rsidR="00BE0769" w:rsidRPr="00A84D50" w:rsidRDefault="00BE0769" w:rsidP="00BE0769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A84D50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844" w:type="dxa"/>
            <w:shd w:val="clear" w:color="auto" w:fill="auto"/>
            <w:noWrap/>
            <w:vAlign w:val="center"/>
            <w:hideMark/>
          </w:tcPr>
          <w:p w:rsidR="00BE0769" w:rsidRPr="00A84D50" w:rsidRDefault="00BE0769" w:rsidP="00BE0769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A84D50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22</w:t>
            </w:r>
          </w:p>
        </w:tc>
      </w:tr>
      <w:tr w:rsidR="00BE0769" w:rsidRPr="00E2772D" w:rsidTr="00BE0769">
        <w:trPr>
          <w:trHeight w:val="301"/>
          <w:jc w:val="center"/>
        </w:trPr>
        <w:tc>
          <w:tcPr>
            <w:tcW w:w="509" w:type="dxa"/>
            <w:vAlign w:val="center"/>
          </w:tcPr>
          <w:p w:rsidR="00BE0769" w:rsidRPr="00A84D50" w:rsidRDefault="00BE0769" w:rsidP="00BE0769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041" w:type="dxa"/>
            <w:shd w:val="clear" w:color="auto" w:fill="auto"/>
            <w:noWrap/>
            <w:vAlign w:val="center"/>
            <w:hideMark/>
          </w:tcPr>
          <w:p w:rsidR="00BE0769" w:rsidRPr="00A84D50" w:rsidRDefault="00BE0769" w:rsidP="00BE0769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A84D50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п.Скрипкин</w:t>
            </w:r>
          </w:p>
        </w:tc>
        <w:tc>
          <w:tcPr>
            <w:tcW w:w="1358" w:type="dxa"/>
            <w:shd w:val="clear" w:color="auto" w:fill="auto"/>
            <w:noWrap/>
            <w:vAlign w:val="center"/>
            <w:hideMark/>
          </w:tcPr>
          <w:p w:rsidR="00BE0769" w:rsidRPr="00A84D50" w:rsidRDefault="00BE0769" w:rsidP="00BE0769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A84D50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1726" w:type="dxa"/>
            <w:shd w:val="clear" w:color="auto" w:fill="auto"/>
            <w:noWrap/>
            <w:vAlign w:val="center"/>
            <w:hideMark/>
          </w:tcPr>
          <w:p w:rsidR="00BE0769" w:rsidRPr="00A84D50" w:rsidRDefault="00BE0769" w:rsidP="00BE0769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A84D50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761" w:type="dxa"/>
            <w:shd w:val="clear" w:color="auto" w:fill="auto"/>
            <w:noWrap/>
            <w:vAlign w:val="center"/>
            <w:hideMark/>
          </w:tcPr>
          <w:p w:rsidR="00BE0769" w:rsidRPr="00A84D50" w:rsidRDefault="00BE0769" w:rsidP="00BE0769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A84D50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844" w:type="dxa"/>
            <w:shd w:val="clear" w:color="auto" w:fill="auto"/>
            <w:noWrap/>
            <w:vAlign w:val="center"/>
            <w:hideMark/>
          </w:tcPr>
          <w:p w:rsidR="00BE0769" w:rsidRPr="00A84D50" w:rsidRDefault="00BE0769" w:rsidP="00BE0769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A84D50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38</w:t>
            </w:r>
          </w:p>
        </w:tc>
      </w:tr>
      <w:tr w:rsidR="00BE0769" w:rsidRPr="00E2772D" w:rsidTr="00BE0769">
        <w:trPr>
          <w:trHeight w:val="301"/>
          <w:jc w:val="center"/>
        </w:trPr>
        <w:tc>
          <w:tcPr>
            <w:tcW w:w="509" w:type="dxa"/>
            <w:vAlign w:val="center"/>
          </w:tcPr>
          <w:p w:rsidR="00BE0769" w:rsidRPr="00A84D50" w:rsidRDefault="00BE0769" w:rsidP="00BE0769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041" w:type="dxa"/>
            <w:shd w:val="clear" w:color="auto" w:fill="auto"/>
            <w:noWrap/>
            <w:vAlign w:val="center"/>
            <w:hideMark/>
          </w:tcPr>
          <w:p w:rsidR="00BE0769" w:rsidRPr="00A84D50" w:rsidRDefault="00BE0769" w:rsidP="00BE0769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A84D50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х.Советская деревня</w:t>
            </w:r>
          </w:p>
        </w:tc>
        <w:tc>
          <w:tcPr>
            <w:tcW w:w="1358" w:type="dxa"/>
            <w:shd w:val="clear" w:color="auto" w:fill="auto"/>
            <w:noWrap/>
            <w:vAlign w:val="center"/>
            <w:hideMark/>
          </w:tcPr>
          <w:p w:rsidR="00BE0769" w:rsidRPr="00A84D50" w:rsidRDefault="00BE0769" w:rsidP="00BE0769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A84D50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26" w:type="dxa"/>
            <w:shd w:val="clear" w:color="auto" w:fill="auto"/>
            <w:noWrap/>
            <w:vAlign w:val="center"/>
            <w:hideMark/>
          </w:tcPr>
          <w:p w:rsidR="00BE0769" w:rsidRPr="00A84D50" w:rsidRDefault="00180008" w:rsidP="00BE0769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61" w:type="dxa"/>
            <w:shd w:val="clear" w:color="auto" w:fill="auto"/>
            <w:noWrap/>
            <w:vAlign w:val="center"/>
            <w:hideMark/>
          </w:tcPr>
          <w:p w:rsidR="00BE0769" w:rsidRPr="00A84D50" w:rsidRDefault="00180008" w:rsidP="00BE0769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4" w:type="dxa"/>
            <w:shd w:val="clear" w:color="auto" w:fill="auto"/>
            <w:noWrap/>
            <w:vAlign w:val="center"/>
            <w:hideMark/>
          </w:tcPr>
          <w:p w:rsidR="00BE0769" w:rsidRPr="00A84D50" w:rsidRDefault="00BE0769" w:rsidP="00BE0769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A84D50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6</w:t>
            </w:r>
          </w:p>
        </w:tc>
      </w:tr>
      <w:tr w:rsidR="00BE0769" w:rsidRPr="00E2772D" w:rsidTr="00BE0769">
        <w:trPr>
          <w:trHeight w:val="301"/>
          <w:jc w:val="center"/>
        </w:trPr>
        <w:tc>
          <w:tcPr>
            <w:tcW w:w="509" w:type="dxa"/>
            <w:vAlign w:val="center"/>
          </w:tcPr>
          <w:p w:rsidR="00BE0769" w:rsidRPr="00A84D50" w:rsidRDefault="00BE0769" w:rsidP="00BE0769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041" w:type="dxa"/>
            <w:shd w:val="clear" w:color="auto" w:fill="auto"/>
            <w:noWrap/>
            <w:vAlign w:val="center"/>
            <w:hideMark/>
          </w:tcPr>
          <w:p w:rsidR="00BE0769" w:rsidRPr="00A84D50" w:rsidRDefault="00BE0769" w:rsidP="00BE0769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A84D50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х.Шатов</w:t>
            </w:r>
          </w:p>
        </w:tc>
        <w:tc>
          <w:tcPr>
            <w:tcW w:w="1358" w:type="dxa"/>
            <w:shd w:val="clear" w:color="auto" w:fill="auto"/>
            <w:noWrap/>
            <w:vAlign w:val="center"/>
            <w:hideMark/>
          </w:tcPr>
          <w:p w:rsidR="00BE0769" w:rsidRPr="00A84D50" w:rsidRDefault="00BE0769" w:rsidP="00BE0769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A84D50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26" w:type="dxa"/>
            <w:shd w:val="clear" w:color="auto" w:fill="auto"/>
            <w:noWrap/>
            <w:vAlign w:val="center"/>
            <w:hideMark/>
          </w:tcPr>
          <w:p w:rsidR="00BE0769" w:rsidRPr="00A84D50" w:rsidRDefault="00BE0769" w:rsidP="00BE0769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A84D50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61" w:type="dxa"/>
            <w:shd w:val="clear" w:color="auto" w:fill="auto"/>
            <w:noWrap/>
            <w:vAlign w:val="center"/>
            <w:hideMark/>
          </w:tcPr>
          <w:p w:rsidR="00BE0769" w:rsidRPr="00A84D50" w:rsidRDefault="00BE0769" w:rsidP="00BE0769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A84D50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844" w:type="dxa"/>
            <w:shd w:val="clear" w:color="auto" w:fill="auto"/>
            <w:noWrap/>
            <w:vAlign w:val="center"/>
            <w:hideMark/>
          </w:tcPr>
          <w:p w:rsidR="00BE0769" w:rsidRPr="00A84D50" w:rsidRDefault="00BE0769" w:rsidP="00BE0769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A84D50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</w:t>
            </w:r>
          </w:p>
        </w:tc>
      </w:tr>
      <w:tr w:rsidR="00BE0769" w:rsidRPr="00E2772D" w:rsidTr="00BE0769">
        <w:trPr>
          <w:trHeight w:val="301"/>
          <w:jc w:val="center"/>
        </w:trPr>
        <w:tc>
          <w:tcPr>
            <w:tcW w:w="2550" w:type="dxa"/>
            <w:gridSpan w:val="2"/>
            <w:vAlign w:val="center"/>
          </w:tcPr>
          <w:p w:rsidR="00BE0769" w:rsidRPr="00A84D50" w:rsidRDefault="00BE0769" w:rsidP="00BE0769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A84D50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358" w:type="dxa"/>
            <w:shd w:val="clear" w:color="auto" w:fill="auto"/>
            <w:noWrap/>
            <w:vAlign w:val="center"/>
            <w:hideMark/>
          </w:tcPr>
          <w:p w:rsidR="00BE0769" w:rsidRPr="00A84D50" w:rsidRDefault="00BE0769" w:rsidP="00BE0769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A84D50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1726" w:type="dxa"/>
            <w:shd w:val="clear" w:color="auto" w:fill="auto"/>
            <w:noWrap/>
            <w:vAlign w:val="center"/>
            <w:hideMark/>
          </w:tcPr>
          <w:p w:rsidR="00BE0769" w:rsidRPr="00A84D50" w:rsidRDefault="00BE0769" w:rsidP="00BE0769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A84D50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1761" w:type="dxa"/>
            <w:shd w:val="clear" w:color="auto" w:fill="auto"/>
            <w:noWrap/>
            <w:vAlign w:val="center"/>
            <w:hideMark/>
          </w:tcPr>
          <w:p w:rsidR="00BE0769" w:rsidRPr="00A84D50" w:rsidRDefault="00BE0769" w:rsidP="00BE0769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A84D50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358</w:t>
            </w:r>
          </w:p>
        </w:tc>
        <w:tc>
          <w:tcPr>
            <w:tcW w:w="1844" w:type="dxa"/>
            <w:shd w:val="clear" w:color="auto" w:fill="auto"/>
            <w:noWrap/>
            <w:vAlign w:val="center"/>
            <w:hideMark/>
          </w:tcPr>
          <w:p w:rsidR="00BE0769" w:rsidRPr="00A84D50" w:rsidRDefault="00BE0769" w:rsidP="00BE0769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A84D50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153</w:t>
            </w:r>
          </w:p>
        </w:tc>
      </w:tr>
    </w:tbl>
    <w:p w:rsidR="0012390B" w:rsidRPr="005E39B0" w:rsidRDefault="0012390B" w:rsidP="0012390B">
      <w:pPr>
        <w:suppressAutoHyphens/>
        <w:spacing w:after="0" w:line="360" w:lineRule="auto"/>
        <w:ind w:firstLine="851"/>
        <w:jc w:val="center"/>
        <w:rPr>
          <w:b/>
          <w:color w:val="1F497D" w:themeColor="text2"/>
        </w:rPr>
      </w:pPr>
    </w:p>
    <w:p w:rsidR="0012390B" w:rsidRPr="001C33C7" w:rsidRDefault="0012390B" w:rsidP="0012390B">
      <w:pPr>
        <w:suppressAutoHyphens/>
        <w:spacing w:after="0" w:line="360" w:lineRule="auto"/>
        <w:ind w:firstLine="851"/>
        <w:jc w:val="center"/>
        <w:rPr>
          <w:b/>
          <w:color w:val="000000" w:themeColor="text1"/>
        </w:rPr>
      </w:pPr>
      <w:r w:rsidRPr="001C33C7">
        <w:rPr>
          <w:b/>
          <w:color w:val="000000" w:themeColor="text1"/>
        </w:rPr>
        <w:lastRenderedPageBreak/>
        <w:t>Прогноз численности населения</w:t>
      </w:r>
    </w:p>
    <w:p w:rsidR="0012390B" w:rsidRPr="001C33C7" w:rsidRDefault="0012390B" w:rsidP="0012390B">
      <w:pPr>
        <w:suppressAutoHyphens/>
        <w:spacing w:after="0" w:line="360" w:lineRule="auto"/>
        <w:ind w:firstLine="851"/>
        <w:jc w:val="both"/>
        <w:rPr>
          <w:color w:val="000000" w:themeColor="text1"/>
        </w:rPr>
      </w:pPr>
      <w:r w:rsidRPr="001C33C7">
        <w:rPr>
          <w:color w:val="000000" w:themeColor="text1"/>
        </w:rPr>
        <w:t xml:space="preserve">Анализ современной ситуации выявил основные направления демографических процессов в </w:t>
      </w:r>
      <w:r w:rsidR="002E5062" w:rsidRPr="001C33C7">
        <w:rPr>
          <w:color w:val="000000" w:themeColor="text1"/>
        </w:rPr>
        <w:t>Плотавск</w:t>
      </w:r>
      <w:r w:rsidRPr="001C33C7">
        <w:rPr>
          <w:color w:val="000000" w:themeColor="text1"/>
        </w:rPr>
        <w:t xml:space="preserve">ом сельсовете: </w:t>
      </w:r>
      <w:r w:rsidR="0001020E" w:rsidRPr="001C33C7">
        <w:rPr>
          <w:color w:val="000000" w:themeColor="text1"/>
        </w:rPr>
        <w:t>увелич</w:t>
      </w:r>
      <w:r w:rsidRPr="001C33C7">
        <w:rPr>
          <w:color w:val="000000" w:themeColor="text1"/>
        </w:rPr>
        <w:t xml:space="preserve">ение численности населения за счет </w:t>
      </w:r>
      <w:r w:rsidR="0001020E" w:rsidRPr="001C33C7">
        <w:rPr>
          <w:color w:val="000000" w:themeColor="text1"/>
        </w:rPr>
        <w:t>положи</w:t>
      </w:r>
      <w:r w:rsidRPr="001C33C7">
        <w:rPr>
          <w:color w:val="000000" w:themeColor="text1"/>
        </w:rPr>
        <w:t xml:space="preserve">тельного сальдо естественной убыли и миграционного притока. </w:t>
      </w:r>
    </w:p>
    <w:p w:rsidR="0012390B" w:rsidRPr="001C33C7" w:rsidRDefault="0012390B" w:rsidP="0012390B">
      <w:pPr>
        <w:suppressAutoHyphens/>
        <w:spacing w:after="0" w:line="360" w:lineRule="auto"/>
        <w:ind w:firstLine="851"/>
        <w:jc w:val="both"/>
        <w:rPr>
          <w:color w:val="000000" w:themeColor="text1"/>
        </w:rPr>
      </w:pPr>
      <w:r w:rsidRPr="001C33C7">
        <w:rPr>
          <w:color w:val="000000" w:themeColor="text1"/>
        </w:rPr>
        <w:t xml:space="preserve">Выявленные тенденции в демографическом движении численности населения </w:t>
      </w:r>
      <w:r w:rsidR="002E5062" w:rsidRPr="001C33C7">
        <w:rPr>
          <w:color w:val="000000" w:themeColor="text1"/>
        </w:rPr>
        <w:t>Плотавск</w:t>
      </w:r>
      <w:r w:rsidRPr="001C33C7">
        <w:rPr>
          <w:color w:val="000000" w:themeColor="text1"/>
        </w:rPr>
        <w:t xml:space="preserve">ого сельсовета позволяют сделать прогноз изменения численности на перспективу. </w:t>
      </w:r>
    </w:p>
    <w:p w:rsidR="0012390B" w:rsidRPr="001C33C7" w:rsidRDefault="0012390B" w:rsidP="0012390B">
      <w:pPr>
        <w:suppressAutoHyphens/>
        <w:spacing w:after="0" w:line="360" w:lineRule="auto"/>
        <w:ind w:firstLine="851"/>
        <w:jc w:val="both"/>
        <w:rPr>
          <w:color w:val="000000" w:themeColor="text1"/>
        </w:rPr>
      </w:pPr>
      <w:r w:rsidRPr="001C33C7">
        <w:rPr>
          <w:color w:val="000000" w:themeColor="text1"/>
        </w:rPr>
        <w:t xml:space="preserve">Оценка перспективного изменения численности населения в достаточно широком временном диапазоне (до 2031 г.) требует построения двух вариантов прогноза - </w:t>
      </w:r>
      <w:r w:rsidR="00B5360C">
        <w:rPr>
          <w:color w:val="000000" w:themeColor="text1"/>
        </w:rPr>
        <w:t>«</w:t>
      </w:r>
      <w:r w:rsidRPr="001C33C7">
        <w:rPr>
          <w:color w:val="000000" w:themeColor="text1"/>
        </w:rPr>
        <w:t>инерционного</w:t>
      </w:r>
      <w:r w:rsidR="00B5360C">
        <w:rPr>
          <w:color w:val="000000" w:themeColor="text1"/>
        </w:rPr>
        <w:t>»</w:t>
      </w:r>
      <w:r w:rsidRPr="001C33C7">
        <w:rPr>
          <w:color w:val="000000" w:themeColor="text1"/>
        </w:rPr>
        <w:t xml:space="preserve"> и </w:t>
      </w:r>
      <w:r w:rsidR="00B5360C">
        <w:rPr>
          <w:color w:val="000000" w:themeColor="text1"/>
        </w:rPr>
        <w:t>«</w:t>
      </w:r>
      <w:r w:rsidRPr="001C33C7">
        <w:rPr>
          <w:color w:val="000000" w:themeColor="text1"/>
        </w:rPr>
        <w:t>инновационного</w:t>
      </w:r>
      <w:r w:rsidR="00B5360C">
        <w:rPr>
          <w:color w:val="000000" w:themeColor="text1"/>
        </w:rPr>
        <w:t>»</w:t>
      </w:r>
      <w:r w:rsidRPr="001C33C7">
        <w:rPr>
          <w:color w:val="000000" w:themeColor="text1"/>
        </w:rPr>
        <w:t>. Они необходимы в условиях поливариантности дальнейшего социально-экономического развития территории. Расчетная численность населения и половозрастной состав населения были определены на две даты: 2016 год (первая очередь генерального плана) и 2031 год (расчетный срок).</w:t>
      </w:r>
    </w:p>
    <w:p w:rsidR="0012390B" w:rsidRPr="001C33C7" w:rsidRDefault="00B5360C" w:rsidP="0012390B">
      <w:pPr>
        <w:suppressAutoHyphens/>
        <w:spacing w:after="0" w:line="360" w:lineRule="auto"/>
        <w:ind w:firstLine="851"/>
        <w:jc w:val="both"/>
        <w:rPr>
          <w:color w:val="000000" w:themeColor="text1"/>
        </w:rPr>
      </w:pPr>
      <w:r>
        <w:rPr>
          <w:color w:val="000000" w:themeColor="text1"/>
        </w:rPr>
        <w:t>«</w:t>
      </w:r>
      <w:r w:rsidR="0012390B" w:rsidRPr="001C33C7">
        <w:rPr>
          <w:color w:val="000000" w:themeColor="text1"/>
        </w:rPr>
        <w:t>Инерционный</w:t>
      </w:r>
      <w:r>
        <w:rPr>
          <w:color w:val="000000" w:themeColor="text1"/>
        </w:rPr>
        <w:t>»</w:t>
      </w:r>
      <w:r w:rsidR="0012390B" w:rsidRPr="001C33C7">
        <w:rPr>
          <w:color w:val="000000" w:themeColor="text1"/>
        </w:rPr>
        <w:t xml:space="preserve"> сценарий прогноза предполагает сохранение сложившихся условий смертности, рождаемости и миграции. </w:t>
      </w:r>
    </w:p>
    <w:p w:rsidR="0012390B" w:rsidRPr="001C33C7" w:rsidRDefault="00B5360C" w:rsidP="0012390B">
      <w:pPr>
        <w:suppressAutoHyphens/>
        <w:spacing w:after="0" w:line="360" w:lineRule="auto"/>
        <w:ind w:firstLine="851"/>
        <w:jc w:val="both"/>
        <w:rPr>
          <w:color w:val="000000" w:themeColor="text1"/>
        </w:rPr>
      </w:pPr>
      <w:r>
        <w:rPr>
          <w:color w:val="000000" w:themeColor="text1"/>
        </w:rPr>
        <w:t>«</w:t>
      </w:r>
      <w:r w:rsidR="0012390B" w:rsidRPr="001C33C7">
        <w:rPr>
          <w:color w:val="000000" w:themeColor="text1"/>
        </w:rPr>
        <w:t>Инновационный</w:t>
      </w:r>
      <w:r>
        <w:rPr>
          <w:color w:val="000000" w:themeColor="text1"/>
        </w:rPr>
        <w:t>»</w:t>
      </w:r>
      <w:r w:rsidR="0012390B" w:rsidRPr="001C33C7">
        <w:rPr>
          <w:color w:val="000000" w:themeColor="text1"/>
        </w:rPr>
        <w:t xml:space="preserve"> сценарий основан на росте численности населения за счет </w:t>
      </w:r>
      <w:r w:rsidR="00F851D9" w:rsidRPr="001C33C7">
        <w:rPr>
          <w:color w:val="000000" w:themeColor="text1"/>
        </w:rPr>
        <w:t xml:space="preserve">снижения смертности, </w:t>
      </w:r>
      <w:r w:rsidR="0012390B" w:rsidRPr="001C33C7">
        <w:rPr>
          <w:color w:val="000000" w:themeColor="text1"/>
        </w:rPr>
        <w:t>повышения уровня рождаемости</w:t>
      </w:r>
      <w:r w:rsidR="00F851D9" w:rsidRPr="001C33C7">
        <w:rPr>
          <w:color w:val="000000" w:themeColor="text1"/>
        </w:rPr>
        <w:t xml:space="preserve"> и миграционного притока населения</w:t>
      </w:r>
      <w:r w:rsidR="0012390B" w:rsidRPr="001C33C7">
        <w:rPr>
          <w:color w:val="000000" w:themeColor="text1"/>
        </w:rPr>
        <w:t>.</w:t>
      </w:r>
    </w:p>
    <w:p w:rsidR="0012390B" w:rsidRPr="001C33C7" w:rsidRDefault="0012390B" w:rsidP="0012390B">
      <w:pPr>
        <w:suppressAutoHyphens/>
        <w:spacing w:after="0" w:line="360" w:lineRule="auto"/>
        <w:ind w:firstLine="851"/>
        <w:jc w:val="both"/>
        <w:rPr>
          <w:color w:val="000000" w:themeColor="text1"/>
        </w:rPr>
      </w:pPr>
      <w:r w:rsidRPr="001C33C7">
        <w:rPr>
          <w:color w:val="000000" w:themeColor="text1"/>
        </w:rPr>
        <w:t xml:space="preserve">Ориентировочный прогноз численности населения выполнен на основании анализа сложившейся социально-экономической и демографической ситуации, а также с учетом основных тенденций перспективного расчета численности населения Российской Федерации до 2031 года. </w:t>
      </w:r>
    </w:p>
    <w:p w:rsidR="0012390B" w:rsidRPr="001C33C7" w:rsidRDefault="0012390B" w:rsidP="0012390B">
      <w:pPr>
        <w:suppressAutoHyphens/>
        <w:spacing w:after="0" w:line="360" w:lineRule="auto"/>
        <w:ind w:firstLine="851"/>
        <w:jc w:val="both"/>
        <w:rPr>
          <w:color w:val="000000" w:themeColor="text1"/>
        </w:rPr>
      </w:pPr>
      <w:r w:rsidRPr="001C33C7">
        <w:rPr>
          <w:color w:val="000000" w:themeColor="text1"/>
        </w:rPr>
        <w:t>Численность населения рассчитывается согласно существующей методике по формуле:</w:t>
      </w:r>
    </w:p>
    <w:p w:rsidR="0012390B" w:rsidRPr="001C33C7" w:rsidRDefault="0012390B" w:rsidP="0012390B">
      <w:pPr>
        <w:spacing w:after="0" w:line="360" w:lineRule="auto"/>
        <w:jc w:val="center"/>
        <w:rPr>
          <w:color w:val="000000" w:themeColor="text1"/>
        </w:rPr>
      </w:pPr>
      <w:r w:rsidRPr="001C33C7">
        <w:rPr>
          <w:color w:val="000000" w:themeColor="text1"/>
        </w:rPr>
        <w:t>Н</w:t>
      </w:r>
      <w:r w:rsidRPr="001C33C7">
        <w:rPr>
          <w:color w:val="000000" w:themeColor="text1"/>
          <w:vertAlign w:val="subscript"/>
        </w:rPr>
        <w:t>о</w:t>
      </w:r>
      <w:r w:rsidRPr="001C33C7">
        <w:rPr>
          <w:color w:val="000000" w:themeColor="text1"/>
        </w:rPr>
        <w:t xml:space="preserve"> = Н</w:t>
      </w:r>
      <w:r w:rsidRPr="001C33C7">
        <w:rPr>
          <w:color w:val="000000" w:themeColor="text1"/>
          <w:vertAlign w:val="subscript"/>
        </w:rPr>
        <w:t>с</w:t>
      </w:r>
      <w:r w:rsidRPr="001C33C7">
        <w:rPr>
          <w:color w:val="000000" w:themeColor="text1"/>
        </w:rPr>
        <w:t xml:space="preserve"> (1 + (Р+М)/100)</w:t>
      </w:r>
      <w:r w:rsidRPr="001C33C7">
        <w:rPr>
          <w:color w:val="000000" w:themeColor="text1"/>
          <w:vertAlign w:val="superscript"/>
        </w:rPr>
        <w:t>Т</w:t>
      </w:r>
      <w:r w:rsidRPr="001C33C7">
        <w:rPr>
          <w:color w:val="000000" w:themeColor="text1"/>
        </w:rPr>
        <w:t>,</w:t>
      </w:r>
    </w:p>
    <w:p w:rsidR="0012390B" w:rsidRPr="001C33C7" w:rsidRDefault="0012390B" w:rsidP="0012390B">
      <w:pPr>
        <w:spacing w:after="0" w:line="360" w:lineRule="auto"/>
        <w:ind w:firstLine="709"/>
        <w:jc w:val="both"/>
        <w:rPr>
          <w:color w:val="000000" w:themeColor="text1"/>
        </w:rPr>
      </w:pPr>
      <w:r w:rsidRPr="001C33C7">
        <w:rPr>
          <w:color w:val="000000" w:themeColor="text1"/>
        </w:rPr>
        <w:t>где,</w:t>
      </w:r>
      <w:r w:rsidRPr="001C33C7">
        <w:rPr>
          <w:color w:val="000000" w:themeColor="text1"/>
        </w:rPr>
        <w:tab/>
        <w:t>Н</w:t>
      </w:r>
      <w:r w:rsidRPr="00635E2D">
        <w:rPr>
          <w:color w:val="000000" w:themeColor="text1"/>
          <w:vertAlign w:val="subscript"/>
        </w:rPr>
        <w:t>о</w:t>
      </w:r>
      <w:r w:rsidRPr="001C33C7">
        <w:rPr>
          <w:color w:val="000000" w:themeColor="text1"/>
        </w:rPr>
        <w:t xml:space="preserve"> – ожидаемая численность населения на расчетный год,</w:t>
      </w:r>
    </w:p>
    <w:p w:rsidR="0012390B" w:rsidRPr="001C33C7" w:rsidRDefault="0012390B" w:rsidP="0012390B">
      <w:pPr>
        <w:spacing w:after="0" w:line="360" w:lineRule="auto"/>
        <w:ind w:left="567" w:firstLine="851"/>
        <w:jc w:val="both"/>
        <w:rPr>
          <w:color w:val="000000" w:themeColor="text1"/>
        </w:rPr>
      </w:pPr>
      <w:r w:rsidRPr="001C33C7">
        <w:rPr>
          <w:color w:val="000000" w:themeColor="text1"/>
        </w:rPr>
        <w:t>Н</w:t>
      </w:r>
      <w:r w:rsidRPr="00635E2D">
        <w:rPr>
          <w:color w:val="000000" w:themeColor="text1"/>
          <w:vertAlign w:val="subscript"/>
        </w:rPr>
        <w:t>с</w:t>
      </w:r>
      <w:r w:rsidRPr="001C33C7">
        <w:rPr>
          <w:color w:val="000000" w:themeColor="text1"/>
        </w:rPr>
        <w:t xml:space="preserve"> – существующая численность населения,</w:t>
      </w:r>
    </w:p>
    <w:p w:rsidR="0012390B" w:rsidRPr="001C33C7" w:rsidRDefault="0012390B" w:rsidP="0012390B">
      <w:pPr>
        <w:spacing w:after="0" w:line="360" w:lineRule="auto"/>
        <w:ind w:left="567" w:firstLine="851"/>
        <w:jc w:val="both"/>
        <w:rPr>
          <w:color w:val="000000" w:themeColor="text1"/>
        </w:rPr>
      </w:pPr>
      <w:r w:rsidRPr="001C33C7">
        <w:rPr>
          <w:color w:val="000000" w:themeColor="text1"/>
        </w:rPr>
        <w:t>Р – среднегодовой естественный прирост,</w:t>
      </w:r>
    </w:p>
    <w:p w:rsidR="0012390B" w:rsidRPr="001C33C7" w:rsidRDefault="0012390B" w:rsidP="0012390B">
      <w:pPr>
        <w:spacing w:after="0" w:line="360" w:lineRule="auto"/>
        <w:ind w:left="567" w:firstLine="851"/>
        <w:jc w:val="both"/>
        <w:rPr>
          <w:color w:val="000000" w:themeColor="text1"/>
        </w:rPr>
      </w:pPr>
      <w:r w:rsidRPr="001C33C7">
        <w:rPr>
          <w:color w:val="000000" w:themeColor="text1"/>
        </w:rPr>
        <w:t>М – среднегодовая миграция,</w:t>
      </w:r>
    </w:p>
    <w:p w:rsidR="0012390B" w:rsidRPr="001C33C7" w:rsidRDefault="0012390B" w:rsidP="0012390B">
      <w:pPr>
        <w:spacing w:after="0" w:line="360" w:lineRule="auto"/>
        <w:ind w:left="567" w:firstLine="851"/>
        <w:jc w:val="both"/>
        <w:rPr>
          <w:color w:val="000000" w:themeColor="text1"/>
        </w:rPr>
      </w:pPr>
      <w:r w:rsidRPr="001C33C7">
        <w:rPr>
          <w:color w:val="000000" w:themeColor="text1"/>
        </w:rPr>
        <w:t>Т – число лет расчетного срока.</w:t>
      </w:r>
    </w:p>
    <w:p w:rsidR="0012390B" w:rsidRPr="00D44B44" w:rsidRDefault="0012390B" w:rsidP="0012390B">
      <w:pPr>
        <w:suppressAutoHyphens/>
        <w:spacing w:line="360" w:lineRule="auto"/>
        <w:ind w:firstLine="851"/>
        <w:jc w:val="both"/>
        <w:rPr>
          <w:color w:val="000000" w:themeColor="text1"/>
        </w:rPr>
      </w:pPr>
      <w:r w:rsidRPr="001C33C7">
        <w:rPr>
          <w:color w:val="000000" w:themeColor="text1"/>
        </w:rPr>
        <w:t xml:space="preserve">Далее приведен расчет инерционного и инновационного прогноза численности </w:t>
      </w:r>
      <w:r w:rsidRPr="00D44B44">
        <w:rPr>
          <w:color w:val="000000" w:themeColor="text1"/>
        </w:rPr>
        <w:t>населения.</w:t>
      </w:r>
    </w:p>
    <w:p w:rsidR="0012390B" w:rsidRPr="00D44B44" w:rsidRDefault="0012390B" w:rsidP="00EC5C14">
      <w:pPr>
        <w:pStyle w:val="af4"/>
        <w:keepNext/>
        <w:keepLines/>
        <w:spacing w:after="0"/>
        <w:rPr>
          <w:color w:val="000000" w:themeColor="text1"/>
          <w:sz w:val="20"/>
          <w:szCs w:val="20"/>
        </w:rPr>
      </w:pPr>
      <w:r w:rsidRPr="00D44B44">
        <w:rPr>
          <w:color w:val="000000" w:themeColor="text1"/>
          <w:sz w:val="20"/>
          <w:szCs w:val="20"/>
        </w:rPr>
        <w:lastRenderedPageBreak/>
        <w:t xml:space="preserve">Таблица </w:t>
      </w:r>
      <w:r w:rsidR="000A6BCA" w:rsidRPr="00D44B44">
        <w:rPr>
          <w:color w:val="000000" w:themeColor="text1"/>
          <w:sz w:val="20"/>
          <w:szCs w:val="20"/>
        </w:rPr>
        <w:fldChar w:fldCharType="begin"/>
      </w:r>
      <w:r w:rsidRPr="00D44B44">
        <w:rPr>
          <w:color w:val="000000" w:themeColor="text1"/>
          <w:sz w:val="20"/>
          <w:szCs w:val="20"/>
        </w:rPr>
        <w:instrText xml:space="preserve"> SEQ Таблица \* ARABIC </w:instrText>
      </w:r>
      <w:r w:rsidR="000A6BCA" w:rsidRPr="00D44B44">
        <w:rPr>
          <w:color w:val="000000" w:themeColor="text1"/>
          <w:sz w:val="20"/>
          <w:szCs w:val="20"/>
        </w:rPr>
        <w:fldChar w:fldCharType="separate"/>
      </w:r>
      <w:r w:rsidR="00D63261">
        <w:rPr>
          <w:noProof/>
          <w:color w:val="000000" w:themeColor="text1"/>
          <w:sz w:val="20"/>
          <w:szCs w:val="20"/>
        </w:rPr>
        <w:t>9</w:t>
      </w:r>
      <w:r w:rsidR="000A6BCA" w:rsidRPr="00D44B44">
        <w:rPr>
          <w:color w:val="000000" w:themeColor="text1"/>
          <w:sz w:val="20"/>
          <w:szCs w:val="20"/>
        </w:rPr>
        <w:fldChar w:fldCharType="end"/>
      </w:r>
      <w:r w:rsidRPr="00D44B44">
        <w:rPr>
          <w:color w:val="000000" w:themeColor="text1"/>
          <w:sz w:val="20"/>
          <w:szCs w:val="20"/>
        </w:rPr>
        <w:t xml:space="preserve"> – Данные для расчета ожидаемой численности населения и результаты этого расчета (инерционный сценарий развития)</w:t>
      </w:r>
    </w:p>
    <w:tbl>
      <w:tblPr>
        <w:tblW w:w="9302" w:type="dxa"/>
        <w:tblInd w:w="98" w:type="dxa"/>
        <w:shd w:val="clear" w:color="auto" w:fill="FFFFFF" w:themeFill="background1"/>
        <w:tblLook w:val="04A0"/>
      </w:tblPr>
      <w:tblGrid>
        <w:gridCol w:w="861"/>
        <w:gridCol w:w="5953"/>
        <w:gridCol w:w="2488"/>
      </w:tblGrid>
      <w:tr w:rsidR="00894CE1" w:rsidRPr="00D44B44" w:rsidTr="00081AAE">
        <w:trPr>
          <w:trHeight w:val="481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94CE1" w:rsidRPr="00D44B44" w:rsidRDefault="00894CE1" w:rsidP="00EC5C14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D44B44">
              <w:rPr>
                <w:rFonts w:eastAsia="Times New Roman"/>
                <w:b/>
                <w:color w:val="000000" w:themeColor="text1"/>
                <w:kern w:val="0"/>
                <w:sz w:val="20"/>
                <w:szCs w:val="20"/>
                <w:lang w:eastAsia="ru-RU"/>
              </w:rPr>
              <w:t>№</w:t>
            </w:r>
          </w:p>
          <w:p w:rsidR="00894CE1" w:rsidRPr="00D44B44" w:rsidRDefault="00894CE1" w:rsidP="00EC5C14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D44B44">
              <w:rPr>
                <w:rFonts w:eastAsia="Times New Roman"/>
                <w:b/>
                <w:color w:val="000000" w:themeColor="text1"/>
                <w:kern w:val="0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894CE1" w:rsidRPr="00D44B44" w:rsidRDefault="00894CE1" w:rsidP="00EC5C14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D44B44">
              <w:rPr>
                <w:rFonts w:eastAsia="Times New Roman"/>
                <w:b/>
                <w:color w:val="000000" w:themeColor="text1"/>
                <w:kern w:val="0"/>
                <w:sz w:val="20"/>
                <w:szCs w:val="20"/>
                <w:lang w:eastAsia="ru-RU"/>
              </w:rPr>
              <w:t>Показатели</w:t>
            </w:r>
          </w:p>
        </w:tc>
        <w:tc>
          <w:tcPr>
            <w:tcW w:w="2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894CE1" w:rsidRPr="00D44B44" w:rsidRDefault="00894CE1" w:rsidP="00EC5C14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D44B44">
              <w:rPr>
                <w:rFonts w:eastAsia="Times New Roman"/>
                <w:b/>
                <w:color w:val="000000" w:themeColor="text1"/>
                <w:kern w:val="0"/>
                <w:sz w:val="20"/>
                <w:szCs w:val="20"/>
                <w:lang w:eastAsia="ru-RU"/>
              </w:rPr>
              <w:t>Значение</w:t>
            </w:r>
          </w:p>
        </w:tc>
      </w:tr>
      <w:tr w:rsidR="00D44B44" w:rsidRPr="00D44B44" w:rsidTr="007C7838">
        <w:trPr>
          <w:trHeight w:val="277"/>
        </w:trPr>
        <w:tc>
          <w:tcPr>
            <w:tcW w:w="86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D44B44" w:rsidRPr="00D44B44" w:rsidRDefault="00D44B44" w:rsidP="00EC5C14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D44B44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D44B44" w:rsidRPr="00D44B44" w:rsidRDefault="00D44B44" w:rsidP="00EC5C14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D44B44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Численность населения на момент проектирования, чел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bottom"/>
            <w:hideMark/>
          </w:tcPr>
          <w:p w:rsidR="00D44B44" w:rsidRPr="00D44B44" w:rsidRDefault="00D44B44" w:rsidP="00EC5C14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D44B44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643</w:t>
            </w:r>
          </w:p>
        </w:tc>
      </w:tr>
      <w:tr w:rsidR="00D44B44" w:rsidRPr="00D44B44" w:rsidTr="007C7838">
        <w:trPr>
          <w:trHeight w:val="268"/>
        </w:trPr>
        <w:tc>
          <w:tcPr>
            <w:tcW w:w="8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D44B44" w:rsidRPr="00D44B44" w:rsidRDefault="00D44B44" w:rsidP="00EC5C14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D44B44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D44B44" w:rsidRPr="00D44B44" w:rsidRDefault="00D44B44" w:rsidP="00EC5C14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D44B44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Среднегодовой естественный прирост населения, %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bottom"/>
            <w:hideMark/>
          </w:tcPr>
          <w:p w:rsidR="00D44B44" w:rsidRPr="00D44B44" w:rsidRDefault="00D44B44" w:rsidP="00EC5C14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D44B44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-1,50%</w:t>
            </w:r>
          </w:p>
        </w:tc>
      </w:tr>
      <w:tr w:rsidR="00D44B44" w:rsidRPr="00D44B44" w:rsidTr="007C7838">
        <w:trPr>
          <w:trHeight w:val="257"/>
        </w:trPr>
        <w:tc>
          <w:tcPr>
            <w:tcW w:w="8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D44B44" w:rsidRPr="00D44B44" w:rsidRDefault="00D44B44" w:rsidP="00894CE1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D44B44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D44B44" w:rsidRPr="00D44B44" w:rsidRDefault="00D44B44" w:rsidP="00894CE1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D44B44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Среднегодовая миграция, %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bottom"/>
            <w:hideMark/>
          </w:tcPr>
          <w:p w:rsidR="00D44B44" w:rsidRPr="00D44B44" w:rsidRDefault="00D44B44" w:rsidP="00D44B44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D44B44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1,20%</w:t>
            </w:r>
          </w:p>
        </w:tc>
      </w:tr>
      <w:tr w:rsidR="00D44B44" w:rsidRPr="00D44B44" w:rsidTr="007C7838">
        <w:trPr>
          <w:trHeight w:val="134"/>
        </w:trPr>
        <w:tc>
          <w:tcPr>
            <w:tcW w:w="8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D44B44" w:rsidRPr="00D44B44" w:rsidRDefault="00D44B44" w:rsidP="00894CE1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D44B44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D44B44" w:rsidRPr="00D44B44" w:rsidRDefault="00D44B44" w:rsidP="00894CE1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D44B44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Срок первой очереди, лет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bottom"/>
            <w:hideMark/>
          </w:tcPr>
          <w:p w:rsidR="00D44B44" w:rsidRPr="00D44B44" w:rsidRDefault="00D44B44" w:rsidP="00D44B44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D44B44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5</w:t>
            </w:r>
          </w:p>
        </w:tc>
      </w:tr>
      <w:tr w:rsidR="00D44B44" w:rsidRPr="00D44B44" w:rsidTr="007C7838">
        <w:trPr>
          <w:trHeight w:val="151"/>
        </w:trPr>
        <w:tc>
          <w:tcPr>
            <w:tcW w:w="8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D44B44" w:rsidRPr="00D44B44" w:rsidRDefault="00D44B44" w:rsidP="00894CE1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D44B44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D44B44" w:rsidRPr="00D44B44" w:rsidRDefault="00D44B44" w:rsidP="00894CE1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D44B44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Расчетный срок, лет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bottom"/>
            <w:hideMark/>
          </w:tcPr>
          <w:p w:rsidR="00D44B44" w:rsidRPr="00D44B44" w:rsidRDefault="00D44B44" w:rsidP="00D44B44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D44B44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20</w:t>
            </w:r>
          </w:p>
        </w:tc>
      </w:tr>
      <w:tr w:rsidR="00D44B44" w:rsidRPr="00D44B44" w:rsidTr="007C7838">
        <w:trPr>
          <w:trHeight w:val="198"/>
        </w:trPr>
        <w:tc>
          <w:tcPr>
            <w:tcW w:w="8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D44B44" w:rsidRPr="00D44B44" w:rsidRDefault="00D44B44" w:rsidP="00894CE1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D44B44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D44B44" w:rsidRPr="00D44B44" w:rsidRDefault="00D44B44" w:rsidP="00894CE1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D44B44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Ожидаемая численность населения в 2016 году, чел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bottom"/>
            <w:hideMark/>
          </w:tcPr>
          <w:p w:rsidR="00D44B44" w:rsidRPr="00D44B44" w:rsidRDefault="00D44B44" w:rsidP="00D44B44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D44B44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633</w:t>
            </w:r>
          </w:p>
        </w:tc>
      </w:tr>
      <w:tr w:rsidR="00D44B44" w:rsidRPr="00D44B44" w:rsidTr="007C7838">
        <w:trPr>
          <w:trHeight w:val="229"/>
        </w:trPr>
        <w:tc>
          <w:tcPr>
            <w:tcW w:w="8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D44B44" w:rsidRPr="00D44B44" w:rsidRDefault="00D44B44" w:rsidP="00894CE1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D44B44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D44B44" w:rsidRPr="00D44B44" w:rsidRDefault="00D44B44" w:rsidP="00894CE1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D44B44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Ожидаемая численность населения в 2031 году, чел.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bottom"/>
            <w:hideMark/>
          </w:tcPr>
          <w:p w:rsidR="00D44B44" w:rsidRPr="00D44B44" w:rsidRDefault="00D44B44" w:rsidP="00D44B44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D44B44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605</w:t>
            </w:r>
          </w:p>
        </w:tc>
      </w:tr>
    </w:tbl>
    <w:p w:rsidR="0012390B" w:rsidRPr="006D1568" w:rsidRDefault="0012390B" w:rsidP="0012390B">
      <w:pPr>
        <w:spacing w:after="0" w:line="360" w:lineRule="auto"/>
        <w:ind w:firstLine="709"/>
        <w:jc w:val="both"/>
        <w:rPr>
          <w:color w:val="000000" w:themeColor="text1"/>
        </w:rPr>
      </w:pPr>
      <w:r w:rsidRPr="00D44B44">
        <w:rPr>
          <w:color w:val="000000" w:themeColor="text1"/>
        </w:rPr>
        <w:t xml:space="preserve">Инерционный сценарий прогноза показывает, что в соответствии с современными тенденциями численность населения продолжит снижаться и к 2016 году составит </w:t>
      </w:r>
      <w:r w:rsidR="00D44B44">
        <w:rPr>
          <w:color w:val="000000" w:themeColor="text1"/>
        </w:rPr>
        <w:t>63</w:t>
      </w:r>
      <w:r w:rsidR="00F91034" w:rsidRPr="00D44B44">
        <w:rPr>
          <w:color w:val="000000" w:themeColor="text1"/>
        </w:rPr>
        <w:t>3</w:t>
      </w:r>
      <w:r w:rsidR="009F0E3B" w:rsidRPr="00D44B44">
        <w:rPr>
          <w:color w:val="000000" w:themeColor="text1"/>
        </w:rPr>
        <w:t xml:space="preserve"> </w:t>
      </w:r>
      <w:r w:rsidRPr="00D44B44">
        <w:rPr>
          <w:color w:val="000000" w:themeColor="text1"/>
        </w:rPr>
        <w:t>человек</w:t>
      </w:r>
      <w:r w:rsidR="00D44B44">
        <w:rPr>
          <w:color w:val="000000" w:themeColor="text1"/>
        </w:rPr>
        <w:t>а</w:t>
      </w:r>
      <w:r w:rsidRPr="00D44B44">
        <w:rPr>
          <w:color w:val="000000" w:themeColor="text1"/>
        </w:rPr>
        <w:t xml:space="preserve">. В 2031 году число жителей сельсовета достигнет </w:t>
      </w:r>
      <w:r w:rsidR="00B914C8">
        <w:rPr>
          <w:color w:val="000000" w:themeColor="text1"/>
        </w:rPr>
        <w:t>605</w:t>
      </w:r>
      <w:r w:rsidRPr="00D44B44">
        <w:rPr>
          <w:color w:val="000000" w:themeColor="text1"/>
        </w:rPr>
        <w:t xml:space="preserve"> человек, что на </w:t>
      </w:r>
      <w:r w:rsidR="00B914C8">
        <w:rPr>
          <w:color w:val="000000" w:themeColor="text1"/>
        </w:rPr>
        <w:t>5,9</w:t>
      </w:r>
      <w:r w:rsidRPr="00D44B44">
        <w:rPr>
          <w:color w:val="000000" w:themeColor="text1"/>
        </w:rPr>
        <w:t xml:space="preserve">% ниже </w:t>
      </w:r>
      <w:r w:rsidRPr="006D1568">
        <w:rPr>
          <w:color w:val="000000" w:themeColor="text1"/>
        </w:rPr>
        <w:t>уровня 2011 года.</w:t>
      </w:r>
    </w:p>
    <w:p w:rsidR="0012390B" w:rsidRPr="006D1568" w:rsidRDefault="0012390B" w:rsidP="007E2D92">
      <w:pPr>
        <w:pStyle w:val="af4"/>
        <w:keepNext/>
        <w:keepLines/>
        <w:spacing w:after="0"/>
        <w:rPr>
          <w:color w:val="000000" w:themeColor="text1"/>
          <w:sz w:val="20"/>
          <w:szCs w:val="20"/>
        </w:rPr>
      </w:pPr>
      <w:r w:rsidRPr="006D1568">
        <w:rPr>
          <w:color w:val="000000" w:themeColor="text1"/>
          <w:sz w:val="20"/>
          <w:szCs w:val="20"/>
        </w:rPr>
        <w:t xml:space="preserve">Таблица </w:t>
      </w:r>
      <w:r w:rsidR="000A6BCA" w:rsidRPr="006D1568">
        <w:rPr>
          <w:color w:val="000000" w:themeColor="text1"/>
          <w:sz w:val="20"/>
          <w:szCs w:val="20"/>
        </w:rPr>
        <w:fldChar w:fldCharType="begin"/>
      </w:r>
      <w:r w:rsidRPr="006D1568">
        <w:rPr>
          <w:color w:val="000000" w:themeColor="text1"/>
          <w:sz w:val="20"/>
          <w:szCs w:val="20"/>
        </w:rPr>
        <w:instrText xml:space="preserve"> SEQ Таблица \* ARABIC </w:instrText>
      </w:r>
      <w:r w:rsidR="000A6BCA" w:rsidRPr="006D1568">
        <w:rPr>
          <w:color w:val="000000" w:themeColor="text1"/>
          <w:sz w:val="20"/>
          <w:szCs w:val="20"/>
        </w:rPr>
        <w:fldChar w:fldCharType="separate"/>
      </w:r>
      <w:r w:rsidR="00D63261">
        <w:rPr>
          <w:noProof/>
          <w:color w:val="000000" w:themeColor="text1"/>
          <w:sz w:val="20"/>
          <w:szCs w:val="20"/>
        </w:rPr>
        <w:t>10</w:t>
      </w:r>
      <w:r w:rsidR="000A6BCA" w:rsidRPr="006D1568">
        <w:rPr>
          <w:color w:val="000000" w:themeColor="text1"/>
          <w:sz w:val="20"/>
          <w:szCs w:val="20"/>
        </w:rPr>
        <w:fldChar w:fldCharType="end"/>
      </w:r>
      <w:r w:rsidRPr="006D1568">
        <w:rPr>
          <w:color w:val="000000" w:themeColor="text1"/>
          <w:sz w:val="20"/>
          <w:szCs w:val="20"/>
        </w:rPr>
        <w:t xml:space="preserve"> – Данные для расчета ожидаемой численности населения и результаты этого расчета (инновационный сценарий развития)</w:t>
      </w:r>
    </w:p>
    <w:tbl>
      <w:tblPr>
        <w:tblW w:w="9388" w:type="dxa"/>
        <w:tblInd w:w="98" w:type="dxa"/>
        <w:shd w:val="clear" w:color="auto" w:fill="FFFFFF" w:themeFill="background1"/>
        <w:tblLook w:val="04A0"/>
      </w:tblPr>
      <w:tblGrid>
        <w:gridCol w:w="861"/>
        <w:gridCol w:w="5953"/>
        <w:gridCol w:w="2574"/>
      </w:tblGrid>
      <w:tr w:rsidR="00081AAE" w:rsidRPr="006D1568" w:rsidTr="00081AAE">
        <w:trPr>
          <w:trHeight w:val="470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81AAE" w:rsidRPr="006D1568" w:rsidRDefault="00081AAE" w:rsidP="007E2D92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6D1568">
              <w:rPr>
                <w:rFonts w:eastAsia="Times New Roman"/>
                <w:b/>
                <w:color w:val="000000" w:themeColor="text1"/>
                <w:kern w:val="0"/>
                <w:sz w:val="20"/>
                <w:szCs w:val="20"/>
                <w:lang w:eastAsia="ru-RU"/>
              </w:rPr>
              <w:t>№</w:t>
            </w:r>
          </w:p>
          <w:p w:rsidR="00081AAE" w:rsidRPr="006D1568" w:rsidRDefault="00081AAE" w:rsidP="007E2D92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6D1568">
              <w:rPr>
                <w:rFonts w:eastAsia="Times New Roman"/>
                <w:b/>
                <w:color w:val="000000" w:themeColor="text1"/>
                <w:kern w:val="0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081AAE" w:rsidRPr="006D1568" w:rsidRDefault="00081AAE" w:rsidP="007E2D92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6D1568">
              <w:rPr>
                <w:rFonts w:eastAsia="Times New Roman"/>
                <w:b/>
                <w:color w:val="000000" w:themeColor="text1"/>
                <w:kern w:val="0"/>
                <w:sz w:val="20"/>
                <w:szCs w:val="20"/>
                <w:lang w:eastAsia="ru-RU"/>
              </w:rPr>
              <w:t>Показатели</w:t>
            </w:r>
          </w:p>
        </w:tc>
        <w:tc>
          <w:tcPr>
            <w:tcW w:w="2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081AAE" w:rsidRPr="006D1568" w:rsidRDefault="00081AAE" w:rsidP="007E2D92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6D1568">
              <w:rPr>
                <w:rFonts w:eastAsia="Times New Roman"/>
                <w:b/>
                <w:color w:val="000000" w:themeColor="text1"/>
                <w:kern w:val="0"/>
                <w:sz w:val="20"/>
                <w:szCs w:val="20"/>
                <w:lang w:eastAsia="ru-RU"/>
              </w:rPr>
              <w:t>Значение</w:t>
            </w:r>
          </w:p>
        </w:tc>
      </w:tr>
      <w:tr w:rsidR="006D1568" w:rsidRPr="006D1568" w:rsidTr="007C7838">
        <w:trPr>
          <w:trHeight w:val="228"/>
        </w:trPr>
        <w:tc>
          <w:tcPr>
            <w:tcW w:w="86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D1568" w:rsidRPr="006D1568" w:rsidRDefault="006D1568" w:rsidP="007E2D92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6D1568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6D1568" w:rsidRPr="006D1568" w:rsidRDefault="006D1568" w:rsidP="007E2D92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6D1568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Численность населения на момент проектирования, чел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bottom"/>
            <w:hideMark/>
          </w:tcPr>
          <w:p w:rsidR="006D1568" w:rsidRPr="006D1568" w:rsidRDefault="006D1568" w:rsidP="007E2D92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6D1568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643</w:t>
            </w:r>
          </w:p>
        </w:tc>
      </w:tr>
      <w:tr w:rsidR="006D1568" w:rsidRPr="006D1568" w:rsidTr="007C7838">
        <w:trPr>
          <w:trHeight w:val="260"/>
        </w:trPr>
        <w:tc>
          <w:tcPr>
            <w:tcW w:w="8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D1568" w:rsidRPr="006D1568" w:rsidRDefault="006D1568" w:rsidP="007E2D92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6D1568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6D1568" w:rsidRPr="006D1568" w:rsidRDefault="006D1568" w:rsidP="007E2D92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6D1568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Среднегодовой естественный прирост населения, %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bottom"/>
            <w:hideMark/>
          </w:tcPr>
          <w:p w:rsidR="006D1568" w:rsidRPr="006D1568" w:rsidRDefault="006D1568" w:rsidP="007E2D92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6D1568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-1,30%</w:t>
            </w:r>
          </w:p>
        </w:tc>
      </w:tr>
      <w:tr w:rsidR="006D1568" w:rsidRPr="006D1568" w:rsidTr="007C7838">
        <w:trPr>
          <w:trHeight w:val="264"/>
        </w:trPr>
        <w:tc>
          <w:tcPr>
            <w:tcW w:w="8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D1568" w:rsidRPr="006D1568" w:rsidRDefault="006D1568" w:rsidP="007E2D92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6D1568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6D1568" w:rsidRPr="006D1568" w:rsidRDefault="006D1568" w:rsidP="007E2D92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6D1568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Среднегодовая миграция, %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bottom"/>
            <w:hideMark/>
          </w:tcPr>
          <w:p w:rsidR="006D1568" w:rsidRPr="006D1568" w:rsidRDefault="006D1568" w:rsidP="007E2D92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6D1568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1,50%</w:t>
            </w:r>
          </w:p>
        </w:tc>
      </w:tr>
      <w:tr w:rsidR="006D1568" w:rsidRPr="006D1568" w:rsidTr="007C7838">
        <w:trPr>
          <w:trHeight w:val="254"/>
        </w:trPr>
        <w:tc>
          <w:tcPr>
            <w:tcW w:w="8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D1568" w:rsidRPr="006D1568" w:rsidRDefault="006D1568" w:rsidP="007E2D92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6D1568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6D1568" w:rsidRPr="006D1568" w:rsidRDefault="006D1568" w:rsidP="007E2D92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6D1568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Срок первой очереди, лет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bottom"/>
            <w:hideMark/>
          </w:tcPr>
          <w:p w:rsidR="006D1568" w:rsidRPr="006D1568" w:rsidRDefault="006D1568" w:rsidP="007E2D92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6D1568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5</w:t>
            </w:r>
          </w:p>
        </w:tc>
      </w:tr>
      <w:tr w:rsidR="006D1568" w:rsidRPr="006D1568" w:rsidTr="007C7838">
        <w:trPr>
          <w:trHeight w:val="272"/>
        </w:trPr>
        <w:tc>
          <w:tcPr>
            <w:tcW w:w="8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D1568" w:rsidRPr="006D1568" w:rsidRDefault="006D1568" w:rsidP="007E2D92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6D1568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6D1568" w:rsidRPr="006D1568" w:rsidRDefault="006D1568" w:rsidP="007E2D92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6D1568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Расчетный срок, лет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bottom"/>
            <w:hideMark/>
          </w:tcPr>
          <w:p w:rsidR="006D1568" w:rsidRPr="006D1568" w:rsidRDefault="006D1568" w:rsidP="007E2D92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6D1568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20</w:t>
            </w:r>
          </w:p>
        </w:tc>
      </w:tr>
      <w:tr w:rsidR="006D1568" w:rsidRPr="006D1568" w:rsidTr="007C7838">
        <w:trPr>
          <w:trHeight w:val="262"/>
        </w:trPr>
        <w:tc>
          <w:tcPr>
            <w:tcW w:w="8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D1568" w:rsidRPr="006D1568" w:rsidRDefault="006D1568" w:rsidP="00A1730E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6D1568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6D1568" w:rsidRPr="006D1568" w:rsidRDefault="006D1568" w:rsidP="00A1730E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6D1568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Ожидаемая численность населения в 2016 году, чел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bottom"/>
            <w:hideMark/>
          </w:tcPr>
          <w:p w:rsidR="006D1568" w:rsidRPr="006D1568" w:rsidRDefault="006D1568" w:rsidP="006D1568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6D1568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650</w:t>
            </w:r>
          </w:p>
        </w:tc>
      </w:tr>
      <w:tr w:rsidR="006D1568" w:rsidRPr="006D1568" w:rsidTr="007C7838">
        <w:trPr>
          <w:trHeight w:val="266"/>
        </w:trPr>
        <w:tc>
          <w:tcPr>
            <w:tcW w:w="8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D1568" w:rsidRPr="006D1568" w:rsidRDefault="006D1568" w:rsidP="00A1730E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6D1568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6D1568" w:rsidRPr="006D1568" w:rsidRDefault="006D1568" w:rsidP="00A1730E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6D1568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Ожидаемая численность населения в 2031 году, чел.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bottom"/>
            <w:hideMark/>
          </w:tcPr>
          <w:p w:rsidR="006D1568" w:rsidRPr="006D1568" w:rsidRDefault="006D1568" w:rsidP="006D1568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6D1568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670</w:t>
            </w:r>
          </w:p>
        </w:tc>
      </w:tr>
    </w:tbl>
    <w:p w:rsidR="0012390B" w:rsidRPr="005741D6" w:rsidRDefault="0012390B" w:rsidP="0012390B">
      <w:pPr>
        <w:spacing w:after="0" w:line="360" w:lineRule="auto"/>
        <w:ind w:firstLine="709"/>
        <w:jc w:val="both"/>
        <w:rPr>
          <w:color w:val="000000" w:themeColor="text1"/>
        </w:rPr>
      </w:pPr>
      <w:r w:rsidRPr="005741D6">
        <w:rPr>
          <w:color w:val="000000" w:themeColor="text1"/>
        </w:rPr>
        <w:t xml:space="preserve">Расчет численности населения по инновационному сценарию развития выполнен с ориентацией на стабилизацию в ближайшие годы социально-экономической ситуации в стране (и соответственно в регионе) и постепенный выход из кризисного состояния. </w:t>
      </w:r>
      <w:r w:rsidRPr="005741D6">
        <w:rPr>
          <w:rFonts w:eastAsia="Calibri"/>
          <w:color w:val="000000" w:themeColor="text1"/>
        </w:rPr>
        <w:t>Согласно данного сценария в сельсовете прогнозируется повышение среднегодового естественного прироста населения до -</w:t>
      </w:r>
      <w:r w:rsidR="006D1568" w:rsidRPr="005741D6">
        <w:rPr>
          <w:rFonts w:eastAsia="Calibri"/>
          <w:color w:val="000000" w:themeColor="text1"/>
        </w:rPr>
        <w:t>1,3</w:t>
      </w:r>
      <w:r w:rsidRPr="005741D6">
        <w:rPr>
          <w:rFonts w:eastAsia="Calibri"/>
          <w:color w:val="000000" w:themeColor="text1"/>
        </w:rPr>
        <w:t xml:space="preserve">%, среднегодовой миграционный </w:t>
      </w:r>
      <w:r w:rsidRPr="005741D6">
        <w:rPr>
          <w:color w:val="000000" w:themeColor="text1"/>
        </w:rPr>
        <w:t>приток увеличится и составит</w:t>
      </w:r>
      <w:r w:rsidRPr="005741D6">
        <w:rPr>
          <w:rFonts w:eastAsia="Calibri"/>
          <w:color w:val="000000" w:themeColor="text1"/>
        </w:rPr>
        <w:t xml:space="preserve"> </w:t>
      </w:r>
      <w:r w:rsidR="00CA1D13" w:rsidRPr="005741D6">
        <w:rPr>
          <w:color w:val="000000" w:themeColor="text1"/>
        </w:rPr>
        <w:t>1</w:t>
      </w:r>
      <w:r w:rsidR="006D1568" w:rsidRPr="005741D6">
        <w:rPr>
          <w:color w:val="000000" w:themeColor="text1"/>
        </w:rPr>
        <w:t>,5</w:t>
      </w:r>
      <w:r w:rsidRPr="005741D6">
        <w:rPr>
          <w:rFonts w:eastAsia="Calibri"/>
          <w:color w:val="000000" w:themeColor="text1"/>
        </w:rPr>
        <w:t>%.</w:t>
      </w:r>
      <w:r w:rsidRPr="005741D6">
        <w:rPr>
          <w:color w:val="000000" w:themeColor="text1"/>
        </w:rPr>
        <w:t xml:space="preserve"> В итоге численность населения </w:t>
      </w:r>
      <w:r w:rsidR="002E5062" w:rsidRPr="005741D6">
        <w:rPr>
          <w:color w:val="000000" w:themeColor="text1"/>
        </w:rPr>
        <w:t>Плотавск</w:t>
      </w:r>
      <w:r w:rsidRPr="005741D6">
        <w:rPr>
          <w:color w:val="000000" w:themeColor="text1"/>
        </w:rPr>
        <w:t xml:space="preserve">ого увеличится, и к 2016 году составит </w:t>
      </w:r>
      <w:r w:rsidR="005741D6" w:rsidRPr="005741D6">
        <w:rPr>
          <w:color w:val="000000" w:themeColor="text1"/>
        </w:rPr>
        <w:t>650</w:t>
      </w:r>
      <w:r w:rsidRPr="005741D6">
        <w:rPr>
          <w:color w:val="000000" w:themeColor="text1"/>
        </w:rPr>
        <w:t xml:space="preserve"> человек, а к 2031 году достигнет </w:t>
      </w:r>
      <w:r w:rsidR="005741D6" w:rsidRPr="005741D6">
        <w:rPr>
          <w:color w:val="000000" w:themeColor="text1"/>
        </w:rPr>
        <w:t>67</w:t>
      </w:r>
      <w:r w:rsidR="00CA1D13" w:rsidRPr="005741D6">
        <w:rPr>
          <w:color w:val="000000" w:themeColor="text1"/>
        </w:rPr>
        <w:t>0</w:t>
      </w:r>
      <w:r w:rsidRPr="005741D6">
        <w:rPr>
          <w:color w:val="000000" w:themeColor="text1"/>
        </w:rPr>
        <w:t xml:space="preserve"> человек. </w:t>
      </w:r>
    </w:p>
    <w:p w:rsidR="0012390B" w:rsidRPr="005741D6" w:rsidRDefault="0012390B" w:rsidP="0012390B">
      <w:pPr>
        <w:spacing w:after="0" w:line="360" w:lineRule="auto"/>
        <w:ind w:firstLine="851"/>
        <w:jc w:val="both"/>
        <w:rPr>
          <w:color w:val="000000" w:themeColor="text1"/>
        </w:rPr>
      </w:pPr>
      <w:r w:rsidRPr="005741D6">
        <w:rPr>
          <w:color w:val="000000" w:themeColor="text1"/>
        </w:rPr>
        <w:t xml:space="preserve">Для дальнейших расчетов в генеральном плане численность населения принимается по инновационному сценарию. </w:t>
      </w:r>
    </w:p>
    <w:p w:rsidR="0012390B" w:rsidRPr="005741D6" w:rsidRDefault="0012390B" w:rsidP="0012390B">
      <w:pPr>
        <w:spacing w:after="0" w:line="360" w:lineRule="auto"/>
        <w:ind w:firstLine="851"/>
        <w:jc w:val="both"/>
        <w:rPr>
          <w:color w:val="000000" w:themeColor="text1"/>
        </w:rPr>
      </w:pPr>
      <w:r w:rsidRPr="005741D6">
        <w:rPr>
          <w:color w:val="000000" w:themeColor="text1"/>
        </w:rPr>
        <w:t>Для решения проблем сложившегося демографического развития территории необходимо принятие мер по разработке действенных механизмов регулирования процесса воспроизводства населения в новых условиях.</w:t>
      </w:r>
    </w:p>
    <w:p w:rsidR="0012390B" w:rsidRPr="005741D6" w:rsidRDefault="0012390B" w:rsidP="0012390B">
      <w:pPr>
        <w:spacing w:after="0" w:line="360" w:lineRule="auto"/>
        <w:ind w:firstLine="851"/>
        <w:jc w:val="both"/>
        <w:rPr>
          <w:color w:val="000000" w:themeColor="text1"/>
        </w:rPr>
      </w:pPr>
      <w:r w:rsidRPr="005741D6">
        <w:rPr>
          <w:color w:val="000000" w:themeColor="text1"/>
        </w:rPr>
        <w:t xml:space="preserve">Если меры по демографической политике относятся в первую очередь к компетенции федеральных и региональных органов, то миграционная политика напрямую зависит и от районных </w:t>
      </w:r>
      <w:r w:rsidR="00A1730E" w:rsidRPr="005741D6">
        <w:rPr>
          <w:color w:val="000000" w:themeColor="text1"/>
        </w:rPr>
        <w:t xml:space="preserve">и местных </w:t>
      </w:r>
      <w:r w:rsidRPr="005741D6">
        <w:rPr>
          <w:color w:val="000000" w:themeColor="text1"/>
        </w:rPr>
        <w:t xml:space="preserve">властей. Для </w:t>
      </w:r>
      <w:r w:rsidR="002E5062" w:rsidRPr="005741D6">
        <w:rPr>
          <w:color w:val="000000" w:themeColor="text1"/>
        </w:rPr>
        <w:t>Плотавск</w:t>
      </w:r>
      <w:r w:rsidRPr="005741D6">
        <w:rPr>
          <w:color w:val="000000" w:themeColor="text1"/>
        </w:rPr>
        <w:t xml:space="preserve">ого сельсовета важнейшим мероприятием является удержание трудоспособного и молодого населения на своей </w:t>
      </w:r>
      <w:r w:rsidRPr="005741D6">
        <w:rPr>
          <w:color w:val="000000" w:themeColor="text1"/>
        </w:rPr>
        <w:lastRenderedPageBreak/>
        <w:t>территории, а для этого необходимо: создание новых оплачиваемых рабочих мест, а также привлечение мигрантов, иначе реализация инновационного сценария будет не возможна.</w:t>
      </w:r>
    </w:p>
    <w:p w:rsidR="0012390B" w:rsidRPr="005741D6" w:rsidRDefault="0012390B" w:rsidP="0012390B">
      <w:pPr>
        <w:spacing w:after="0" w:line="360" w:lineRule="auto"/>
        <w:ind w:firstLine="851"/>
        <w:jc w:val="both"/>
        <w:rPr>
          <w:color w:val="000000" w:themeColor="text1"/>
        </w:rPr>
      </w:pPr>
      <w:r w:rsidRPr="005741D6">
        <w:rPr>
          <w:color w:val="000000" w:themeColor="text1"/>
        </w:rPr>
        <w:t>Перспективы демографического развития будут определяться:</w:t>
      </w:r>
    </w:p>
    <w:p w:rsidR="0012390B" w:rsidRPr="005741D6" w:rsidRDefault="0012390B" w:rsidP="0012390B">
      <w:pPr>
        <w:numPr>
          <w:ilvl w:val="0"/>
          <w:numId w:val="51"/>
        </w:numPr>
        <w:spacing w:after="0" w:line="360" w:lineRule="auto"/>
        <w:jc w:val="both"/>
        <w:rPr>
          <w:color w:val="000000" w:themeColor="text1"/>
        </w:rPr>
      </w:pPr>
      <w:r w:rsidRPr="005741D6">
        <w:rPr>
          <w:color w:val="000000" w:themeColor="text1"/>
        </w:rPr>
        <w:t>улучшением жилищных условий;</w:t>
      </w:r>
    </w:p>
    <w:p w:rsidR="0012390B" w:rsidRPr="005741D6" w:rsidRDefault="0012390B" w:rsidP="0012390B">
      <w:pPr>
        <w:numPr>
          <w:ilvl w:val="0"/>
          <w:numId w:val="51"/>
        </w:numPr>
        <w:spacing w:after="0" w:line="360" w:lineRule="auto"/>
        <w:jc w:val="both"/>
        <w:rPr>
          <w:color w:val="000000" w:themeColor="text1"/>
        </w:rPr>
      </w:pPr>
      <w:r w:rsidRPr="005741D6">
        <w:rPr>
          <w:color w:val="000000" w:themeColor="text1"/>
        </w:rPr>
        <w:t>обеспечением</w:t>
      </w:r>
      <w:r w:rsidR="00A11DED" w:rsidRPr="005741D6">
        <w:rPr>
          <w:color w:val="000000" w:themeColor="text1"/>
        </w:rPr>
        <w:t xml:space="preserve"> занятости населения;</w:t>
      </w:r>
    </w:p>
    <w:p w:rsidR="0012390B" w:rsidRPr="005741D6" w:rsidRDefault="0012390B" w:rsidP="0012390B">
      <w:pPr>
        <w:numPr>
          <w:ilvl w:val="0"/>
          <w:numId w:val="51"/>
        </w:numPr>
        <w:spacing w:after="0" w:line="360" w:lineRule="auto"/>
        <w:jc w:val="both"/>
        <w:rPr>
          <w:color w:val="000000" w:themeColor="text1"/>
        </w:rPr>
      </w:pPr>
      <w:r w:rsidRPr="005741D6">
        <w:rPr>
          <w:color w:val="000000" w:themeColor="text1"/>
        </w:rPr>
        <w:t>улучшением инжене</w:t>
      </w:r>
      <w:r w:rsidR="00A11DED" w:rsidRPr="005741D6">
        <w:rPr>
          <w:color w:val="000000" w:themeColor="text1"/>
        </w:rPr>
        <w:t>рно-транспортной инфраструктуры;</w:t>
      </w:r>
    </w:p>
    <w:p w:rsidR="0012390B" w:rsidRPr="005741D6" w:rsidRDefault="0012390B" w:rsidP="0012390B">
      <w:pPr>
        <w:numPr>
          <w:ilvl w:val="0"/>
          <w:numId w:val="51"/>
        </w:numPr>
        <w:spacing w:after="0" w:line="360" w:lineRule="auto"/>
        <w:jc w:val="both"/>
        <w:rPr>
          <w:color w:val="000000" w:themeColor="text1"/>
        </w:rPr>
      </w:pPr>
      <w:r w:rsidRPr="005741D6">
        <w:rPr>
          <w:color w:val="000000" w:themeColor="text1"/>
        </w:rPr>
        <w:t>совершенствованием социальной и культурно-бытовой инфраструктуры;</w:t>
      </w:r>
    </w:p>
    <w:p w:rsidR="0012390B" w:rsidRPr="005741D6" w:rsidRDefault="0012390B" w:rsidP="0012390B">
      <w:pPr>
        <w:numPr>
          <w:ilvl w:val="0"/>
          <w:numId w:val="51"/>
        </w:numPr>
        <w:spacing w:after="0" w:line="360" w:lineRule="auto"/>
        <w:jc w:val="both"/>
        <w:rPr>
          <w:color w:val="000000" w:themeColor="text1"/>
        </w:rPr>
      </w:pPr>
      <w:r w:rsidRPr="005741D6">
        <w:rPr>
          <w:color w:val="000000" w:themeColor="text1"/>
        </w:rPr>
        <w:t>созданием более комфортной и экологически чистой среды;</w:t>
      </w:r>
    </w:p>
    <w:p w:rsidR="00246609" w:rsidRPr="00CD7A1A" w:rsidRDefault="0012390B" w:rsidP="00B95B69">
      <w:pPr>
        <w:numPr>
          <w:ilvl w:val="0"/>
          <w:numId w:val="51"/>
        </w:numPr>
        <w:spacing w:after="0" w:line="360" w:lineRule="auto"/>
        <w:jc w:val="both"/>
        <w:rPr>
          <w:color w:val="000000" w:themeColor="text1"/>
        </w:rPr>
      </w:pPr>
      <w:r w:rsidRPr="005741D6">
        <w:rPr>
          <w:color w:val="000000" w:themeColor="text1"/>
        </w:rPr>
        <w:t>созданием механизма социальной защищенности населения и поддержки молодых семей, стимулированием рождаемости и снижением уровня смертности населения, особенно детской и лиц в трудоспособном возрасте.</w:t>
      </w:r>
      <w:bookmarkStart w:id="59" w:name="_Toc247965270"/>
      <w:bookmarkStart w:id="60" w:name="_Toc268263638"/>
    </w:p>
    <w:p w:rsidR="00920173" w:rsidRPr="00CD7A1A" w:rsidRDefault="000A4117" w:rsidP="00920173">
      <w:pPr>
        <w:pStyle w:val="2"/>
        <w:numPr>
          <w:ilvl w:val="1"/>
          <w:numId w:val="6"/>
        </w:numPr>
        <w:suppressAutoHyphens/>
        <w:spacing w:before="480" w:after="360" w:line="360" w:lineRule="auto"/>
        <w:ind w:left="0" w:firstLine="851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61" w:name="_Toc315701108"/>
      <w:bookmarkStart w:id="62" w:name="_Toc315701109"/>
      <w:bookmarkStart w:id="63" w:name="_Toc344208270"/>
      <w:bookmarkEnd w:id="61"/>
      <w:bookmarkEnd w:id="62"/>
      <w:r w:rsidRPr="00CD7A1A">
        <w:rPr>
          <w:rFonts w:ascii="Times New Roman" w:hAnsi="Times New Roman" w:cs="Times New Roman"/>
          <w:i w:val="0"/>
          <w:sz w:val="30"/>
          <w:szCs w:val="30"/>
        </w:rPr>
        <w:t>Жилищный</w:t>
      </w:r>
      <w:r w:rsidR="00A464B0" w:rsidRPr="00CD7A1A">
        <w:rPr>
          <w:rFonts w:ascii="Times New Roman" w:hAnsi="Times New Roman" w:cs="Times New Roman"/>
          <w:i w:val="0"/>
          <w:sz w:val="30"/>
          <w:szCs w:val="30"/>
        </w:rPr>
        <w:t xml:space="preserve"> </w:t>
      </w:r>
      <w:r w:rsidRPr="00CD7A1A">
        <w:rPr>
          <w:rFonts w:ascii="Times New Roman" w:hAnsi="Times New Roman" w:cs="Times New Roman"/>
          <w:i w:val="0"/>
          <w:sz w:val="30"/>
          <w:szCs w:val="30"/>
        </w:rPr>
        <w:t>фонд</w:t>
      </w:r>
      <w:bookmarkEnd w:id="59"/>
      <w:bookmarkEnd w:id="60"/>
      <w:bookmarkEnd w:id="63"/>
    </w:p>
    <w:p w:rsidR="00EE7A0E" w:rsidRPr="0072067C" w:rsidRDefault="00EE7A0E" w:rsidP="00EE7A0E">
      <w:pPr>
        <w:keepNext/>
        <w:keepLines/>
        <w:suppressAutoHyphens/>
        <w:spacing w:after="0" w:line="360" w:lineRule="auto"/>
        <w:ind w:firstLine="851"/>
        <w:jc w:val="both"/>
        <w:rPr>
          <w:color w:val="000000" w:themeColor="text1"/>
        </w:rPr>
      </w:pPr>
      <w:r w:rsidRPr="0072067C">
        <w:rPr>
          <w:color w:val="000000" w:themeColor="text1"/>
        </w:rPr>
        <w:t xml:space="preserve">Общая площадь жилых помещений в </w:t>
      </w:r>
      <w:r w:rsidR="002E5062" w:rsidRPr="0072067C">
        <w:rPr>
          <w:color w:val="000000" w:themeColor="text1"/>
        </w:rPr>
        <w:t>Плотавск</w:t>
      </w:r>
      <w:r w:rsidRPr="0072067C">
        <w:rPr>
          <w:color w:val="000000" w:themeColor="text1"/>
        </w:rPr>
        <w:t>ом сельсовете на</w:t>
      </w:r>
      <w:r w:rsidR="009F0E3B" w:rsidRPr="0072067C">
        <w:rPr>
          <w:color w:val="000000" w:themeColor="text1"/>
        </w:rPr>
        <w:t xml:space="preserve"> </w:t>
      </w:r>
      <w:r w:rsidRPr="0072067C">
        <w:rPr>
          <w:color w:val="000000" w:themeColor="text1"/>
        </w:rPr>
        <w:t xml:space="preserve">01.01.2012 г. составила </w:t>
      </w:r>
      <w:r w:rsidR="004B7318" w:rsidRPr="0072067C">
        <w:rPr>
          <w:color w:val="000000" w:themeColor="text1"/>
        </w:rPr>
        <w:t>19</w:t>
      </w:r>
      <w:r w:rsidRPr="0072067C">
        <w:rPr>
          <w:color w:val="000000" w:themeColor="text1"/>
        </w:rPr>
        <w:t>,</w:t>
      </w:r>
      <w:r w:rsidR="004B7318" w:rsidRPr="0072067C">
        <w:rPr>
          <w:color w:val="000000" w:themeColor="text1"/>
        </w:rPr>
        <w:t>7</w:t>
      </w:r>
      <w:r w:rsidRPr="0072067C">
        <w:rPr>
          <w:color w:val="000000" w:themeColor="text1"/>
        </w:rPr>
        <w:t xml:space="preserve"> тыс.м</w:t>
      </w:r>
      <w:r w:rsidRPr="0072067C">
        <w:rPr>
          <w:color w:val="000000" w:themeColor="text1"/>
          <w:vertAlign w:val="superscript"/>
        </w:rPr>
        <w:t>2</w:t>
      </w:r>
      <w:r w:rsidRPr="0072067C">
        <w:rPr>
          <w:color w:val="000000" w:themeColor="text1"/>
        </w:rPr>
        <w:t xml:space="preserve">. Средняя обеспеченность жилищным фондом на одного жителя равна </w:t>
      </w:r>
      <w:r w:rsidR="004B7318" w:rsidRPr="0072067C">
        <w:rPr>
          <w:color w:val="000000" w:themeColor="text1"/>
        </w:rPr>
        <w:t>30</w:t>
      </w:r>
      <w:r w:rsidRPr="0072067C">
        <w:rPr>
          <w:color w:val="000000" w:themeColor="text1"/>
        </w:rPr>
        <w:t>,</w:t>
      </w:r>
      <w:r w:rsidR="004B7318" w:rsidRPr="0072067C">
        <w:rPr>
          <w:color w:val="000000" w:themeColor="text1"/>
        </w:rPr>
        <w:t>6</w:t>
      </w:r>
      <w:r w:rsidRPr="0072067C">
        <w:rPr>
          <w:color w:val="000000" w:themeColor="text1"/>
        </w:rPr>
        <w:t xml:space="preserve"> м</w:t>
      </w:r>
      <w:r w:rsidRPr="0072067C">
        <w:rPr>
          <w:color w:val="000000" w:themeColor="text1"/>
          <w:vertAlign w:val="superscript"/>
        </w:rPr>
        <w:t>2/</w:t>
      </w:r>
      <w:r w:rsidRPr="0072067C">
        <w:rPr>
          <w:color w:val="000000" w:themeColor="text1"/>
        </w:rPr>
        <w:t>чел.</w:t>
      </w:r>
    </w:p>
    <w:p w:rsidR="00EE7A0E" w:rsidRPr="0072067C" w:rsidRDefault="00EE7A0E" w:rsidP="00EE7A0E">
      <w:pPr>
        <w:suppressAutoHyphens/>
        <w:spacing w:after="0" w:line="360" w:lineRule="auto"/>
        <w:ind w:firstLine="851"/>
        <w:jc w:val="both"/>
        <w:rPr>
          <w:color w:val="000000" w:themeColor="text1"/>
        </w:rPr>
      </w:pPr>
      <w:r w:rsidRPr="0072067C">
        <w:rPr>
          <w:color w:val="000000" w:themeColor="text1"/>
        </w:rPr>
        <w:t xml:space="preserve">В жилой застройке населенных пунктов преобладают одноэтажные здания, материал построек в основном кирпич и пиломатериалы. Дома распределены по обе стороны улиц. </w:t>
      </w:r>
    </w:p>
    <w:p w:rsidR="00EE7A0E" w:rsidRPr="0072067C" w:rsidRDefault="00EE7A0E" w:rsidP="00EE7A0E">
      <w:pPr>
        <w:suppressAutoHyphens/>
        <w:spacing w:after="0" w:line="360" w:lineRule="auto"/>
        <w:ind w:firstLine="851"/>
        <w:jc w:val="both"/>
        <w:rPr>
          <w:color w:val="000000" w:themeColor="text1"/>
        </w:rPr>
      </w:pPr>
      <w:r w:rsidRPr="0072067C">
        <w:rPr>
          <w:color w:val="000000" w:themeColor="text1"/>
        </w:rPr>
        <w:t xml:space="preserve">Всего на территории сельсовета находится </w:t>
      </w:r>
      <w:r w:rsidR="005F09B3" w:rsidRPr="0072067C">
        <w:rPr>
          <w:color w:val="000000" w:themeColor="text1"/>
        </w:rPr>
        <w:t>257</w:t>
      </w:r>
      <w:r w:rsidRPr="0072067C">
        <w:rPr>
          <w:color w:val="000000" w:themeColor="text1"/>
        </w:rPr>
        <w:t xml:space="preserve"> индивидуальных домовладения, </w:t>
      </w:r>
      <w:r w:rsidR="002243BF" w:rsidRPr="0072067C">
        <w:rPr>
          <w:color w:val="000000" w:themeColor="text1"/>
        </w:rPr>
        <w:t>из них 25</w:t>
      </w:r>
      <w:r w:rsidRPr="0072067C">
        <w:rPr>
          <w:color w:val="000000" w:themeColor="text1"/>
        </w:rPr>
        <w:t xml:space="preserve"> оформлены в частную собственность. </w:t>
      </w:r>
    </w:p>
    <w:p w:rsidR="00EE7A0E" w:rsidRPr="0072067C" w:rsidRDefault="00EE7A0E" w:rsidP="00EE7A0E">
      <w:pPr>
        <w:pStyle w:val="af4"/>
        <w:keepNext/>
        <w:keepLines/>
        <w:spacing w:after="0"/>
        <w:rPr>
          <w:color w:val="000000" w:themeColor="text1"/>
          <w:sz w:val="20"/>
          <w:szCs w:val="20"/>
        </w:rPr>
      </w:pPr>
      <w:r w:rsidRPr="0072067C">
        <w:rPr>
          <w:color w:val="000000" w:themeColor="text1"/>
          <w:sz w:val="20"/>
          <w:szCs w:val="20"/>
        </w:rPr>
        <w:t xml:space="preserve">Таблица </w:t>
      </w:r>
      <w:r w:rsidR="000A6BCA" w:rsidRPr="0072067C">
        <w:rPr>
          <w:color w:val="000000" w:themeColor="text1"/>
          <w:sz w:val="20"/>
          <w:szCs w:val="20"/>
        </w:rPr>
        <w:fldChar w:fldCharType="begin"/>
      </w:r>
      <w:r w:rsidRPr="0072067C">
        <w:rPr>
          <w:color w:val="000000" w:themeColor="text1"/>
          <w:sz w:val="20"/>
          <w:szCs w:val="20"/>
        </w:rPr>
        <w:instrText xml:space="preserve"> SEQ Таблица \* ARABIC </w:instrText>
      </w:r>
      <w:r w:rsidR="000A6BCA" w:rsidRPr="0072067C">
        <w:rPr>
          <w:color w:val="000000" w:themeColor="text1"/>
          <w:sz w:val="20"/>
          <w:szCs w:val="20"/>
        </w:rPr>
        <w:fldChar w:fldCharType="separate"/>
      </w:r>
      <w:r w:rsidR="00D63261">
        <w:rPr>
          <w:noProof/>
          <w:color w:val="000000" w:themeColor="text1"/>
          <w:sz w:val="20"/>
          <w:szCs w:val="20"/>
        </w:rPr>
        <w:t>11</w:t>
      </w:r>
      <w:r w:rsidR="000A6BCA" w:rsidRPr="0072067C">
        <w:rPr>
          <w:color w:val="000000" w:themeColor="text1"/>
          <w:sz w:val="20"/>
          <w:szCs w:val="20"/>
        </w:rPr>
        <w:fldChar w:fldCharType="end"/>
      </w:r>
      <w:r w:rsidRPr="0072067C">
        <w:rPr>
          <w:color w:val="000000" w:themeColor="text1"/>
          <w:sz w:val="20"/>
          <w:szCs w:val="20"/>
        </w:rPr>
        <w:t xml:space="preserve"> – Общая характеристика жилищного фонда на 01.01.2012 г.</w:t>
      </w:r>
    </w:p>
    <w:tbl>
      <w:tblPr>
        <w:tblW w:w="5000" w:type="pct"/>
        <w:jc w:val="center"/>
        <w:tblCellMar>
          <w:left w:w="57" w:type="dxa"/>
          <w:right w:w="57" w:type="dxa"/>
        </w:tblCellMar>
        <w:tblLook w:val="0000"/>
      </w:tblPr>
      <w:tblGrid>
        <w:gridCol w:w="470"/>
        <w:gridCol w:w="5275"/>
        <w:gridCol w:w="1907"/>
        <w:gridCol w:w="1818"/>
      </w:tblGrid>
      <w:tr w:rsidR="00EE7A0E" w:rsidRPr="0072067C" w:rsidTr="002467D2">
        <w:trPr>
          <w:trHeight w:val="20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A0E" w:rsidRPr="0072067C" w:rsidRDefault="00EE7A0E" w:rsidP="002467D2">
            <w:pPr>
              <w:keepNext/>
              <w:keepLines/>
              <w:spacing w:after="0" w:line="240" w:lineRule="auto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72067C">
              <w:rPr>
                <w:b/>
                <w:bCs/>
                <w:color w:val="000000" w:themeColor="text1"/>
                <w:sz w:val="20"/>
                <w:szCs w:val="20"/>
              </w:rPr>
              <w:t>№</w:t>
            </w:r>
          </w:p>
        </w:tc>
        <w:tc>
          <w:tcPr>
            <w:tcW w:w="27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A0E" w:rsidRPr="0072067C" w:rsidRDefault="00EE7A0E" w:rsidP="002467D2">
            <w:pPr>
              <w:keepNext/>
              <w:keepLines/>
              <w:spacing w:after="0" w:line="240" w:lineRule="auto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72067C">
              <w:rPr>
                <w:b/>
                <w:bCs/>
                <w:color w:val="000000" w:themeColor="text1"/>
                <w:sz w:val="20"/>
                <w:szCs w:val="20"/>
              </w:rPr>
              <w:t>Наименование</w:t>
            </w:r>
          </w:p>
        </w:tc>
        <w:tc>
          <w:tcPr>
            <w:tcW w:w="10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A0E" w:rsidRPr="0072067C" w:rsidRDefault="00EE7A0E" w:rsidP="002467D2">
            <w:pPr>
              <w:keepNext/>
              <w:keepLines/>
              <w:spacing w:after="0" w:line="240" w:lineRule="auto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72067C">
              <w:rPr>
                <w:b/>
                <w:bCs/>
                <w:color w:val="000000" w:themeColor="text1"/>
                <w:sz w:val="20"/>
                <w:szCs w:val="20"/>
              </w:rPr>
              <w:t>Един. изм.</w:t>
            </w:r>
          </w:p>
        </w:tc>
        <w:tc>
          <w:tcPr>
            <w:tcW w:w="9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A0E" w:rsidRPr="0072067C" w:rsidRDefault="00EE7A0E" w:rsidP="002467D2">
            <w:pPr>
              <w:keepNext/>
              <w:keepLines/>
              <w:spacing w:after="0" w:line="240" w:lineRule="auto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72067C">
              <w:rPr>
                <w:b/>
                <w:bCs/>
                <w:color w:val="000000" w:themeColor="text1"/>
                <w:sz w:val="20"/>
                <w:szCs w:val="20"/>
              </w:rPr>
              <w:t>Значение</w:t>
            </w:r>
          </w:p>
        </w:tc>
      </w:tr>
      <w:tr w:rsidR="00EE7A0E" w:rsidRPr="0072067C" w:rsidTr="002467D2">
        <w:trPr>
          <w:trHeight w:val="20"/>
          <w:jc w:val="center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A0E" w:rsidRPr="0072067C" w:rsidRDefault="00EE7A0E" w:rsidP="002467D2">
            <w:pPr>
              <w:keepNext/>
              <w:keepLines/>
              <w:spacing w:after="0" w:line="240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72067C">
              <w:rPr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7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A0E" w:rsidRPr="0072067C" w:rsidRDefault="00EE7A0E" w:rsidP="002467D2">
            <w:pPr>
              <w:keepNext/>
              <w:keepLines/>
              <w:spacing w:after="0" w:line="240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72067C">
              <w:rPr>
                <w:b/>
                <w:color w:val="000000" w:themeColor="text1"/>
                <w:sz w:val="20"/>
                <w:szCs w:val="20"/>
              </w:rPr>
              <w:t>Всего</w:t>
            </w:r>
            <w:r w:rsidR="009F0E3B" w:rsidRPr="0072067C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72067C">
              <w:rPr>
                <w:b/>
                <w:color w:val="000000" w:themeColor="text1"/>
                <w:sz w:val="20"/>
                <w:szCs w:val="20"/>
              </w:rPr>
              <w:t>жилых домов</w:t>
            </w:r>
          </w:p>
        </w:tc>
        <w:tc>
          <w:tcPr>
            <w:tcW w:w="1007" w:type="pct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E7A0E" w:rsidRPr="0072067C" w:rsidRDefault="00EE7A0E" w:rsidP="002467D2">
            <w:pPr>
              <w:keepNext/>
              <w:keepLines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72067C">
              <w:rPr>
                <w:color w:val="000000" w:themeColor="text1"/>
                <w:sz w:val="20"/>
                <w:szCs w:val="20"/>
              </w:rPr>
              <w:t>количество домов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A0E" w:rsidRPr="0072067C" w:rsidRDefault="00763B12" w:rsidP="002467D2">
            <w:pPr>
              <w:keepNext/>
              <w:keepLines/>
              <w:spacing w:after="0" w:line="240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72067C">
              <w:rPr>
                <w:b/>
                <w:color w:val="000000" w:themeColor="text1"/>
                <w:sz w:val="20"/>
                <w:szCs w:val="20"/>
              </w:rPr>
              <w:t>257</w:t>
            </w:r>
          </w:p>
        </w:tc>
      </w:tr>
      <w:tr w:rsidR="00EE7A0E" w:rsidRPr="0072067C" w:rsidTr="002467D2">
        <w:trPr>
          <w:trHeight w:val="20"/>
          <w:jc w:val="center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A0E" w:rsidRPr="0072067C" w:rsidRDefault="00EE7A0E" w:rsidP="002467D2">
            <w:pPr>
              <w:widowControl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72067C">
              <w:rPr>
                <w:color w:val="000000" w:themeColor="text1"/>
                <w:sz w:val="20"/>
                <w:szCs w:val="20"/>
              </w:rPr>
              <w:t>1.1</w:t>
            </w:r>
          </w:p>
        </w:tc>
        <w:tc>
          <w:tcPr>
            <w:tcW w:w="27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A0E" w:rsidRPr="0072067C" w:rsidRDefault="00EE7A0E" w:rsidP="002467D2">
            <w:pPr>
              <w:widowControl w:val="0"/>
              <w:spacing w:after="0" w:line="240" w:lineRule="auto"/>
              <w:rPr>
                <w:color w:val="000000" w:themeColor="text1"/>
                <w:sz w:val="20"/>
                <w:szCs w:val="20"/>
              </w:rPr>
            </w:pPr>
            <w:r w:rsidRPr="0072067C">
              <w:rPr>
                <w:color w:val="000000" w:themeColor="text1"/>
                <w:sz w:val="20"/>
                <w:szCs w:val="20"/>
              </w:rPr>
              <w:t>В том числе индивидуальная жилая застройка</w:t>
            </w:r>
          </w:p>
        </w:tc>
        <w:tc>
          <w:tcPr>
            <w:tcW w:w="1007" w:type="pct"/>
            <w:vMerge/>
            <w:tcBorders>
              <w:left w:val="nil"/>
              <w:right w:val="single" w:sz="4" w:space="0" w:color="auto"/>
            </w:tcBorders>
            <w:vAlign w:val="center"/>
          </w:tcPr>
          <w:p w:rsidR="00EE7A0E" w:rsidRPr="0072067C" w:rsidRDefault="00EE7A0E" w:rsidP="002467D2">
            <w:pPr>
              <w:widowControl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A0E" w:rsidRPr="0072067C" w:rsidRDefault="00763B12" w:rsidP="002467D2">
            <w:pPr>
              <w:widowControl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72067C">
              <w:rPr>
                <w:color w:val="000000" w:themeColor="text1"/>
                <w:sz w:val="20"/>
                <w:szCs w:val="20"/>
              </w:rPr>
              <w:t>257</w:t>
            </w:r>
          </w:p>
        </w:tc>
      </w:tr>
      <w:tr w:rsidR="00EE7A0E" w:rsidRPr="0072067C" w:rsidTr="002467D2">
        <w:trPr>
          <w:trHeight w:val="20"/>
          <w:jc w:val="center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A0E" w:rsidRPr="0072067C" w:rsidRDefault="00EE7A0E" w:rsidP="002467D2">
            <w:pPr>
              <w:widowControl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72067C">
              <w:rPr>
                <w:color w:val="000000" w:themeColor="text1"/>
                <w:sz w:val="20"/>
                <w:szCs w:val="20"/>
              </w:rPr>
              <w:t>1.2</w:t>
            </w:r>
          </w:p>
        </w:tc>
        <w:tc>
          <w:tcPr>
            <w:tcW w:w="27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A0E" w:rsidRPr="0072067C" w:rsidRDefault="00EE7A0E" w:rsidP="002467D2">
            <w:pPr>
              <w:widowControl w:val="0"/>
              <w:spacing w:after="0" w:line="240" w:lineRule="auto"/>
              <w:rPr>
                <w:color w:val="000000" w:themeColor="text1"/>
                <w:sz w:val="20"/>
                <w:szCs w:val="20"/>
              </w:rPr>
            </w:pPr>
            <w:r w:rsidRPr="0072067C">
              <w:rPr>
                <w:color w:val="000000" w:themeColor="text1"/>
                <w:sz w:val="20"/>
                <w:szCs w:val="20"/>
              </w:rPr>
              <w:t>Многоквартирные жилые дома до 3-х этажей</w:t>
            </w:r>
          </w:p>
        </w:tc>
        <w:tc>
          <w:tcPr>
            <w:tcW w:w="1007" w:type="pct"/>
            <w:vMerge/>
            <w:tcBorders>
              <w:left w:val="nil"/>
              <w:right w:val="single" w:sz="4" w:space="0" w:color="auto"/>
            </w:tcBorders>
            <w:vAlign w:val="center"/>
          </w:tcPr>
          <w:p w:rsidR="00EE7A0E" w:rsidRPr="0072067C" w:rsidRDefault="00EE7A0E" w:rsidP="002467D2">
            <w:pPr>
              <w:widowControl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A0E" w:rsidRPr="0072067C" w:rsidRDefault="00C6216D" w:rsidP="002467D2">
            <w:pPr>
              <w:widowControl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72067C">
              <w:rPr>
                <w:color w:val="000000" w:themeColor="text1"/>
                <w:sz w:val="20"/>
                <w:szCs w:val="20"/>
              </w:rPr>
              <w:t>-</w:t>
            </w:r>
          </w:p>
        </w:tc>
      </w:tr>
      <w:tr w:rsidR="00EE7A0E" w:rsidRPr="0072067C" w:rsidTr="002467D2">
        <w:trPr>
          <w:trHeight w:val="20"/>
          <w:jc w:val="center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A0E" w:rsidRPr="0072067C" w:rsidRDefault="00EE7A0E" w:rsidP="002467D2">
            <w:pPr>
              <w:widowControl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72067C">
              <w:rPr>
                <w:color w:val="000000" w:themeColor="text1"/>
                <w:sz w:val="20"/>
                <w:szCs w:val="20"/>
              </w:rPr>
              <w:t>1.3</w:t>
            </w:r>
          </w:p>
        </w:tc>
        <w:tc>
          <w:tcPr>
            <w:tcW w:w="27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A0E" w:rsidRPr="0072067C" w:rsidRDefault="00EE7A0E" w:rsidP="002467D2">
            <w:pPr>
              <w:widowControl w:val="0"/>
              <w:spacing w:after="0" w:line="240" w:lineRule="auto"/>
              <w:rPr>
                <w:color w:val="000000" w:themeColor="text1"/>
                <w:sz w:val="20"/>
                <w:szCs w:val="20"/>
              </w:rPr>
            </w:pPr>
            <w:r w:rsidRPr="0072067C">
              <w:rPr>
                <w:color w:val="000000" w:themeColor="text1"/>
                <w:sz w:val="20"/>
                <w:szCs w:val="20"/>
              </w:rPr>
              <w:t>Многоквартирные 4-5 этажные жилые дома</w:t>
            </w:r>
          </w:p>
        </w:tc>
        <w:tc>
          <w:tcPr>
            <w:tcW w:w="1007" w:type="pct"/>
            <w:vMerge/>
            <w:tcBorders>
              <w:left w:val="nil"/>
              <w:right w:val="single" w:sz="4" w:space="0" w:color="auto"/>
            </w:tcBorders>
            <w:vAlign w:val="center"/>
          </w:tcPr>
          <w:p w:rsidR="00EE7A0E" w:rsidRPr="0072067C" w:rsidRDefault="00EE7A0E" w:rsidP="002467D2">
            <w:pPr>
              <w:widowControl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A0E" w:rsidRPr="0072067C" w:rsidRDefault="00EE7A0E" w:rsidP="002467D2">
            <w:pPr>
              <w:widowControl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72067C">
              <w:rPr>
                <w:color w:val="000000" w:themeColor="text1"/>
                <w:sz w:val="20"/>
                <w:szCs w:val="20"/>
              </w:rPr>
              <w:t>-</w:t>
            </w:r>
          </w:p>
        </w:tc>
      </w:tr>
      <w:tr w:rsidR="00EE7A0E" w:rsidRPr="0072067C" w:rsidTr="002467D2">
        <w:trPr>
          <w:trHeight w:val="20"/>
          <w:jc w:val="center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A0E" w:rsidRPr="0072067C" w:rsidRDefault="00EE7A0E" w:rsidP="002467D2">
            <w:pPr>
              <w:widowControl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72067C">
              <w:rPr>
                <w:color w:val="000000" w:themeColor="text1"/>
                <w:sz w:val="20"/>
                <w:szCs w:val="20"/>
              </w:rPr>
              <w:t>1.4</w:t>
            </w:r>
          </w:p>
        </w:tc>
        <w:tc>
          <w:tcPr>
            <w:tcW w:w="27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A0E" w:rsidRPr="0072067C" w:rsidRDefault="00EE7A0E" w:rsidP="002467D2">
            <w:pPr>
              <w:widowControl w:val="0"/>
              <w:spacing w:after="0" w:line="240" w:lineRule="auto"/>
              <w:rPr>
                <w:color w:val="000000" w:themeColor="text1"/>
                <w:sz w:val="20"/>
                <w:szCs w:val="20"/>
              </w:rPr>
            </w:pPr>
            <w:r w:rsidRPr="0072067C">
              <w:rPr>
                <w:color w:val="000000" w:themeColor="text1"/>
                <w:sz w:val="20"/>
                <w:szCs w:val="20"/>
              </w:rPr>
              <w:t>Многоквартирные жилые дома</w:t>
            </w:r>
            <w:r w:rsidR="009F0E3B" w:rsidRPr="0072067C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2067C">
              <w:rPr>
                <w:color w:val="000000" w:themeColor="text1"/>
                <w:sz w:val="20"/>
                <w:szCs w:val="20"/>
              </w:rPr>
              <w:t>этажностью более 5 этажей</w:t>
            </w:r>
          </w:p>
        </w:tc>
        <w:tc>
          <w:tcPr>
            <w:tcW w:w="100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A0E" w:rsidRPr="0072067C" w:rsidRDefault="00EE7A0E" w:rsidP="002467D2">
            <w:pPr>
              <w:widowControl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A0E" w:rsidRPr="0072067C" w:rsidRDefault="00EE7A0E" w:rsidP="002467D2">
            <w:pPr>
              <w:widowControl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72067C">
              <w:rPr>
                <w:color w:val="000000" w:themeColor="text1"/>
                <w:sz w:val="20"/>
                <w:szCs w:val="20"/>
              </w:rPr>
              <w:t>-</w:t>
            </w:r>
          </w:p>
        </w:tc>
      </w:tr>
      <w:tr w:rsidR="00EE7A0E" w:rsidRPr="0072067C" w:rsidTr="002467D2">
        <w:trPr>
          <w:trHeight w:val="20"/>
          <w:jc w:val="center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A0E" w:rsidRPr="0072067C" w:rsidRDefault="00EE7A0E" w:rsidP="002467D2">
            <w:pPr>
              <w:widowControl w:val="0"/>
              <w:spacing w:after="0" w:line="240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72067C">
              <w:rPr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7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A0E" w:rsidRPr="0072067C" w:rsidRDefault="00EE7A0E" w:rsidP="002467D2">
            <w:pPr>
              <w:widowControl w:val="0"/>
              <w:spacing w:after="0" w:line="240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72067C">
              <w:rPr>
                <w:b/>
                <w:color w:val="000000" w:themeColor="text1"/>
                <w:sz w:val="20"/>
                <w:szCs w:val="20"/>
              </w:rPr>
              <w:t>Жилищный фонд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A0E" w:rsidRPr="0072067C" w:rsidRDefault="00EE7A0E" w:rsidP="002467D2">
            <w:pPr>
              <w:widowControl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72067C">
              <w:rPr>
                <w:color w:val="000000" w:themeColor="text1"/>
                <w:sz w:val="20"/>
                <w:szCs w:val="20"/>
              </w:rPr>
              <w:t>тыс.м</w:t>
            </w:r>
            <w:r w:rsidRPr="0072067C">
              <w:rPr>
                <w:color w:val="000000" w:themeColor="text1"/>
                <w:sz w:val="20"/>
                <w:szCs w:val="20"/>
                <w:vertAlign w:val="superscript"/>
              </w:rPr>
              <w:t>2</w:t>
            </w:r>
            <w:r w:rsidRPr="0072067C">
              <w:rPr>
                <w:color w:val="000000" w:themeColor="text1"/>
                <w:sz w:val="20"/>
                <w:szCs w:val="20"/>
              </w:rPr>
              <w:t xml:space="preserve"> общей площади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A0E" w:rsidRPr="0072067C" w:rsidRDefault="00763B12" w:rsidP="002467D2">
            <w:pPr>
              <w:widowControl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72067C">
              <w:rPr>
                <w:color w:val="000000" w:themeColor="text1"/>
                <w:sz w:val="20"/>
                <w:szCs w:val="20"/>
              </w:rPr>
              <w:t>19,7</w:t>
            </w:r>
          </w:p>
        </w:tc>
      </w:tr>
      <w:tr w:rsidR="00EE7A0E" w:rsidRPr="0072067C" w:rsidTr="002467D2">
        <w:trPr>
          <w:trHeight w:val="20"/>
          <w:jc w:val="center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A0E" w:rsidRPr="0072067C" w:rsidRDefault="00EE7A0E" w:rsidP="002467D2">
            <w:pPr>
              <w:widowControl w:val="0"/>
              <w:spacing w:after="0" w:line="240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72067C">
              <w:rPr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7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A0E" w:rsidRPr="0072067C" w:rsidRDefault="00EE7A0E" w:rsidP="002467D2">
            <w:pPr>
              <w:widowControl w:val="0"/>
              <w:spacing w:after="0" w:line="240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72067C">
              <w:rPr>
                <w:b/>
                <w:color w:val="000000" w:themeColor="text1"/>
                <w:sz w:val="20"/>
                <w:szCs w:val="20"/>
              </w:rPr>
              <w:t>Обеспеченность жилищного фонда инженерным оборудованием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A0E" w:rsidRPr="0072067C" w:rsidRDefault="00EE7A0E" w:rsidP="002467D2">
            <w:pPr>
              <w:widowControl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72067C">
              <w:rPr>
                <w:color w:val="000000" w:themeColor="text1"/>
                <w:sz w:val="20"/>
                <w:szCs w:val="20"/>
              </w:rPr>
              <w:t>% от общего количества жилищного фонда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A0E" w:rsidRPr="0072067C" w:rsidRDefault="00EE7A0E" w:rsidP="002467D2">
            <w:pPr>
              <w:widowControl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E7A0E" w:rsidRPr="0072067C" w:rsidTr="002467D2">
        <w:trPr>
          <w:trHeight w:val="20"/>
          <w:jc w:val="center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A0E" w:rsidRPr="0072067C" w:rsidRDefault="00EE7A0E" w:rsidP="002467D2">
            <w:pPr>
              <w:widowControl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A0E" w:rsidRPr="0072067C" w:rsidRDefault="00EE7A0E" w:rsidP="002467D2">
            <w:pPr>
              <w:widowControl w:val="0"/>
              <w:spacing w:after="0" w:line="240" w:lineRule="auto"/>
              <w:rPr>
                <w:color w:val="000000" w:themeColor="text1"/>
                <w:sz w:val="20"/>
                <w:szCs w:val="20"/>
              </w:rPr>
            </w:pPr>
            <w:r w:rsidRPr="0072067C">
              <w:rPr>
                <w:color w:val="000000" w:themeColor="text1"/>
                <w:sz w:val="20"/>
                <w:szCs w:val="20"/>
              </w:rPr>
              <w:t>- водопроводом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A0E" w:rsidRPr="0072067C" w:rsidRDefault="00B5360C" w:rsidP="002467D2">
            <w:pPr>
              <w:widowControl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«</w:t>
            </w:r>
            <w:r w:rsidR="00EE7A0E" w:rsidRPr="0072067C">
              <w:rPr>
                <w:color w:val="000000" w:themeColor="text1"/>
                <w:sz w:val="20"/>
                <w:szCs w:val="20"/>
              </w:rPr>
              <w:t>-</w:t>
            </w:r>
            <w:r>
              <w:rPr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A0E" w:rsidRPr="0072067C" w:rsidRDefault="003D5AE6" w:rsidP="002467D2">
            <w:pPr>
              <w:widowControl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95</w:t>
            </w:r>
            <w:r w:rsidR="00EE7A0E" w:rsidRPr="003D5AE6">
              <w:rPr>
                <w:color w:val="000000" w:themeColor="text1"/>
                <w:sz w:val="20"/>
                <w:szCs w:val="20"/>
              </w:rPr>
              <w:t>%</w:t>
            </w:r>
          </w:p>
        </w:tc>
      </w:tr>
      <w:tr w:rsidR="00EE7A0E" w:rsidRPr="0072067C" w:rsidTr="002467D2">
        <w:trPr>
          <w:trHeight w:val="20"/>
          <w:jc w:val="center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A0E" w:rsidRPr="0072067C" w:rsidRDefault="00EE7A0E" w:rsidP="002467D2">
            <w:pPr>
              <w:widowControl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A0E" w:rsidRPr="0072067C" w:rsidRDefault="00EE7A0E" w:rsidP="002467D2">
            <w:pPr>
              <w:widowControl w:val="0"/>
              <w:spacing w:after="0" w:line="240" w:lineRule="auto"/>
              <w:rPr>
                <w:color w:val="000000" w:themeColor="text1"/>
                <w:sz w:val="20"/>
                <w:szCs w:val="20"/>
              </w:rPr>
            </w:pPr>
            <w:r w:rsidRPr="0072067C">
              <w:rPr>
                <w:color w:val="000000" w:themeColor="text1"/>
                <w:sz w:val="20"/>
                <w:szCs w:val="20"/>
              </w:rPr>
              <w:t>-централизованной канализацией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A0E" w:rsidRPr="0072067C" w:rsidRDefault="00B5360C" w:rsidP="002467D2">
            <w:pPr>
              <w:widowControl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«</w:t>
            </w:r>
            <w:r w:rsidR="00EE7A0E" w:rsidRPr="0072067C">
              <w:rPr>
                <w:color w:val="000000" w:themeColor="text1"/>
                <w:sz w:val="20"/>
                <w:szCs w:val="20"/>
              </w:rPr>
              <w:t>-</w:t>
            </w:r>
            <w:r>
              <w:rPr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A0E" w:rsidRPr="0072067C" w:rsidRDefault="00EE7A0E" w:rsidP="002467D2">
            <w:pPr>
              <w:widowControl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72067C">
              <w:rPr>
                <w:color w:val="000000" w:themeColor="text1"/>
                <w:sz w:val="20"/>
                <w:szCs w:val="20"/>
              </w:rPr>
              <w:t>0%</w:t>
            </w:r>
          </w:p>
        </w:tc>
      </w:tr>
      <w:tr w:rsidR="00EE7A0E" w:rsidRPr="0072067C" w:rsidTr="002467D2">
        <w:trPr>
          <w:trHeight w:val="20"/>
          <w:jc w:val="center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A0E" w:rsidRPr="0072067C" w:rsidRDefault="00EE7A0E" w:rsidP="002467D2">
            <w:pPr>
              <w:widowControl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A0E" w:rsidRPr="0072067C" w:rsidRDefault="00EE7A0E" w:rsidP="002467D2">
            <w:pPr>
              <w:widowControl w:val="0"/>
              <w:spacing w:after="0" w:line="240" w:lineRule="auto"/>
              <w:rPr>
                <w:color w:val="000000" w:themeColor="text1"/>
                <w:sz w:val="20"/>
                <w:szCs w:val="20"/>
              </w:rPr>
            </w:pPr>
            <w:r w:rsidRPr="0072067C">
              <w:rPr>
                <w:color w:val="000000" w:themeColor="text1"/>
                <w:sz w:val="20"/>
                <w:szCs w:val="20"/>
              </w:rPr>
              <w:t>-сетевым газом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A0E" w:rsidRPr="0072067C" w:rsidRDefault="00B5360C" w:rsidP="002467D2">
            <w:pPr>
              <w:widowControl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«</w:t>
            </w:r>
            <w:r w:rsidR="00EE7A0E" w:rsidRPr="0072067C">
              <w:rPr>
                <w:color w:val="000000" w:themeColor="text1"/>
                <w:sz w:val="20"/>
                <w:szCs w:val="20"/>
              </w:rPr>
              <w:t>-</w:t>
            </w:r>
            <w:r>
              <w:rPr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A0E" w:rsidRPr="0072067C" w:rsidRDefault="00763B12" w:rsidP="002467D2">
            <w:pPr>
              <w:widowControl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72067C">
              <w:rPr>
                <w:color w:val="000000" w:themeColor="text1"/>
                <w:sz w:val="20"/>
                <w:szCs w:val="20"/>
              </w:rPr>
              <w:t>57</w:t>
            </w:r>
            <w:r w:rsidR="00EE7A0E" w:rsidRPr="0072067C">
              <w:rPr>
                <w:color w:val="000000" w:themeColor="text1"/>
                <w:sz w:val="20"/>
                <w:szCs w:val="20"/>
              </w:rPr>
              <w:t>%</w:t>
            </w:r>
          </w:p>
        </w:tc>
      </w:tr>
      <w:tr w:rsidR="00EE7A0E" w:rsidRPr="0072067C" w:rsidTr="002467D2">
        <w:trPr>
          <w:trHeight w:val="265"/>
          <w:jc w:val="center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A0E" w:rsidRPr="0072067C" w:rsidRDefault="00EE7A0E" w:rsidP="002467D2">
            <w:pPr>
              <w:widowControl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A0E" w:rsidRPr="0072067C" w:rsidRDefault="00EE7A0E" w:rsidP="002467D2">
            <w:pPr>
              <w:widowControl w:val="0"/>
              <w:spacing w:after="0" w:line="240" w:lineRule="auto"/>
              <w:rPr>
                <w:color w:val="000000" w:themeColor="text1"/>
                <w:sz w:val="20"/>
                <w:szCs w:val="20"/>
              </w:rPr>
            </w:pPr>
            <w:r w:rsidRPr="0072067C">
              <w:rPr>
                <w:color w:val="000000" w:themeColor="text1"/>
                <w:sz w:val="20"/>
                <w:szCs w:val="20"/>
              </w:rPr>
              <w:t>- централизованным теплоснабжением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A0E" w:rsidRPr="0072067C" w:rsidRDefault="00B5360C" w:rsidP="002467D2">
            <w:pPr>
              <w:widowControl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«</w:t>
            </w:r>
            <w:r w:rsidR="00EE7A0E" w:rsidRPr="0072067C">
              <w:rPr>
                <w:color w:val="000000" w:themeColor="text1"/>
                <w:sz w:val="20"/>
                <w:szCs w:val="20"/>
              </w:rPr>
              <w:t>-</w:t>
            </w:r>
            <w:r>
              <w:rPr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A0E" w:rsidRPr="0072067C" w:rsidRDefault="00EE7A0E" w:rsidP="002467D2">
            <w:pPr>
              <w:widowControl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72067C">
              <w:rPr>
                <w:color w:val="000000" w:themeColor="text1"/>
                <w:sz w:val="20"/>
                <w:szCs w:val="20"/>
              </w:rPr>
              <w:t>0%</w:t>
            </w:r>
          </w:p>
        </w:tc>
      </w:tr>
      <w:tr w:rsidR="00EE7A0E" w:rsidRPr="0072067C" w:rsidTr="002467D2">
        <w:trPr>
          <w:trHeight w:val="20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A0E" w:rsidRPr="0072067C" w:rsidRDefault="00EE7A0E" w:rsidP="002467D2">
            <w:pPr>
              <w:widowControl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A0E" w:rsidRPr="0072067C" w:rsidRDefault="00EE7A0E" w:rsidP="002467D2">
            <w:pPr>
              <w:widowControl w:val="0"/>
              <w:spacing w:after="0" w:line="240" w:lineRule="auto"/>
              <w:rPr>
                <w:color w:val="000000" w:themeColor="text1"/>
                <w:sz w:val="20"/>
                <w:szCs w:val="20"/>
              </w:rPr>
            </w:pPr>
            <w:r w:rsidRPr="0072067C">
              <w:rPr>
                <w:color w:val="000000" w:themeColor="text1"/>
                <w:sz w:val="20"/>
                <w:szCs w:val="20"/>
              </w:rPr>
              <w:t>- электроснабжением</w:t>
            </w:r>
          </w:p>
        </w:tc>
        <w:tc>
          <w:tcPr>
            <w:tcW w:w="10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A0E" w:rsidRPr="0072067C" w:rsidRDefault="00B5360C" w:rsidP="002467D2">
            <w:pPr>
              <w:widowControl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«</w:t>
            </w:r>
            <w:r w:rsidR="00EE7A0E" w:rsidRPr="0072067C">
              <w:rPr>
                <w:color w:val="000000" w:themeColor="text1"/>
                <w:sz w:val="20"/>
                <w:szCs w:val="20"/>
              </w:rPr>
              <w:t>-</w:t>
            </w:r>
            <w:r>
              <w:rPr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9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A0E" w:rsidRPr="0072067C" w:rsidRDefault="00EE7A0E" w:rsidP="002467D2">
            <w:pPr>
              <w:widowControl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72067C">
              <w:rPr>
                <w:color w:val="000000" w:themeColor="text1"/>
                <w:sz w:val="20"/>
                <w:szCs w:val="20"/>
              </w:rPr>
              <w:t>100%</w:t>
            </w:r>
          </w:p>
        </w:tc>
      </w:tr>
    </w:tbl>
    <w:p w:rsidR="00EE7A0E" w:rsidRPr="0072067C" w:rsidRDefault="00EE7A0E" w:rsidP="00EE7A0E">
      <w:pPr>
        <w:widowControl w:val="0"/>
        <w:suppressAutoHyphens/>
        <w:spacing w:after="0" w:line="360" w:lineRule="auto"/>
        <w:ind w:firstLine="851"/>
        <w:jc w:val="both"/>
        <w:rPr>
          <w:iCs/>
          <w:color w:val="000000" w:themeColor="text1"/>
        </w:rPr>
      </w:pPr>
      <w:r w:rsidRPr="0072067C">
        <w:rPr>
          <w:iCs/>
          <w:color w:val="000000" w:themeColor="text1"/>
        </w:rPr>
        <w:t xml:space="preserve">Обеспеченность жилищного фонда инженерной инфраструктурой находится на среднем уровне, системой водоснабжения охвачено </w:t>
      </w:r>
      <w:r w:rsidR="003D5AE6">
        <w:rPr>
          <w:iCs/>
          <w:color w:val="000000" w:themeColor="text1"/>
        </w:rPr>
        <w:t>95</w:t>
      </w:r>
      <w:r w:rsidRPr="003D5AE6">
        <w:rPr>
          <w:iCs/>
          <w:color w:val="000000" w:themeColor="text1"/>
        </w:rPr>
        <w:t xml:space="preserve">% </w:t>
      </w:r>
      <w:r w:rsidRPr="0072067C">
        <w:rPr>
          <w:iCs/>
          <w:color w:val="000000" w:themeColor="text1"/>
        </w:rPr>
        <w:t xml:space="preserve">домовладений, газифицировано </w:t>
      </w:r>
      <w:r w:rsidR="0072067C">
        <w:rPr>
          <w:iCs/>
          <w:color w:val="000000" w:themeColor="text1"/>
        </w:rPr>
        <w:lastRenderedPageBreak/>
        <w:t>57</w:t>
      </w:r>
      <w:r w:rsidRPr="0072067C">
        <w:rPr>
          <w:iCs/>
          <w:color w:val="000000" w:themeColor="text1"/>
        </w:rPr>
        <w:t>%</w:t>
      </w:r>
      <w:r w:rsidR="009F0E3B" w:rsidRPr="0072067C">
        <w:rPr>
          <w:iCs/>
          <w:color w:val="000000" w:themeColor="text1"/>
        </w:rPr>
        <w:t xml:space="preserve"> </w:t>
      </w:r>
      <w:r w:rsidRPr="0072067C">
        <w:rPr>
          <w:iCs/>
          <w:color w:val="000000" w:themeColor="text1"/>
        </w:rPr>
        <w:t xml:space="preserve">домовладений, центральные канализация и теплоснабжение отсутствуют. </w:t>
      </w:r>
    </w:p>
    <w:p w:rsidR="00EE7A0E" w:rsidRPr="0072067C" w:rsidRDefault="00EE7A0E" w:rsidP="00EE7A0E">
      <w:pPr>
        <w:keepNext/>
        <w:keepLines/>
        <w:spacing w:after="0" w:line="360" w:lineRule="auto"/>
        <w:ind w:firstLine="851"/>
        <w:jc w:val="both"/>
        <w:rPr>
          <w:color w:val="000000" w:themeColor="text1"/>
        </w:rPr>
      </w:pPr>
      <w:r w:rsidRPr="0072067C">
        <w:rPr>
          <w:color w:val="000000" w:themeColor="text1"/>
        </w:rPr>
        <w:t>Проектная организация жилой зоны основывается на следующих основных задачах:</w:t>
      </w:r>
    </w:p>
    <w:p w:rsidR="00EE7A0E" w:rsidRPr="0072067C" w:rsidRDefault="00EE7A0E" w:rsidP="00EE7A0E">
      <w:pPr>
        <w:numPr>
          <w:ilvl w:val="0"/>
          <w:numId w:val="52"/>
        </w:numPr>
        <w:spacing w:after="0" w:line="360" w:lineRule="auto"/>
        <w:ind w:left="0" w:firstLine="851"/>
        <w:jc w:val="both"/>
        <w:rPr>
          <w:color w:val="000000" w:themeColor="text1"/>
        </w:rPr>
      </w:pPr>
      <w:r w:rsidRPr="0072067C">
        <w:rPr>
          <w:color w:val="000000" w:themeColor="text1"/>
        </w:rPr>
        <w:t>упорядочение существующей планировочной структуры;</w:t>
      </w:r>
    </w:p>
    <w:p w:rsidR="00EE7A0E" w:rsidRPr="0072067C" w:rsidRDefault="00EE7A0E" w:rsidP="00EE7A0E">
      <w:pPr>
        <w:numPr>
          <w:ilvl w:val="0"/>
          <w:numId w:val="52"/>
        </w:numPr>
        <w:spacing w:after="0" w:line="360" w:lineRule="auto"/>
        <w:ind w:left="0" w:firstLine="851"/>
        <w:jc w:val="both"/>
        <w:rPr>
          <w:color w:val="000000" w:themeColor="text1"/>
        </w:rPr>
      </w:pPr>
      <w:r w:rsidRPr="0072067C">
        <w:rPr>
          <w:color w:val="000000" w:themeColor="text1"/>
        </w:rPr>
        <w:t>функциональное зонирование;</w:t>
      </w:r>
    </w:p>
    <w:p w:rsidR="00EE7A0E" w:rsidRPr="0072067C" w:rsidRDefault="00EE7A0E" w:rsidP="00EE7A0E">
      <w:pPr>
        <w:numPr>
          <w:ilvl w:val="0"/>
          <w:numId w:val="52"/>
        </w:numPr>
        <w:spacing w:after="0" w:line="360" w:lineRule="auto"/>
        <w:ind w:left="0" w:firstLine="851"/>
        <w:jc w:val="both"/>
        <w:rPr>
          <w:color w:val="000000" w:themeColor="text1"/>
        </w:rPr>
      </w:pPr>
      <w:r w:rsidRPr="0072067C">
        <w:rPr>
          <w:color w:val="000000" w:themeColor="text1"/>
        </w:rPr>
        <w:t>выбор направления территориального развития.</w:t>
      </w:r>
    </w:p>
    <w:p w:rsidR="00EE7A0E" w:rsidRPr="0072067C" w:rsidRDefault="00EE7A0E" w:rsidP="00EE7A0E">
      <w:pPr>
        <w:spacing w:after="0" w:line="360" w:lineRule="auto"/>
        <w:ind w:firstLine="851"/>
        <w:jc w:val="both"/>
        <w:rPr>
          <w:color w:val="000000" w:themeColor="text1"/>
        </w:rPr>
      </w:pPr>
      <w:r w:rsidRPr="0072067C">
        <w:rPr>
          <w:color w:val="000000" w:themeColor="text1"/>
        </w:rPr>
        <w:t>Главной задачей жилищной политики является обеспечение комфортных условий проживания для различных категорий граждан.</w:t>
      </w:r>
    </w:p>
    <w:p w:rsidR="00EE7A0E" w:rsidRPr="0072067C" w:rsidRDefault="00EE7A0E" w:rsidP="006E1BC2">
      <w:pPr>
        <w:keepNext/>
        <w:keepLines/>
        <w:spacing w:after="0" w:line="360" w:lineRule="auto"/>
        <w:ind w:firstLine="851"/>
        <w:jc w:val="both"/>
        <w:rPr>
          <w:color w:val="000000" w:themeColor="text1"/>
        </w:rPr>
      </w:pPr>
      <w:r w:rsidRPr="0072067C">
        <w:rPr>
          <w:color w:val="000000" w:themeColor="text1"/>
        </w:rPr>
        <w:t xml:space="preserve">Для решения этой задачи </w:t>
      </w:r>
      <w:r w:rsidRPr="0072067C">
        <w:rPr>
          <w:b/>
          <w:color w:val="000000" w:themeColor="text1"/>
        </w:rPr>
        <w:t>Генеральным планом к 2031 году предлагается</w:t>
      </w:r>
      <w:r w:rsidRPr="0072067C">
        <w:rPr>
          <w:color w:val="000000" w:themeColor="text1"/>
        </w:rPr>
        <w:t>:</w:t>
      </w:r>
    </w:p>
    <w:p w:rsidR="00EE7A0E" w:rsidRPr="0072067C" w:rsidRDefault="00EE7A0E" w:rsidP="006E1BC2">
      <w:pPr>
        <w:keepNext/>
        <w:keepLines/>
        <w:numPr>
          <w:ilvl w:val="1"/>
          <w:numId w:val="53"/>
        </w:numPr>
        <w:spacing w:after="0" w:line="360" w:lineRule="auto"/>
        <w:ind w:firstLine="851"/>
        <w:jc w:val="both"/>
        <w:rPr>
          <w:color w:val="000000" w:themeColor="text1"/>
        </w:rPr>
      </w:pPr>
      <w:r w:rsidRPr="0072067C">
        <w:rPr>
          <w:color w:val="000000" w:themeColor="text1"/>
        </w:rPr>
        <w:t xml:space="preserve">довести среднюю обеспеченность жилищным фондом до </w:t>
      </w:r>
      <w:r w:rsidR="0072067C">
        <w:rPr>
          <w:color w:val="000000" w:themeColor="text1"/>
        </w:rPr>
        <w:t>33</w:t>
      </w:r>
      <w:r w:rsidRPr="0072067C">
        <w:rPr>
          <w:color w:val="000000" w:themeColor="text1"/>
        </w:rPr>
        <w:t xml:space="preserve"> м</w:t>
      </w:r>
      <w:r w:rsidRPr="0072067C">
        <w:rPr>
          <w:color w:val="000000" w:themeColor="text1"/>
          <w:vertAlign w:val="superscript"/>
        </w:rPr>
        <w:t>2</w:t>
      </w:r>
      <w:r w:rsidRPr="0072067C">
        <w:rPr>
          <w:color w:val="000000" w:themeColor="text1"/>
        </w:rPr>
        <w:t xml:space="preserve"> общей площади на</w:t>
      </w:r>
      <w:r w:rsidR="009F0E3B" w:rsidRPr="0072067C">
        <w:rPr>
          <w:color w:val="000000" w:themeColor="text1"/>
        </w:rPr>
        <w:t xml:space="preserve"> </w:t>
      </w:r>
      <w:r w:rsidRPr="0072067C">
        <w:rPr>
          <w:color w:val="000000" w:themeColor="text1"/>
        </w:rPr>
        <w:t>человека;</w:t>
      </w:r>
    </w:p>
    <w:p w:rsidR="00EE7A0E" w:rsidRPr="0072067C" w:rsidRDefault="00EE7A0E" w:rsidP="00EE7A0E">
      <w:pPr>
        <w:numPr>
          <w:ilvl w:val="1"/>
          <w:numId w:val="53"/>
        </w:numPr>
        <w:spacing w:after="0" w:line="360" w:lineRule="auto"/>
        <w:ind w:firstLine="851"/>
        <w:jc w:val="both"/>
        <w:rPr>
          <w:color w:val="000000" w:themeColor="text1"/>
        </w:rPr>
      </w:pPr>
      <w:r w:rsidRPr="0072067C">
        <w:rPr>
          <w:color w:val="000000" w:themeColor="text1"/>
        </w:rPr>
        <w:t>снести ветхий и аварийный жилищный фонд;</w:t>
      </w:r>
    </w:p>
    <w:p w:rsidR="00EE7A0E" w:rsidRPr="0072067C" w:rsidRDefault="00EE7A0E" w:rsidP="00EE7A0E">
      <w:pPr>
        <w:numPr>
          <w:ilvl w:val="1"/>
          <w:numId w:val="53"/>
        </w:numPr>
        <w:spacing w:after="0" w:line="360" w:lineRule="auto"/>
        <w:ind w:firstLine="851"/>
        <w:jc w:val="both"/>
        <w:rPr>
          <w:color w:val="000000" w:themeColor="text1"/>
        </w:rPr>
      </w:pPr>
      <w:r w:rsidRPr="0072067C">
        <w:rPr>
          <w:color w:val="000000" w:themeColor="text1"/>
        </w:rPr>
        <w:t>осуществить строительство нового жилья на свободных территориях;</w:t>
      </w:r>
    </w:p>
    <w:p w:rsidR="00EE7A0E" w:rsidRPr="0072067C" w:rsidRDefault="00EE7A0E" w:rsidP="00EE7A0E">
      <w:pPr>
        <w:numPr>
          <w:ilvl w:val="1"/>
          <w:numId w:val="53"/>
        </w:numPr>
        <w:spacing w:after="0" w:line="360" w:lineRule="auto"/>
        <w:ind w:firstLine="851"/>
        <w:jc w:val="both"/>
        <w:rPr>
          <w:color w:val="000000" w:themeColor="text1"/>
        </w:rPr>
      </w:pPr>
      <w:r w:rsidRPr="0072067C">
        <w:rPr>
          <w:color w:val="000000" w:themeColor="text1"/>
        </w:rPr>
        <w:t>расселить население, проживающее в санитарно-защитных зонах.</w:t>
      </w:r>
    </w:p>
    <w:p w:rsidR="00EE7A0E" w:rsidRPr="0072067C" w:rsidRDefault="00EE7A0E" w:rsidP="00EE7A0E">
      <w:pPr>
        <w:keepNext/>
        <w:keepLines/>
        <w:spacing w:after="0" w:line="360" w:lineRule="auto"/>
        <w:ind w:firstLine="851"/>
        <w:jc w:val="center"/>
        <w:rPr>
          <w:b/>
          <w:color w:val="000000" w:themeColor="text1"/>
        </w:rPr>
      </w:pPr>
      <w:r w:rsidRPr="0072067C">
        <w:rPr>
          <w:b/>
          <w:color w:val="000000" w:themeColor="text1"/>
        </w:rPr>
        <w:t>Расчет объемов нового строительства</w:t>
      </w:r>
    </w:p>
    <w:p w:rsidR="00EE7A0E" w:rsidRPr="007C7838" w:rsidRDefault="00EE7A0E" w:rsidP="00EE7A0E">
      <w:pPr>
        <w:numPr>
          <w:ilvl w:val="0"/>
          <w:numId w:val="54"/>
        </w:numPr>
        <w:tabs>
          <w:tab w:val="left" w:pos="0"/>
        </w:tabs>
        <w:spacing w:after="0" w:line="360" w:lineRule="auto"/>
        <w:ind w:left="0" w:firstLine="840"/>
        <w:jc w:val="both"/>
        <w:rPr>
          <w:color w:val="000000" w:themeColor="text1"/>
        </w:rPr>
      </w:pPr>
      <w:r w:rsidRPr="007C7838">
        <w:rPr>
          <w:color w:val="000000" w:themeColor="text1"/>
        </w:rPr>
        <w:t xml:space="preserve">Существующий жилищный фонд – </w:t>
      </w:r>
      <w:r w:rsidR="00B37595" w:rsidRPr="007C7838">
        <w:rPr>
          <w:color w:val="000000" w:themeColor="text1"/>
        </w:rPr>
        <w:t>19,7</w:t>
      </w:r>
      <w:r w:rsidRPr="007C7838">
        <w:rPr>
          <w:color w:val="000000" w:themeColor="text1"/>
        </w:rPr>
        <w:t xml:space="preserve"> тыс.м</w:t>
      </w:r>
      <w:r w:rsidRPr="007C7838">
        <w:rPr>
          <w:color w:val="000000" w:themeColor="text1"/>
          <w:vertAlign w:val="superscript"/>
        </w:rPr>
        <w:t>2</w:t>
      </w:r>
      <w:r w:rsidRPr="007C7838">
        <w:rPr>
          <w:color w:val="000000" w:themeColor="text1"/>
        </w:rPr>
        <w:t xml:space="preserve"> общей площади;</w:t>
      </w:r>
    </w:p>
    <w:p w:rsidR="00EE7A0E" w:rsidRPr="007C7838" w:rsidRDefault="00EE7A0E" w:rsidP="00EE7A0E">
      <w:pPr>
        <w:pStyle w:val="af6"/>
        <w:widowControl/>
        <w:numPr>
          <w:ilvl w:val="0"/>
          <w:numId w:val="54"/>
        </w:numPr>
        <w:tabs>
          <w:tab w:val="left" w:pos="0"/>
        </w:tabs>
        <w:spacing w:line="360" w:lineRule="auto"/>
        <w:ind w:left="0" w:firstLine="840"/>
        <w:jc w:val="both"/>
        <w:rPr>
          <w:b w:val="0"/>
          <w:color w:val="000000" w:themeColor="text1"/>
          <w:sz w:val="24"/>
          <w:szCs w:val="24"/>
        </w:rPr>
      </w:pPr>
      <w:r w:rsidRPr="007C7838">
        <w:rPr>
          <w:b w:val="0"/>
          <w:color w:val="000000" w:themeColor="text1"/>
          <w:sz w:val="24"/>
          <w:szCs w:val="24"/>
        </w:rPr>
        <w:t>Существующий сохраняемый жилищный фонд</w:t>
      </w:r>
      <w:r w:rsidRPr="007C7838">
        <w:rPr>
          <w:color w:val="000000" w:themeColor="text1"/>
        </w:rPr>
        <w:t xml:space="preserve"> – </w:t>
      </w:r>
      <w:r w:rsidR="00B37595" w:rsidRPr="007C7838">
        <w:rPr>
          <w:b w:val="0"/>
          <w:color w:val="000000" w:themeColor="text1"/>
          <w:sz w:val="24"/>
          <w:szCs w:val="24"/>
        </w:rPr>
        <w:t>19,7</w:t>
      </w:r>
      <w:r w:rsidRPr="007C7838">
        <w:rPr>
          <w:b w:val="0"/>
          <w:color w:val="000000" w:themeColor="text1"/>
          <w:sz w:val="24"/>
          <w:szCs w:val="24"/>
        </w:rPr>
        <w:t xml:space="preserve"> тыс.м</w:t>
      </w:r>
      <w:r w:rsidRPr="007C7838">
        <w:rPr>
          <w:b w:val="0"/>
          <w:color w:val="000000" w:themeColor="text1"/>
          <w:sz w:val="24"/>
          <w:szCs w:val="24"/>
          <w:vertAlign w:val="superscript"/>
        </w:rPr>
        <w:t>2</w:t>
      </w:r>
      <w:r w:rsidRPr="007C7838">
        <w:rPr>
          <w:b w:val="0"/>
          <w:color w:val="000000" w:themeColor="text1"/>
          <w:sz w:val="24"/>
          <w:szCs w:val="24"/>
        </w:rPr>
        <w:t xml:space="preserve"> общей площади.</w:t>
      </w:r>
    </w:p>
    <w:p w:rsidR="00EE7A0E" w:rsidRPr="007C7838" w:rsidRDefault="00EE7A0E" w:rsidP="00EE7A0E">
      <w:pPr>
        <w:numPr>
          <w:ilvl w:val="0"/>
          <w:numId w:val="54"/>
        </w:numPr>
        <w:tabs>
          <w:tab w:val="left" w:pos="0"/>
        </w:tabs>
        <w:spacing w:after="0" w:line="360" w:lineRule="auto"/>
        <w:ind w:left="0" w:firstLine="840"/>
        <w:jc w:val="both"/>
        <w:rPr>
          <w:color w:val="000000" w:themeColor="text1"/>
        </w:rPr>
      </w:pPr>
      <w:r w:rsidRPr="007C7838">
        <w:rPr>
          <w:color w:val="000000" w:themeColor="text1"/>
        </w:rPr>
        <w:t>Потребность в жилищном фонде на расчетный срок:</w:t>
      </w:r>
    </w:p>
    <w:p w:rsidR="00EE7A0E" w:rsidRPr="007C7838" w:rsidRDefault="00540B2A" w:rsidP="00EE7A0E">
      <w:pPr>
        <w:pStyle w:val="af5"/>
        <w:tabs>
          <w:tab w:val="left" w:pos="0"/>
        </w:tabs>
        <w:suppressAutoHyphens/>
        <w:spacing w:before="0" w:beforeAutospacing="0" w:after="0" w:afterAutospacing="0" w:line="360" w:lineRule="auto"/>
        <w:ind w:firstLine="840"/>
        <w:jc w:val="center"/>
        <w:rPr>
          <w:color w:val="000000" w:themeColor="text1"/>
        </w:rPr>
      </w:pPr>
      <w:r w:rsidRPr="007C7838">
        <w:rPr>
          <w:color w:val="000000" w:themeColor="text1"/>
        </w:rPr>
        <w:t>670</w:t>
      </w:r>
      <w:r w:rsidR="00EE7A0E" w:rsidRPr="007C7838">
        <w:rPr>
          <w:color w:val="000000" w:themeColor="text1"/>
        </w:rPr>
        <w:t xml:space="preserve"> х </w:t>
      </w:r>
      <w:r w:rsidRPr="007C7838">
        <w:rPr>
          <w:color w:val="000000" w:themeColor="text1"/>
        </w:rPr>
        <w:t>33</w:t>
      </w:r>
      <w:r w:rsidR="00EE7A0E" w:rsidRPr="007C7838">
        <w:rPr>
          <w:color w:val="000000" w:themeColor="text1"/>
        </w:rPr>
        <w:t xml:space="preserve"> = </w:t>
      </w:r>
      <w:r w:rsidR="002221E4" w:rsidRPr="007C7838">
        <w:rPr>
          <w:color w:val="000000" w:themeColor="text1"/>
        </w:rPr>
        <w:t>22</w:t>
      </w:r>
      <w:r w:rsidR="00EE7A0E" w:rsidRPr="007C7838">
        <w:rPr>
          <w:color w:val="000000" w:themeColor="text1"/>
        </w:rPr>
        <w:t>,</w:t>
      </w:r>
      <w:r w:rsidR="002221E4" w:rsidRPr="007C7838">
        <w:rPr>
          <w:color w:val="000000" w:themeColor="text1"/>
        </w:rPr>
        <w:t>1</w:t>
      </w:r>
      <w:r w:rsidR="00EE7A0E" w:rsidRPr="007C7838">
        <w:rPr>
          <w:color w:val="000000" w:themeColor="text1"/>
        </w:rPr>
        <w:t xml:space="preserve"> тыс. м</w:t>
      </w:r>
      <w:r w:rsidR="00EE7A0E" w:rsidRPr="007C7838">
        <w:rPr>
          <w:color w:val="000000" w:themeColor="text1"/>
          <w:vertAlign w:val="superscript"/>
        </w:rPr>
        <w:t>2</w:t>
      </w:r>
      <w:r w:rsidR="00EE7A0E" w:rsidRPr="007C7838">
        <w:rPr>
          <w:color w:val="000000" w:themeColor="text1"/>
        </w:rPr>
        <w:t xml:space="preserve"> общей площади,</w:t>
      </w:r>
    </w:p>
    <w:p w:rsidR="00EE7A0E" w:rsidRPr="007C7838" w:rsidRDefault="00EE7A0E" w:rsidP="00EE7A0E">
      <w:pPr>
        <w:pStyle w:val="af5"/>
        <w:tabs>
          <w:tab w:val="left" w:pos="0"/>
        </w:tabs>
        <w:suppressAutoHyphens/>
        <w:spacing w:before="0" w:beforeAutospacing="0" w:after="0" w:afterAutospacing="0" w:line="360" w:lineRule="auto"/>
        <w:ind w:firstLine="840"/>
        <w:jc w:val="both"/>
        <w:rPr>
          <w:color w:val="000000" w:themeColor="text1"/>
        </w:rPr>
      </w:pPr>
      <w:r w:rsidRPr="007C7838">
        <w:rPr>
          <w:color w:val="000000" w:themeColor="text1"/>
        </w:rPr>
        <w:t xml:space="preserve"> где: </w:t>
      </w:r>
      <w:r w:rsidR="002221E4" w:rsidRPr="007C7838">
        <w:rPr>
          <w:color w:val="000000" w:themeColor="text1"/>
        </w:rPr>
        <w:t>670</w:t>
      </w:r>
      <w:r w:rsidRPr="007C7838">
        <w:rPr>
          <w:color w:val="000000" w:themeColor="text1"/>
        </w:rPr>
        <w:t xml:space="preserve"> – численность населения на перспективу, человек;</w:t>
      </w:r>
    </w:p>
    <w:p w:rsidR="00EE7A0E" w:rsidRPr="007C7838" w:rsidRDefault="00EE7A0E" w:rsidP="00EE7A0E">
      <w:pPr>
        <w:pStyle w:val="af5"/>
        <w:tabs>
          <w:tab w:val="left" w:pos="0"/>
        </w:tabs>
        <w:suppressAutoHyphens/>
        <w:spacing w:before="0" w:beforeAutospacing="0" w:after="0" w:afterAutospacing="0" w:line="360" w:lineRule="auto"/>
        <w:ind w:firstLine="840"/>
        <w:jc w:val="both"/>
        <w:rPr>
          <w:color w:val="000000" w:themeColor="text1"/>
        </w:rPr>
      </w:pPr>
      <w:r w:rsidRPr="007C7838">
        <w:rPr>
          <w:color w:val="000000" w:themeColor="text1"/>
        </w:rPr>
        <w:t xml:space="preserve"> </w:t>
      </w:r>
      <w:r w:rsidR="002221E4" w:rsidRPr="007C7838">
        <w:rPr>
          <w:color w:val="000000" w:themeColor="text1"/>
        </w:rPr>
        <w:t>33</w:t>
      </w:r>
      <w:r w:rsidRPr="007C7838">
        <w:rPr>
          <w:color w:val="000000" w:themeColor="text1"/>
        </w:rPr>
        <w:t xml:space="preserve"> – перспективная обеспеченность населения жилищным фондом в м</w:t>
      </w:r>
      <w:r w:rsidRPr="007C7838">
        <w:rPr>
          <w:color w:val="000000" w:themeColor="text1"/>
          <w:vertAlign w:val="superscript"/>
        </w:rPr>
        <w:t>2</w:t>
      </w:r>
      <w:r w:rsidRPr="007C7838">
        <w:rPr>
          <w:color w:val="000000" w:themeColor="text1"/>
        </w:rPr>
        <w:t>/чел.</w:t>
      </w:r>
    </w:p>
    <w:p w:rsidR="00EE7A0E" w:rsidRPr="007C7838" w:rsidRDefault="00EE7A0E" w:rsidP="004C65DE">
      <w:pPr>
        <w:keepNext/>
        <w:keepLines/>
        <w:numPr>
          <w:ilvl w:val="0"/>
          <w:numId w:val="54"/>
        </w:numPr>
        <w:tabs>
          <w:tab w:val="left" w:pos="0"/>
        </w:tabs>
        <w:spacing w:after="0" w:line="360" w:lineRule="auto"/>
        <w:ind w:left="0" w:firstLine="840"/>
        <w:jc w:val="both"/>
        <w:rPr>
          <w:color w:val="000000" w:themeColor="text1"/>
        </w:rPr>
      </w:pPr>
      <w:r w:rsidRPr="007C7838">
        <w:rPr>
          <w:color w:val="000000" w:themeColor="text1"/>
        </w:rPr>
        <w:t>Объем нового жилищного строительства:</w:t>
      </w:r>
    </w:p>
    <w:p w:rsidR="00EE7A0E" w:rsidRPr="007C7838" w:rsidRDefault="00214414" w:rsidP="004C65DE">
      <w:pPr>
        <w:keepNext/>
        <w:keepLines/>
        <w:spacing w:line="360" w:lineRule="auto"/>
        <w:ind w:firstLine="851"/>
        <w:contextualSpacing/>
        <w:jc w:val="center"/>
        <w:rPr>
          <w:color w:val="000000" w:themeColor="text1"/>
        </w:rPr>
      </w:pPr>
      <w:r w:rsidRPr="007C7838">
        <w:rPr>
          <w:color w:val="000000" w:themeColor="text1"/>
        </w:rPr>
        <w:t xml:space="preserve">22,1 – </w:t>
      </w:r>
      <w:r w:rsidR="00A96A07" w:rsidRPr="007C7838">
        <w:rPr>
          <w:color w:val="000000" w:themeColor="text1"/>
        </w:rPr>
        <w:t>1</w:t>
      </w:r>
      <w:r w:rsidRPr="007C7838">
        <w:rPr>
          <w:color w:val="000000" w:themeColor="text1"/>
        </w:rPr>
        <w:t xml:space="preserve">9,7 </w:t>
      </w:r>
      <w:r w:rsidR="00EE7A0E" w:rsidRPr="007C7838">
        <w:rPr>
          <w:color w:val="000000" w:themeColor="text1"/>
        </w:rPr>
        <w:t xml:space="preserve">= </w:t>
      </w:r>
      <w:r w:rsidRPr="007C7838">
        <w:rPr>
          <w:color w:val="000000" w:themeColor="text1"/>
        </w:rPr>
        <w:t>2,4</w:t>
      </w:r>
      <w:r w:rsidR="00EE7A0E" w:rsidRPr="007C7838">
        <w:rPr>
          <w:color w:val="000000" w:themeColor="text1"/>
        </w:rPr>
        <w:t xml:space="preserve"> тыс. м</w:t>
      </w:r>
      <w:r w:rsidR="00EE7A0E" w:rsidRPr="007C7838">
        <w:rPr>
          <w:color w:val="000000" w:themeColor="text1"/>
          <w:vertAlign w:val="superscript"/>
        </w:rPr>
        <w:t>2</w:t>
      </w:r>
      <w:r w:rsidR="00EE7A0E" w:rsidRPr="007C7838">
        <w:rPr>
          <w:color w:val="000000" w:themeColor="text1"/>
        </w:rPr>
        <w:t xml:space="preserve"> общей площади.</w:t>
      </w:r>
    </w:p>
    <w:p w:rsidR="00EE7A0E" w:rsidRPr="007C7838" w:rsidRDefault="00EE7A0E" w:rsidP="00EE7A0E">
      <w:pPr>
        <w:keepNext/>
        <w:keepLines/>
        <w:suppressAutoHyphens/>
        <w:spacing w:after="0" w:line="360" w:lineRule="auto"/>
        <w:ind w:firstLine="851"/>
        <w:jc w:val="center"/>
        <w:rPr>
          <w:b/>
          <w:color w:val="000000" w:themeColor="text1"/>
        </w:rPr>
      </w:pPr>
      <w:r w:rsidRPr="007C7838">
        <w:rPr>
          <w:b/>
          <w:color w:val="000000" w:themeColor="text1"/>
        </w:rPr>
        <w:t>Движение жилищного фонда</w:t>
      </w:r>
    </w:p>
    <w:p w:rsidR="00EE7A0E" w:rsidRPr="007C7838" w:rsidRDefault="00EE7A0E" w:rsidP="00EE7A0E">
      <w:pPr>
        <w:pStyle w:val="af5"/>
        <w:keepNext/>
        <w:keepLines/>
        <w:suppressAutoHyphens/>
        <w:spacing w:before="0" w:beforeAutospacing="0" w:after="0" w:afterAutospacing="0" w:line="360" w:lineRule="auto"/>
        <w:ind w:firstLine="851"/>
        <w:jc w:val="both"/>
        <w:rPr>
          <w:color w:val="000000" w:themeColor="text1"/>
        </w:rPr>
      </w:pPr>
      <w:r w:rsidRPr="007C7838">
        <w:rPr>
          <w:color w:val="000000" w:themeColor="text1"/>
        </w:rPr>
        <w:t xml:space="preserve">Обеспеченность жилой площадью на одного человека в поселении на 01.01.2012г. составляет </w:t>
      </w:r>
      <w:r w:rsidR="0025563E" w:rsidRPr="007C7838">
        <w:rPr>
          <w:color w:val="000000" w:themeColor="text1"/>
        </w:rPr>
        <w:t>30</w:t>
      </w:r>
      <w:r w:rsidRPr="007C7838">
        <w:rPr>
          <w:color w:val="000000" w:themeColor="text1"/>
        </w:rPr>
        <w:t>,</w:t>
      </w:r>
      <w:r w:rsidR="0025563E" w:rsidRPr="007C7838">
        <w:rPr>
          <w:color w:val="000000" w:themeColor="text1"/>
        </w:rPr>
        <w:t>6</w:t>
      </w:r>
      <w:r w:rsidRPr="007C7838">
        <w:rPr>
          <w:color w:val="000000" w:themeColor="text1"/>
        </w:rPr>
        <w:t xml:space="preserve"> м</w:t>
      </w:r>
      <w:r w:rsidRPr="007C7838">
        <w:rPr>
          <w:color w:val="000000" w:themeColor="text1"/>
          <w:vertAlign w:val="superscript"/>
        </w:rPr>
        <w:t>2</w:t>
      </w:r>
      <w:r w:rsidRPr="007C7838">
        <w:rPr>
          <w:color w:val="000000" w:themeColor="text1"/>
        </w:rPr>
        <w:t xml:space="preserve"> на человека.</w:t>
      </w:r>
    </w:p>
    <w:p w:rsidR="00EE7A0E" w:rsidRPr="007C7838" w:rsidRDefault="00EE7A0E" w:rsidP="00EE7A0E">
      <w:pPr>
        <w:pStyle w:val="afb"/>
        <w:spacing w:after="0" w:line="360" w:lineRule="auto"/>
        <w:ind w:left="0" w:firstLine="851"/>
        <w:jc w:val="both"/>
        <w:rPr>
          <w:color w:val="000000" w:themeColor="text1"/>
        </w:rPr>
      </w:pPr>
      <w:r w:rsidRPr="007C7838">
        <w:rPr>
          <w:color w:val="000000" w:themeColor="text1"/>
        </w:rPr>
        <w:t>Конкретное место размещения и объемы строительства жилья должны быть решены на последующих стадиях (проект планировки) градостроительного проектирования. Движение жилищного фонда представлено в следующей таблице.</w:t>
      </w:r>
    </w:p>
    <w:p w:rsidR="00EE7A0E" w:rsidRPr="007C7838" w:rsidRDefault="00EE7A0E" w:rsidP="00EE7A0E">
      <w:pPr>
        <w:spacing w:after="0" w:line="240" w:lineRule="auto"/>
        <w:rPr>
          <w:rFonts w:eastAsia="Times New Roman"/>
          <w:b/>
          <w:color w:val="000000" w:themeColor="text1"/>
          <w:kern w:val="0"/>
          <w:sz w:val="20"/>
          <w:szCs w:val="20"/>
          <w:lang w:eastAsia="ru-RU"/>
        </w:rPr>
      </w:pPr>
      <w:r w:rsidRPr="007C7838">
        <w:rPr>
          <w:rFonts w:eastAsia="Times New Roman"/>
          <w:b/>
          <w:color w:val="000000" w:themeColor="text1"/>
          <w:kern w:val="0"/>
          <w:sz w:val="20"/>
          <w:szCs w:val="20"/>
          <w:lang w:eastAsia="ru-RU"/>
        </w:rPr>
        <w:t xml:space="preserve">Таблица </w:t>
      </w:r>
      <w:r w:rsidR="000A6BCA" w:rsidRPr="007C7838">
        <w:rPr>
          <w:rFonts w:eastAsia="Times New Roman"/>
          <w:b/>
          <w:color w:val="000000" w:themeColor="text1"/>
          <w:kern w:val="0"/>
          <w:sz w:val="20"/>
          <w:szCs w:val="20"/>
          <w:lang w:eastAsia="ru-RU"/>
        </w:rPr>
        <w:fldChar w:fldCharType="begin"/>
      </w:r>
      <w:r w:rsidRPr="007C7838">
        <w:rPr>
          <w:rFonts w:eastAsia="Times New Roman"/>
          <w:b/>
          <w:color w:val="000000" w:themeColor="text1"/>
          <w:kern w:val="0"/>
          <w:sz w:val="20"/>
          <w:szCs w:val="20"/>
          <w:lang w:eastAsia="ru-RU"/>
        </w:rPr>
        <w:instrText xml:space="preserve"> SEQ Таблица \* ARABIC </w:instrText>
      </w:r>
      <w:r w:rsidR="000A6BCA" w:rsidRPr="007C7838">
        <w:rPr>
          <w:rFonts w:eastAsia="Times New Roman"/>
          <w:b/>
          <w:color w:val="000000" w:themeColor="text1"/>
          <w:kern w:val="0"/>
          <w:sz w:val="20"/>
          <w:szCs w:val="20"/>
          <w:lang w:eastAsia="ru-RU"/>
        </w:rPr>
        <w:fldChar w:fldCharType="separate"/>
      </w:r>
      <w:r w:rsidR="00D63261">
        <w:rPr>
          <w:rFonts w:eastAsia="Times New Roman"/>
          <w:b/>
          <w:noProof/>
          <w:color w:val="000000" w:themeColor="text1"/>
          <w:kern w:val="0"/>
          <w:sz w:val="20"/>
          <w:szCs w:val="20"/>
          <w:lang w:eastAsia="ru-RU"/>
        </w:rPr>
        <w:t>12</w:t>
      </w:r>
      <w:r w:rsidR="000A6BCA" w:rsidRPr="007C7838">
        <w:rPr>
          <w:rFonts w:eastAsia="Times New Roman"/>
          <w:b/>
          <w:color w:val="000000" w:themeColor="text1"/>
          <w:kern w:val="0"/>
          <w:sz w:val="20"/>
          <w:szCs w:val="20"/>
          <w:lang w:eastAsia="ru-RU"/>
        </w:rPr>
        <w:fldChar w:fldCharType="end"/>
      </w:r>
      <w:r w:rsidRPr="007C7838">
        <w:rPr>
          <w:rFonts w:eastAsia="Times New Roman"/>
          <w:b/>
          <w:color w:val="000000" w:themeColor="text1"/>
          <w:kern w:val="0"/>
          <w:sz w:val="20"/>
          <w:szCs w:val="20"/>
          <w:lang w:eastAsia="ru-RU"/>
        </w:rPr>
        <w:t xml:space="preserve"> – Расчет объемов нового жилищного строительства</w:t>
      </w:r>
    </w:p>
    <w:tbl>
      <w:tblPr>
        <w:tblW w:w="9361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/>
      </w:tblPr>
      <w:tblGrid>
        <w:gridCol w:w="572"/>
        <w:gridCol w:w="3402"/>
        <w:gridCol w:w="1176"/>
        <w:gridCol w:w="1234"/>
        <w:gridCol w:w="992"/>
        <w:gridCol w:w="993"/>
        <w:gridCol w:w="992"/>
      </w:tblGrid>
      <w:tr w:rsidR="00C6412E" w:rsidRPr="007C7838" w:rsidTr="00EC5C14">
        <w:trPr>
          <w:trHeight w:val="525"/>
        </w:trPr>
        <w:tc>
          <w:tcPr>
            <w:tcW w:w="572" w:type="dxa"/>
            <w:shd w:val="clear" w:color="auto" w:fill="FFFFFF" w:themeFill="background1"/>
            <w:vAlign w:val="center"/>
            <w:hideMark/>
          </w:tcPr>
          <w:p w:rsidR="00C6412E" w:rsidRPr="007C7838" w:rsidRDefault="00C6412E" w:rsidP="0000466D">
            <w:pPr>
              <w:spacing w:after="0" w:line="240" w:lineRule="auto"/>
              <w:jc w:val="center"/>
              <w:rPr>
                <w:rFonts w:eastAsia="Times New Roman"/>
                <w:b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7C7838">
              <w:rPr>
                <w:rFonts w:eastAsia="Times New Roman"/>
                <w:b/>
                <w:color w:val="000000" w:themeColor="text1"/>
                <w:kern w:val="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402" w:type="dxa"/>
            <w:shd w:val="clear" w:color="auto" w:fill="FFFFFF" w:themeFill="background1"/>
            <w:vAlign w:val="center"/>
            <w:hideMark/>
          </w:tcPr>
          <w:p w:rsidR="00C6412E" w:rsidRPr="007C7838" w:rsidRDefault="00C6412E" w:rsidP="0000466D">
            <w:pPr>
              <w:spacing w:after="0" w:line="240" w:lineRule="auto"/>
              <w:jc w:val="center"/>
              <w:rPr>
                <w:rFonts w:eastAsia="Times New Roman"/>
                <w:b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7C7838">
              <w:rPr>
                <w:rFonts w:eastAsia="Times New Roman"/>
                <w:b/>
                <w:color w:val="000000" w:themeColor="text1"/>
                <w:kern w:val="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176" w:type="dxa"/>
            <w:shd w:val="clear" w:color="auto" w:fill="FFFFFF" w:themeFill="background1"/>
            <w:vAlign w:val="center"/>
            <w:hideMark/>
          </w:tcPr>
          <w:p w:rsidR="00C6412E" w:rsidRPr="007C7838" w:rsidRDefault="00C6412E" w:rsidP="0000466D">
            <w:pPr>
              <w:spacing w:after="0" w:line="240" w:lineRule="auto"/>
              <w:jc w:val="center"/>
              <w:rPr>
                <w:rFonts w:eastAsia="Times New Roman"/>
                <w:b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7C7838">
              <w:rPr>
                <w:rFonts w:eastAsia="Times New Roman"/>
                <w:b/>
                <w:color w:val="000000" w:themeColor="text1"/>
                <w:kern w:val="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234" w:type="dxa"/>
            <w:shd w:val="clear" w:color="auto" w:fill="FFFFFF" w:themeFill="background1"/>
            <w:vAlign w:val="center"/>
            <w:hideMark/>
          </w:tcPr>
          <w:p w:rsidR="00C6412E" w:rsidRPr="007C7838" w:rsidRDefault="00C6412E" w:rsidP="0000466D">
            <w:pPr>
              <w:spacing w:after="0" w:line="240" w:lineRule="auto"/>
              <w:jc w:val="center"/>
              <w:rPr>
                <w:rFonts w:eastAsia="Times New Roman"/>
                <w:b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7C7838">
              <w:rPr>
                <w:rFonts w:eastAsia="Times New Roman"/>
                <w:b/>
                <w:color w:val="000000" w:themeColor="text1"/>
                <w:kern w:val="0"/>
                <w:sz w:val="20"/>
                <w:szCs w:val="20"/>
                <w:lang w:eastAsia="ru-RU"/>
              </w:rPr>
              <w:t>На 01.01.2012 г.</w:t>
            </w:r>
          </w:p>
        </w:tc>
        <w:tc>
          <w:tcPr>
            <w:tcW w:w="992" w:type="dxa"/>
            <w:shd w:val="clear" w:color="auto" w:fill="FFFFFF" w:themeFill="background1"/>
            <w:vAlign w:val="center"/>
            <w:hideMark/>
          </w:tcPr>
          <w:p w:rsidR="00C6412E" w:rsidRPr="007C7838" w:rsidRDefault="00C6412E" w:rsidP="0000466D">
            <w:pPr>
              <w:spacing w:after="0" w:line="240" w:lineRule="auto"/>
              <w:jc w:val="center"/>
              <w:rPr>
                <w:rFonts w:eastAsia="Times New Roman"/>
                <w:b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7C7838">
              <w:rPr>
                <w:rFonts w:eastAsia="Times New Roman"/>
                <w:b/>
                <w:color w:val="000000" w:themeColor="text1"/>
                <w:kern w:val="0"/>
                <w:sz w:val="20"/>
                <w:szCs w:val="20"/>
                <w:lang w:eastAsia="ru-RU"/>
              </w:rPr>
              <w:t>I очередь (2012-2016 г.)</w:t>
            </w:r>
          </w:p>
        </w:tc>
        <w:tc>
          <w:tcPr>
            <w:tcW w:w="993" w:type="dxa"/>
            <w:shd w:val="clear" w:color="auto" w:fill="FFFFFF" w:themeFill="background1"/>
            <w:vAlign w:val="center"/>
            <w:hideMark/>
          </w:tcPr>
          <w:p w:rsidR="00C6412E" w:rsidRPr="007C7838" w:rsidRDefault="00C6412E" w:rsidP="0000466D">
            <w:pPr>
              <w:spacing w:after="0" w:line="240" w:lineRule="auto"/>
              <w:jc w:val="center"/>
              <w:rPr>
                <w:rFonts w:eastAsia="Times New Roman"/>
                <w:b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7C7838">
              <w:rPr>
                <w:rFonts w:eastAsia="Times New Roman"/>
                <w:b/>
                <w:color w:val="000000" w:themeColor="text1"/>
                <w:kern w:val="0"/>
                <w:sz w:val="20"/>
                <w:szCs w:val="20"/>
                <w:lang w:eastAsia="ru-RU"/>
              </w:rPr>
              <w:t>2017-2031 г.</w:t>
            </w:r>
          </w:p>
        </w:tc>
        <w:tc>
          <w:tcPr>
            <w:tcW w:w="992" w:type="dxa"/>
            <w:shd w:val="clear" w:color="auto" w:fill="FFFFFF" w:themeFill="background1"/>
            <w:vAlign w:val="center"/>
            <w:hideMark/>
          </w:tcPr>
          <w:p w:rsidR="00C6412E" w:rsidRPr="007C7838" w:rsidRDefault="00C6412E" w:rsidP="0000466D">
            <w:pPr>
              <w:spacing w:after="0" w:line="240" w:lineRule="auto"/>
              <w:jc w:val="center"/>
              <w:rPr>
                <w:rFonts w:eastAsia="Times New Roman"/>
                <w:b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7C7838">
              <w:rPr>
                <w:rFonts w:eastAsia="Times New Roman"/>
                <w:b/>
                <w:color w:val="000000" w:themeColor="text1"/>
                <w:kern w:val="0"/>
                <w:sz w:val="20"/>
                <w:szCs w:val="20"/>
                <w:lang w:eastAsia="ru-RU"/>
              </w:rPr>
              <w:t>Всего за период с 2012 по 2031 г.</w:t>
            </w:r>
          </w:p>
        </w:tc>
      </w:tr>
      <w:tr w:rsidR="0000466D" w:rsidRPr="007C7838" w:rsidTr="00EC5C14">
        <w:trPr>
          <w:trHeight w:val="300"/>
        </w:trPr>
        <w:tc>
          <w:tcPr>
            <w:tcW w:w="572" w:type="dxa"/>
            <w:shd w:val="clear" w:color="auto" w:fill="FFFFFF" w:themeFill="background1"/>
            <w:vAlign w:val="center"/>
            <w:hideMark/>
          </w:tcPr>
          <w:p w:rsidR="0000466D" w:rsidRPr="007C7838" w:rsidRDefault="0000466D" w:rsidP="0000466D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7C7838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02" w:type="dxa"/>
            <w:shd w:val="clear" w:color="auto" w:fill="FFFFFF" w:themeFill="background1"/>
            <w:vAlign w:val="center"/>
            <w:hideMark/>
          </w:tcPr>
          <w:p w:rsidR="0000466D" w:rsidRPr="007C7838" w:rsidRDefault="0000466D" w:rsidP="0000466D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7C7838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Численность постоянного населения</w:t>
            </w:r>
          </w:p>
        </w:tc>
        <w:tc>
          <w:tcPr>
            <w:tcW w:w="1176" w:type="dxa"/>
            <w:shd w:val="clear" w:color="auto" w:fill="FFFFFF" w:themeFill="background1"/>
            <w:vAlign w:val="center"/>
            <w:hideMark/>
          </w:tcPr>
          <w:p w:rsidR="0000466D" w:rsidRPr="007C7838" w:rsidRDefault="0000466D" w:rsidP="0000466D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7C7838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1234" w:type="dxa"/>
            <w:shd w:val="clear" w:color="auto" w:fill="FFFFFF" w:themeFill="background1"/>
            <w:vAlign w:val="center"/>
            <w:hideMark/>
          </w:tcPr>
          <w:p w:rsidR="0000466D" w:rsidRPr="007C7838" w:rsidRDefault="0000466D" w:rsidP="0000466D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7C7838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992" w:type="dxa"/>
            <w:shd w:val="clear" w:color="auto" w:fill="FFFFFF" w:themeFill="background1"/>
            <w:vAlign w:val="center"/>
            <w:hideMark/>
          </w:tcPr>
          <w:p w:rsidR="0000466D" w:rsidRPr="007C7838" w:rsidRDefault="0000466D" w:rsidP="0000466D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7C7838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650</w:t>
            </w:r>
          </w:p>
        </w:tc>
        <w:tc>
          <w:tcPr>
            <w:tcW w:w="993" w:type="dxa"/>
            <w:shd w:val="clear" w:color="auto" w:fill="FFFFFF" w:themeFill="background1"/>
            <w:vAlign w:val="center"/>
            <w:hideMark/>
          </w:tcPr>
          <w:p w:rsidR="0000466D" w:rsidRPr="007C7838" w:rsidRDefault="0000466D" w:rsidP="0000466D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7C7838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670</w:t>
            </w:r>
          </w:p>
        </w:tc>
        <w:tc>
          <w:tcPr>
            <w:tcW w:w="992" w:type="dxa"/>
            <w:shd w:val="clear" w:color="auto" w:fill="FFFFFF" w:themeFill="background1"/>
            <w:vAlign w:val="center"/>
            <w:hideMark/>
          </w:tcPr>
          <w:p w:rsidR="0000466D" w:rsidRPr="007C7838" w:rsidRDefault="0000466D" w:rsidP="0000466D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7C7838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х</w:t>
            </w:r>
          </w:p>
        </w:tc>
      </w:tr>
      <w:tr w:rsidR="0000466D" w:rsidRPr="007C7838" w:rsidTr="00EC5C14">
        <w:trPr>
          <w:trHeight w:val="525"/>
        </w:trPr>
        <w:tc>
          <w:tcPr>
            <w:tcW w:w="572" w:type="dxa"/>
            <w:shd w:val="clear" w:color="auto" w:fill="FFFFFF" w:themeFill="background1"/>
            <w:vAlign w:val="center"/>
            <w:hideMark/>
          </w:tcPr>
          <w:p w:rsidR="0000466D" w:rsidRPr="007C7838" w:rsidRDefault="0000466D" w:rsidP="0000466D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7C7838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3402" w:type="dxa"/>
            <w:shd w:val="clear" w:color="auto" w:fill="FFFFFF" w:themeFill="background1"/>
            <w:vAlign w:val="center"/>
            <w:hideMark/>
          </w:tcPr>
          <w:p w:rsidR="0000466D" w:rsidRPr="007C7838" w:rsidRDefault="0000466D" w:rsidP="0000466D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7C7838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Средняя обеспеченность жилищным фондом</w:t>
            </w:r>
          </w:p>
        </w:tc>
        <w:tc>
          <w:tcPr>
            <w:tcW w:w="1176" w:type="dxa"/>
            <w:shd w:val="clear" w:color="auto" w:fill="FFFFFF" w:themeFill="background1"/>
            <w:vAlign w:val="center"/>
            <w:hideMark/>
          </w:tcPr>
          <w:p w:rsidR="0000466D" w:rsidRPr="007C7838" w:rsidRDefault="0000466D" w:rsidP="0000466D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7C7838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м</w:t>
            </w:r>
            <w:r w:rsidRPr="007C7838">
              <w:rPr>
                <w:rFonts w:eastAsia="Times New Roman"/>
                <w:color w:val="000000" w:themeColor="text1"/>
                <w:kern w:val="0"/>
                <w:sz w:val="20"/>
                <w:szCs w:val="20"/>
                <w:vertAlign w:val="superscript"/>
                <w:lang w:eastAsia="ru-RU"/>
              </w:rPr>
              <w:t>2</w:t>
            </w:r>
            <w:r w:rsidRPr="007C7838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/чел</w:t>
            </w:r>
          </w:p>
        </w:tc>
        <w:tc>
          <w:tcPr>
            <w:tcW w:w="1234" w:type="dxa"/>
            <w:shd w:val="clear" w:color="auto" w:fill="FFFFFF" w:themeFill="background1"/>
            <w:vAlign w:val="center"/>
            <w:hideMark/>
          </w:tcPr>
          <w:p w:rsidR="0000466D" w:rsidRPr="007C7838" w:rsidRDefault="0000466D" w:rsidP="0000466D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7C7838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30,64</w:t>
            </w:r>
          </w:p>
        </w:tc>
        <w:tc>
          <w:tcPr>
            <w:tcW w:w="992" w:type="dxa"/>
            <w:shd w:val="clear" w:color="auto" w:fill="FFFFFF" w:themeFill="background1"/>
            <w:vAlign w:val="center"/>
            <w:hideMark/>
          </w:tcPr>
          <w:p w:rsidR="0000466D" w:rsidRPr="007C7838" w:rsidRDefault="0000466D" w:rsidP="0000466D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7C7838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31,5</w:t>
            </w:r>
          </w:p>
        </w:tc>
        <w:tc>
          <w:tcPr>
            <w:tcW w:w="993" w:type="dxa"/>
            <w:shd w:val="clear" w:color="auto" w:fill="FFFFFF" w:themeFill="background1"/>
            <w:vAlign w:val="center"/>
            <w:hideMark/>
          </w:tcPr>
          <w:p w:rsidR="0000466D" w:rsidRPr="007C7838" w:rsidRDefault="0000466D" w:rsidP="0000466D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7C7838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992" w:type="dxa"/>
            <w:shd w:val="clear" w:color="auto" w:fill="FFFFFF" w:themeFill="background1"/>
            <w:vAlign w:val="center"/>
            <w:hideMark/>
          </w:tcPr>
          <w:p w:rsidR="0000466D" w:rsidRPr="007C7838" w:rsidRDefault="0000466D" w:rsidP="0000466D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7C7838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х</w:t>
            </w:r>
          </w:p>
        </w:tc>
      </w:tr>
      <w:tr w:rsidR="0000466D" w:rsidRPr="007C7838" w:rsidTr="00EC5C14">
        <w:trPr>
          <w:trHeight w:val="330"/>
        </w:trPr>
        <w:tc>
          <w:tcPr>
            <w:tcW w:w="572" w:type="dxa"/>
            <w:shd w:val="clear" w:color="auto" w:fill="FFFFFF" w:themeFill="background1"/>
            <w:vAlign w:val="center"/>
            <w:hideMark/>
          </w:tcPr>
          <w:p w:rsidR="0000466D" w:rsidRPr="007C7838" w:rsidRDefault="0000466D" w:rsidP="0000466D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7C7838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402" w:type="dxa"/>
            <w:shd w:val="clear" w:color="auto" w:fill="FFFFFF" w:themeFill="background1"/>
            <w:vAlign w:val="center"/>
            <w:hideMark/>
          </w:tcPr>
          <w:p w:rsidR="0000466D" w:rsidRPr="007C7838" w:rsidRDefault="0000466D" w:rsidP="0000466D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7C7838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Жилищный фонд на 01.01.2012 г.</w:t>
            </w:r>
          </w:p>
        </w:tc>
        <w:tc>
          <w:tcPr>
            <w:tcW w:w="1176" w:type="dxa"/>
            <w:shd w:val="clear" w:color="auto" w:fill="FFFFFF" w:themeFill="background1"/>
            <w:vAlign w:val="center"/>
            <w:hideMark/>
          </w:tcPr>
          <w:p w:rsidR="0000466D" w:rsidRPr="007C7838" w:rsidRDefault="0000466D" w:rsidP="0000466D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7C7838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м</w:t>
            </w:r>
            <w:r w:rsidRPr="007C7838">
              <w:rPr>
                <w:rFonts w:eastAsia="Times New Roman"/>
                <w:color w:val="000000" w:themeColor="text1"/>
                <w:kern w:val="0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1234" w:type="dxa"/>
            <w:shd w:val="clear" w:color="auto" w:fill="FFFFFF" w:themeFill="background1"/>
            <w:vAlign w:val="center"/>
            <w:hideMark/>
          </w:tcPr>
          <w:p w:rsidR="0000466D" w:rsidRPr="007C7838" w:rsidRDefault="0000466D" w:rsidP="0000466D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7C7838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19 700</w:t>
            </w:r>
          </w:p>
        </w:tc>
        <w:tc>
          <w:tcPr>
            <w:tcW w:w="992" w:type="dxa"/>
            <w:shd w:val="clear" w:color="auto" w:fill="FFFFFF" w:themeFill="background1"/>
            <w:vAlign w:val="center"/>
            <w:hideMark/>
          </w:tcPr>
          <w:p w:rsidR="0000466D" w:rsidRPr="007C7838" w:rsidRDefault="0000466D" w:rsidP="0000466D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7C7838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3" w:type="dxa"/>
            <w:shd w:val="clear" w:color="auto" w:fill="FFFFFF" w:themeFill="background1"/>
            <w:vAlign w:val="center"/>
            <w:hideMark/>
          </w:tcPr>
          <w:p w:rsidR="0000466D" w:rsidRPr="007C7838" w:rsidRDefault="0000466D" w:rsidP="0000466D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7C7838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FFFFFF" w:themeFill="background1"/>
            <w:vAlign w:val="center"/>
            <w:hideMark/>
          </w:tcPr>
          <w:p w:rsidR="0000466D" w:rsidRPr="007C7838" w:rsidRDefault="0000466D" w:rsidP="0000466D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7C7838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х</w:t>
            </w:r>
          </w:p>
        </w:tc>
      </w:tr>
      <w:tr w:rsidR="0000466D" w:rsidRPr="007C7838" w:rsidTr="00EC5C14">
        <w:trPr>
          <w:trHeight w:val="330"/>
        </w:trPr>
        <w:tc>
          <w:tcPr>
            <w:tcW w:w="572" w:type="dxa"/>
            <w:shd w:val="clear" w:color="auto" w:fill="FFFFFF" w:themeFill="background1"/>
            <w:vAlign w:val="center"/>
            <w:hideMark/>
          </w:tcPr>
          <w:p w:rsidR="0000466D" w:rsidRPr="007C7838" w:rsidRDefault="0000466D" w:rsidP="0000466D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7C7838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402" w:type="dxa"/>
            <w:shd w:val="clear" w:color="auto" w:fill="FFFFFF" w:themeFill="background1"/>
            <w:vAlign w:val="center"/>
            <w:hideMark/>
          </w:tcPr>
          <w:p w:rsidR="0000466D" w:rsidRPr="007C7838" w:rsidRDefault="0000466D" w:rsidP="0000466D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7C7838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Убыль жилищного фонда</w:t>
            </w:r>
          </w:p>
        </w:tc>
        <w:tc>
          <w:tcPr>
            <w:tcW w:w="1176" w:type="dxa"/>
            <w:shd w:val="clear" w:color="auto" w:fill="FFFFFF" w:themeFill="background1"/>
            <w:vAlign w:val="center"/>
            <w:hideMark/>
          </w:tcPr>
          <w:p w:rsidR="0000466D" w:rsidRPr="007C7838" w:rsidRDefault="0000466D" w:rsidP="0000466D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7C7838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м</w:t>
            </w:r>
            <w:r w:rsidRPr="007C7838">
              <w:rPr>
                <w:rFonts w:eastAsia="Times New Roman"/>
                <w:color w:val="000000" w:themeColor="text1"/>
                <w:kern w:val="0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1234" w:type="dxa"/>
            <w:shd w:val="clear" w:color="auto" w:fill="FFFFFF" w:themeFill="background1"/>
            <w:vAlign w:val="center"/>
            <w:hideMark/>
          </w:tcPr>
          <w:p w:rsidR="0000466D" w:rsidRPr="007C7838" w:rsidRDefault="0000466D" w:rsidP="0000466D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7C7838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FFFFFF" w:themeFill="background1"/>
            <w:vAlign w:val="center"/>
            <w:hideMark/>
          </w:tcPr>
          <w:p w:rsidR="0000466D" w:rsidRPr="007C7838" w:rsidRDefault="00762165" w:rsidP="0000466D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3" w:type="dxa"/>
            <w:shd w:val="clear" w:color="auto" w:fill="FFFFFF" w:themeFill="background1"/>
            <w:vAlign w:val="center"/>
            <w:hideMark/>
          </w:tcPr>
          <w:p w:rsidR="0000466D" w:rsidRPr="007C7838" w:rsidRDefault="0000466D" w:rsidP="0000466D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7C7838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  <w:vAlign w:val="center"/>
            <w:hideMark/>
          </w:tcPr>
          <w:p w:rsidR="0000466D" w:rsidRPr="007C7838" w:rsidRDefault="0000466D" w:rsidP="0000466D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7C7838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0</w:t>
            </w:r>
          </w:p>
        </w:tc>
      </w:tr>
      <w:tr w:rsidR="0000466D" w:rsidRPr="007C7838" w:rsidTr="00EC5C14">
        <w:trPr>
          <w:trHeight w:val="525"/>
        </w:trPr>
        <w:tc>
          <w:tcPr>
            <w:tcW w:w="572" w:type="dxa"/>
            <w:shd w:val="clear" w:color="auto" w:fill="FFFFFF" w:themeFill="background1"/>
            <w:vAlign w:val="center"/>
            <w:hideMark/>
          </w:tcPr>
          <w:p w:rsidR="0000466D" w:rsidRPr="007C7838" w:rsidRDefault="0000466D" w:rsidP="0000466D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7C7838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402" w:type="dxa"/>
            <w:shd w:val="clear" w:color="auto" w:fill="FFFFFF" w:themeFill="background1"/>
            <w:vAlign w:val="center"/>
            <w:hideMark/>
          </w:tcPr>
          <w:p w:rsidR="0000466D" w:rsidRPr="007C7838" w:rsidRDefault="0000466D" w:rsidP="0000466D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7C7838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Существующий сохраняемый жилищный фонд</w:t>
            </w:r>
          </w:p>
        </w:tc>
        <w:tc>
          <w:tcPr>
            <w:tcW w:w="1176" w:type="dxa"/>
            <w:shd w:val="clear" w:color="auto" w:fill="FFFFFF" w:themeFill="background1"/>
            <w:vAlign w:val="center"/>
            <w:hideMark/>
          </w:tcPr>
          <w:p w:rsidR="0000466D" w:rsidRPr="007C7838" w:rsidRDefault="0000466D" w:rsidP="0000466D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7C7838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м</w:t>
            </w:r>
            <w:r w:rsidRPr="007C7838">
              <w:rPr>
                <w:rFonts w:eastAsia="Times New Roman"/>
                <w:color w:val="000000" w:themeColor="text1"/>
                <w:kern w:val="0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1234" w:type="dxa"/>
            <w:shd w:val="clear" w:color="auto" w:fill="FFFFFF" w:themeFill="background1"/>
            <w:vAlign w:val="center"/>
            <w:hideMark/>
          </w:tcPr>
          <w:p w:rsidR="0000466D" w:rsidRPr="007C7838" w:rsidRDefault="0000466D" w:rsidP="0000466D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7C7838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FFFFFF" w:themeFill="background1"/>
            <w:vAlign w:val="center"/>
            <w:hideMark/>
          </w:tcPr>
          <w:p w:rsidR="0000466D" w:rsidRPr="007C7838" w:rsidRDefault="0000466D" w:rsidP="0000466D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7C7838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19 700</w:t>
            </w:r>
          </w:p>
        </w:tc>
        <w:tc>
          <w:tcPr>
            <w:tcW w:w="993" w:type="dxa"/>
            <w:shd w:val="clear" w:color="auto" w:fill="FFFFFF" w:themeFill="background1"/>
            <w:vAlign w:val="center"/>
            <w:hideMark/>
          </w:tcPr>
          <w:p w:rsidR="0000466D" w:rsidRPr="007C7838" w:rsidRDefault="0000466D" w:rsidP="0000466D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7C7838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20 475</w:t>
            </w:r>
          </w:p>
        </w:tc>
        <w:tc>
          <w:tcPr>
            <w:tcW w:w="992" w:type="dxa"/>
            <w:shd w:val="clear" w:color="auto" w:fill="FFFFFF" w:themeFill="background1"/>
            <w:vAlign w:val="center"/>
            <w:hideMark/>
          </w:tcPr>
          <w:p w:rsidR="0000466D" w:rsidRPr="007C7838" w:rsidRDefault="0000466D" w:rsidP="0000466D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7C7838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х</w:t>
            </w:r>
          </w:p>
        </w:tc>
      </w:tr>
      <w:tr w:rsidR="0000466D" w:rsidRPr="007C7838" w:rsidTr="00EC5C14">
        <w:trPr>
          <w:trHeight w:val="330"/>
        </w:trPr>
        <w:tc>
          <w:tcPr>
            <w:tcW w:w="572" w:type="dxa"/>
            <w:shd w:val="clear" w:color="auto" w:fill="FFFFFF" w:themeFill="background1"/>
            <w:vAlign w:val="center"/>
            <w:hideMark/>
          </w:tcPr>
          <w:p w:rsidR="0000466D" w:rsidRPr="007C7838" w:rsidRDefault="0000466D" w:rsidP="0000466D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7C7838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402" w:type="dxa"/>
            <w:shd w:val="clear" w:color="auto" w:fill="FFFFFF" w:themeFill="background1"/>
            <w:vAlign w:val="center"/>
            <w:hideMark/>
          </w:tcPr>
          <w:p w:rsidR="0000466D" w:rsidRPr="007C7838" w:rsidRDefault="0000466D" w:rsidP="0000466D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7C7838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Объемы нового строительства</w:t>
            </w:r>
          </w:p>
        </w:tc>
        <w:tc>
          <w:tcPr>
            <w:tcW w:w="1176" w:type="dxa"/>
            <w:shd w:val="clear" w:color="auto" w:fill="FFFFFF" w:themeFill="background1"/>
            <w:vAlign w:val="center"/>
            <w:hideMark/>
          </w:tcPr>
          <w:p w:rsidR="0000466D" w:rsidRPr="007C7838" w:rsidRDefault="0000466D" w:rsidP="0000466D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7C7838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м</w:t>
            </w:r>
            <w:r w:rsidRPr="007C7838">
              <w:rPr>
                <w:rFonts w:eastAsia="Times New Roman"/>
                <w:color w:val="000000" w:themeColor="text1"/>
                <w:kern w:val="0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1234" w:type="dxa"/>
            <w:shd w:val="clear" w:color="auto" w:fill="FFFFFF" w:themeFill="background1"/>
            <w:vAlign w:val="center"/>
            <w:hideMark/>
          </w:tcPr>
          <w:p w:rsidR="0000466D" w:rsidRPr="007C7838" w:rsidRDefault="0000466D" w:rsidP="0000466D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7C7838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FFFFFF" w:themeFill="background1"/>
            <w:vAlign w:val="center"/>
            <w:hideMark/>
          </w:tcPr>
          <w:p w:rsidR="0000466D" w:rsidRPr="007C7838" w:rsidRDefault="0000466D" w:rsidP="0000466D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7C7838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993" w:type="dxa"/>
            <w:shd w:val="clear" w:color="auto" w:fill="FFFFFF" w:themeFill="background1"/>
            <w:vAlign w:val="center"/>
            <w:hideMark/>
          </w:tcPr>
          <w:p w:rsidR="0000466D" w:rsidRPr="007C7838" w:rsidRDefault="0000466D" w:rsidP="0000466D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7C7838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1 635</w:t>
            </w:r>
          </w:p>
        </w:tc>
        <w:tc>
          <w:tcPr>
            <w:tcW w:w="992" w:type="dxa"/>
            <w:shd w:val="clear" w:color="auto" w:fill="FFFFFF" w:themeFill="background1"/>
            <w:vAlign w:val="center"/>
            <w:hideMark/>
          </w:tcPr>
          <w:p w:rsidR="0000466D" w:rsidRPr="007C7838" w:rsidRDefault="0000466D" w:rsidP="0000466D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7C7838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2410</w:t>
            </w:r>
          </w:p>
        </w:tc>
      </w:tr>
      <w:tr w:rsidR="0000466D" w:rsidRPr="007C7838" w:rsidTr="00EC5C14">
        <w:trPr>
          <w:trHeight w:val="330"/>
        </w:trPr>
        <w:tc>
          <w:tcPr>
            <w:tcW w:w="572" w:type="dxa"/>
            <w:shd w:val="clear" w:color="auto" w:fill="FFFFFF" w:themeFill="background1"/>
            <w:vAlign w:val="center"/>
            <w:hideMark/>
          </w:tcPr>
          <w:p w:rsidR="0000466D" w:rsidRPr="007C7838" w:rsidRDefault="0000466D" w:rsidP="0000466D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7C7838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402" w:type="dxa"/>
            <w:shd w:val="clear" w:color="auto" w:fill="FFFFFF" w:themeFill="background1"/>
            <w:vAlign w:val="center"/>
            <w:hideMark/>
          </w:tcPr>
          <w:p w:rsidR="0000466D" w:rsidRPr="007C7838" w:rsidRDefault="0000466D" w:rsidP="0000466D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7C7838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Жилищный фонд к концу периода</w:t>
            </w:r>
          </w:p>
        </w:tc>
        <w:tc>
          <w:tcPr>
            <w:tcW w:w="1176" w:type="dxa"/>
            <w:shd w:val="clear" w:color="auto" w:fill="FFFFFF" w:themeFill="background1"/>
            <w:vAlign w:val="center"/>
            <w:hideMark/>
          </w:tcPr>
          <w:p w:rsidR="0000466D" w:rsidRPr="007C7838" w:rsidRDefault="0000466D" w:rsidP="0000466D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7C7838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м</w:t>
            </w:r>
            <w:r w:rsidRPr="007C7838">
              <w:rPr>
                <w:rFonts w:eastAsia="Times New Roman"/>
                <w:color w:val="000000" w:themeColor="text1"/>
                <w:kern w:val="0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1234" w:type="dxa"/>
            <w:shd w:val="clear" w:color="auto" w:fill="FFFFFF" w:themeFill="background1"/>
            <w:vAlign w:val="center"/>
            <w:hideMark/>
          </w:tcPr>
          <w:p w:rsidR="0000466D" w:rsidRPr="007C7838" w:rsidRDefault="0000466D" w:rsidP="0000466D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7C7838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FFFFFF" w:themeFill="background1"/>
            <w:vAlign w:val="center"/>
            <w:hideMark/>
          </w:tcPr>
          <w:p w:rsidR="0000466D" w:rsidRPr="007C7838" w:rsidRDefault="0000466D" w:rsidP="0000466D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7C7838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20 475</w:t>
            </w:r>
          </w:p>
        </w:tc>
        <w:tc>
          <w:tcPr>
            <w:tcW w:w="993" w:type="dxa"/>
            <w:shd w:val="clear" w:color="auto" w:fill="FFFFFF" w:themeFill="background1"/>
            <w:vAlign w:val="center"/>
            <w:hideMark/>
          </w:tcPr>
          <w:p w:rsidR="0000466D" w:rsidRPr="007C7838" w:rsidRDefault="0000466D" w:rsidP="0000466D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7C7838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22 110</w:t>
            </w:r>
          </w:p>
        </w:tc>
        <w:tc>
          <w:tcPr>
            <w:tcW w:w="992" w:type="dxa"/>
            <w:shd w:val="clear" w:color="auto" w:fill="FFFFFF" w:themeFill="background1"/>
            <w:vAlign w:val="center"/>
            <w:hideMark/>
          </w:tcPr>
          <w:p w:rsidR="0000466D" w:rsidRPr="007C7838" w:rsidRDefault="0000466D" w:rsidP="0000466D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7C7838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х</w:t>
            </w:r>
          </w:p>
        </w:tc>
      </w:tr>
    </w:tbl>
    <w:p w:rsidR="00C6412E" w:rsidRPr="007C7838" w:rsidRDefault="00C6412E" w:rsidP="00EE7A0E">
      <w:pPr>
        <w:spacing w:after="0" w:line="240" w:lineRule="auto"/>
        <w:rPr>
          <w:rFonts w:eastAsia="Times New Roman"/>
          <w:b/>
          <w:color w:val="000000" w:themeColor="text1"/>
          <w:kern w:val="0"/>
          <w:sz w:val="20"/>
          <w:szCs w:val="20"/>
          <w:lang w:eastAsia="ru-RU"/>
        </w:rPr>
      </w:pPr>
    </w:p>
    <w:p w:rsidR="00EE7A0E" w:rsidRPr="00867B8F" w:rsidRDefault="00EE7A0E" w:rsidP="00EE7A0E">
      <w:pPr>
        <w:pStyle w:val="a5"/>
        <w:keepNext/>
        <w:widowControl w:val="0"/>
        <w:spacing w:after="0" w:line="360" w:lineRule="auto"/>
        <w:ind w:left="0" w:firstLine="851"/>
        <w:jc w:val="center"/>
        <w:rPr>
          <w:b/>
          <w:color w:val="000000" w:themeColor="text1"/>
        </w:rPr>
      </w:pPr>
      <w:r w:rsidRPr="00867B8F">
        <w:rPr>
          <w:b/>
          <w:color w:val="000000" w:themeColor="text1"/>
        </w:rPr>
        <w:t>Проектные предложения</w:t>
      </w:r>
    </w:p>
    <w:p w:rsidR="00EE7A0E" w:rsidRPr="00867B8F" w:rsidRDefault="00EE7A0E" w:rsidP="00EE7A0E">
      <w:pPr>
        <w:keepNext/>
        <w:keepLines/>
        <w:spacing w:after="0" w:line="360" w:lineRule="auto"/>
        <w:ind w:firstLine="851"/>
        <w:jc w:val="center"/>
        <w:rPr>
          <w:b/>
          <w:color w:val="000000" w:themeColor="text1"/>
        </w:rPr>
      </w:pPr>
      <w:r w:rsidRPr="00867B8F">
        <w:rPr>
          <w:b/>
          <w:color w:val="000000" w:themeColor="text1"/>
        </w:rPr>
        <w:t>Типология нового жилищного строительства</w:t>
      </w:r>
    </w:p>
    <w:p w:rsidR="00EE7A0E" w:rsidRPr="00867B8F" w:rsidRDefault="00EE7A0E" w:rsidP="0037724B">
      <w:pPr>
        <w:suppressAutoHyphens/>
        <w:spacing w:after="0" w:line="360" w:lineRule="auto"/>
        <w:ind w:firstLine="851"/>
        <w:jc w:val="both"/>
        <w:rPr>
          <w:color w:val="000000" w:themeColor="text1"/>
        </w:rPr>
      </w:pPr>
      <w:r w:rsidRPr="00867B8F">
        <w:rPr>
          <w:color w:val="000000" w:themeColor="text1"/>
        </w:rPr>
        <w:t>Генеральным планом предлагается в дальнейшем развивать малоэтажную индивидуальную застройку усадебного типа, этажностью от 1 до 3 этажей.</w:t>
      </w:r>
    </w:p>
    <w:p w:rsidR="00EE7A0E" w:rsidRPr="00867B8F" w:rsidRDefault="00EE7A0E" w:rsidP="0037724B">
      <w:pPr>
        <w:suppressAutoHyphens/>
        <w:spacing w:after="0" w:line="360" w:lineRule="auto"/>
        <w:ind w:firstLine="851"/>
        <w:jc w:val="center"/>
        <w:rPr>
          <w:b/>
          <w:color w:val="000000" w:themeColor="text1"/>
        </w:rPr>
      </w:pPr>
      <w:r w:rsidRPr="00867B8F">
        <w:rPr>
          <w:b/>
          <w:color w:val="000000" w:themeColor="text1"/>
        </w:rPr>
        <w:t>I очередь строительства</w:t>
      </w:r>
    </w:p>
    <w:p w:rsidR="00EE7A0E" w:rsidRPr="00867B8F" w:rsidRDefault="00EE7A0E" w:rsidP="0037724B">
      <w:pPr>
        <w:pStyle w:val="afb"/>
        <w:suppressAutoHyphens/>
        <w:spacing w:after="0" w:line="360" w:lineRule="auto"/>
        <w:ind w:left="0" w:firstLine="851"/>
        <w:jc w:val="both"/>
        <w:rPr>
          <w:color w:val="000000" w:themeColor="text1"/>
        </w:rPr>
      </w:pPr>
      <w:r w:rsidRPr="00867B8F">
        <w:rPr>
          <w:color w:val="000000" w:themeColor="text1"/>
        </w:rPr>
        <w:t xml:space="preserve">Объем нового жилищного фонда на конец I очереди составит </w:t>
      </w:r>
      <w:r w:rsidR="00867B8F" w:rsidRPr="00867B8F">
        <w:rPr>
          <w:color w:val="000000" w:themeColor="text1"/>
        </w:rPr>
        <w:t>775</w:t>
      </w:r>
      <w:r w:rsidRPr="00867B8F">
        <w:rPr>
          <w:color w:val="000000" w:themeColor="text1"/>
        </w:rPr>
        <w:t xml:space="preserve"> м</w:t>
      </w:r>
      <w:r w:rsidRPr="00867B8F">
        <w:rPr>
          <w:color w:val="000000" w:themeColor="text1"/>
          <w:vertAlign w:val="superscript"/>
        </w:rPr>
        <w:t>2</w:t>
      </w:r>
      <w:r w:rsidRPr="00867B8F">
        <w:rPr>
          <w:color w:val="000000" w:themeColor="text1"/>
        </w:rPr>
        <w:t xml:space="preserve"> общей площади, что позволит довести обеспеченность населения жилой площадью до </w:t>
      </w:r>
      <w:r w:rsidR="00867B8F" w:rsidRPr="00867B8F">
        <w:rPr>
          <w:color w:val="000000" w:themeColor="text1"/>
        </w:rPr>
        <w:t>31,</w:t>
      </w:r>
      <w:r w:rsidR="008479C2" w:rsidRPr="00867B8F">
        <w:rPr>
          <w:color w:val="000000" w:themeColor="text1"/>
        </w:rPr>
        <w:t>5</w:t>
      </w:r>
      <w:r w:rsidRPr="00867B8F">
        <w:rPr>
          <w:color w:val="000000" w:themeColor="text1"/>
        </w:rPr>
        <w:t xml:space="preserve"> м</w:t>
      </w:r>
      <w:r w:rsidRPr="00867B8F">
        <w:rPr>
          <w:color w:val="000000" w:themeColor="text1"/>
          <w:vertAlign w:val="superscript"/>
        </w:rPr>
        <w:t>2</w:t>
      </w:r>
      <w:r w:rsidRPr="00867B8F">
        <w:rPr>
          <w:color w:val="000000" w:themeColor="text1"/>
        </w:rPr>
        <w:t>/чел.</w:t>
      </w:r>
    </w:p>
    <w:p w:rsidR="00EE7A0E" w:rsidRPr="00867B8F" w:rsidRDefault="00EE7A0E" w:rsidP="0037724B">
      <w:pPr>
        <w:suppressAutoHyphens/>
        <w:spacing w:after="0" w:line="360" w:lineRule="auto"/>
        <w:ind w:firstLine="851"/>
        <w:jc w:val="center"/>
        <w:rPr>
          <w:b/>
          <w:color w:val="000000" w:themeColor="text1"/>
        </w:rPr>
      </w:pPr>
      <w:r w:rsidRPr="00867B8F">
        <w:rPr>
          <w:b/>
          <w:color w:val="000000" w:themeColor="text1"/>
        </w:rPr>
        <w:t>Расчетный срок</w:t>
      </w:r>
    </w:p>
    <w:p w:rsidR="00EE7A0E" w:rsidRDefault="00EE7A0E" w:rsidP="0037724B">
      <w:pPr>
        <w:pStyle w:val="afb"/>
        <w:suppressAutoHyphens/>
        <w:spacing w:after="0" w:line="360" w:lineRule="auto"/>
        <w:ind w:left="0" w:firstLine="851"/>
        <w:jc w:val="both"/>
        <w:rPr>
          <w:color w:val="000000" w:themeColor="text1"/>
        </w:rPr>
      </w:pPr>
      <w:r w:rsidRPr="00867B8F">
        <w:rPr>
          <w:color w:val="000000" w:themeColor="text1"/>
        </w:rPr>
        <w:t xml:space="preserve">Объем нового жилищного строительства на 2017-2031 гг. составит </w:t>
      </w:r>
      <w:r w:rsidR="00BF4D32" w:rsidRPr="00867B8F">
        <w:rPr>
          <w:color w:val="000000" w:themeColor="text1"/>
        </w:rPr>
        <w:t>1</w:t>
      </w:r>
      <w:r w:rsidRPr="00867B8F">
        <w:rPr>
          <w:color w:val="000000" w:themeColor="text1"/>
        </w:rPr>
        <w:t xml:space="preserve"> </w:t>
      </w:r>
      <w:r w:rsidR="00BF4D32" w:rsidRPr="00867B8F">
        <w:rPr>
          <w:color w:val="000000" w:themeColor="text1"/>
        </w:rPr>
        <w:t>6</w:t>
      </w:r>
      <w:r w:rsidR="00DA7E69">
        <w:rPr>
          <w:color w:val="000000" w:themeColor="text1"/>
        </w:rPr>
        <w:t>35</w:t>
      </w:r>
      <w:r w:rsidRPr="00867B8F">
        <w:rPr>
          <w:color w:val="000000" w:themeColor="text1"/>
        </w:rPr>
        <w:t xml:space="preserve"> м</w:t>
      </w:r>
      <w:r w:rsidRPr="00867B8F">
        <w:rPr>
          <w:color w:val="000000" w:themeColor="text1"/>
          <w:vertAlign w:val="superscript"/>
        </w:rPr>
        <w:t>2</w:t>
      </w:r>
      <w:r w:rsidRPr="00867B8F">
        <w:rPr>
          <w:color w:val="000000" w:themeColor="text1"/>
        </w:rPr>
        <w:t xml:space="preserve"> общей площади, что позволит довести обеспеченность населения жилой площадью до </w:t>
      </w:r>
      <w:r w:rsidR="00DA7E69">
        <w:rPr>
          <w:color w:val="000000" w:themeColor="text1"/>
        </w:rPr>
        <w:t>33</w:t>
      </w:r>
      <w:r w:rsidRPr="00867B8F">
        <w:rPr>
          <w:color w:val="000000" w:themeColor="text1"/>
        </w:rPr>
        <w:t xml:space="preserve"> м</w:t>
      </w:r>
      <w:r w:rsidRPr="00867B8F">
        <w:rPr>
          <w:color w:val="000000" w:themeColor="text1"/>
          <w:vertAlign w:val="superscript"/>
        </w:rPr>
        <w:t>2</w:t>
      </w:r>
      <w:r w:rsidRPr="00867B8F">
        <w:rPr>
          <w:color w:val="000000" w:themeColor="text1"/>
        </w:rPr>
        <w:t>/чел.</w:t>
      </w:r>
    </w:p>
    <w:p w:rsidR="00884CCD" w:rsidRPr="00CD7A1A" w:rsidRDefault="00884CCD" w:rsidP="0037724B">
      <w:pPr>
        <w:pStyle w:val="afb"/>
        <w:suppressAutoHyphens/>
        <w:spacing w:after="0" w:line="360" w:lineRule="auto"/>
        <w:ind w:left="0" w:firstLine="851"/>
        <w:jc w:val="both"/>
        <w:rPr>
          <w:b/>
          <w:color w:val="000000" w:themeColor="text1"/>
        </w:rPr>
      </w:pPr>
      <w:r w:rsidRPr="00867B8F">
        <w:rPr>
          <w:color w:val="000000" w:themeColor="text1"/>
        </w:rPr>
        <w:t xml:space="preserve">Площадь жилищного фонда к 2031 году составит </w:t>
      </w:r>
      <w:r>
        <w:rPr>
          <w:color w:val="000000" w:themeColor="text1"/>
        </w:rPr>
        <w:t>22</w:t>
      </w:r>
      <w:r w:rsidRPr="00867B8F">
        <w:rPr>
          <w:color w:val="000000" w:themeColor="text1"/>
        </w:rPr>
        <w:t xml:space="preserve"> </w:t>
      </w:r>
      <w:r>
        <w:rPr>
          <w:color w:val="000000" w:themeColor="text1"/>
        </w:rPr>
        <w:t>11</w:t>
      </w:r>
      <w:r w:rsidRPr="00867B8F">
        <w:rPr>
          <w:color w:val="000000" w:themeColor="text1"/>
        </w:rPr>
        <w:t>0 м</w:t>
      </w:r>
      <w:r w:rsidRPr="00867B8F">
        <w:rPr>
          <w:color w:val="000000" w:themeColor="text1"/>
          <w:vertAlign w:val="superscript"/>
        </w:rPr>
        <w:t>2</w:t>
      </w:r>
      <w:r w:rsidRPr="00867B8F">
        <w:rPr>
          <w:color w:val="000000" w:themeColor="text1"/>
        </w:rPr>
        <w:t>.</w:t>
      </w:r>
    </w:p>
    <w:p w:rsidR="00450252" w:rsidRPr="00867B8F" w:rsidRDefault="00450252" w:rsidP="0037724B">
      <w:pPr>
        <w:pStyle w:val="afb"/>
        <w:suppressAutoHyphens/>
        <w:spacing w:after="0" w:line="360" w:lineRule="auto"/>
        <w:ind w:left="0" w:firstLine="851"/>
        <w:jc w:val="both"/>
        <w:rPr>
          <w:color w:val="000000" w:themeColor="text1"/>
        </w:rPr>
      </w:pPr>
      <w:r>
        <w:rPr>
          <w:color w:val="000000" w:themeColor="text1"/>
        </w:rPr>
        <w:t xml:space="preserve">Новое жилищное строительство </w:t>
      </w:r>
      <w:r w:rsidR="00E35F2C">
        <w:rPr>
          <w:color w:val="000000" w:themeColor="text1"/>
        </w:rPr>
        <w:t xml:space="preserve">предусматривается на </w:t>
      </w:r>
      <w:r w:rsidR="0057791B">
        <w:rPr>
          <w:color w:val="000000" w:themeColor="text1"/>
        </w:rPr>
        <w:t xml:space="preserve">участке в деревне Плотава. Также планируется </w:t>
      </w:r>
      <w:r w:rsidR="005D3185">
        <w:rPr>
          <w:color w:val="000000" w:themeColor="text1"/>
        </w:rPr>
        <w:t xml:space="preserve">новое </w:t>
      </w:r>
      <w:r w:rsidR="0057791B">
        <w:rPr>
          <w:color w:val="000000" w:themeColor="text1"/>
        </w:rPr>
        <w:t>жилищное строительство под уплотнение существующей жилой застройки.</w:t>
      </w:r>
    </w:p>
    <w:p w:rsidR="00D146B1" w:rsidRPr="00CD7A1A" w:rsidRDefault="000F0161" w:rsidP="00CD7A1A">
      <w:pPr>
        <w:pStyle w:val="2"/>
        <w:numPr>
          <w:ilvl w:val="1"/>
          <w:numId w:val="6"/>
        </w:numPr>
        <w:suppressAutoHyphens/>
        <w:spacing w:before="480" w:after="360" w:line="360" w:lineRule="auto"/>
        <w:ind w:left="0" w:firstLine="851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64" w:name="_Toc315701111"/>
      <w:bookmarkStart w:id="65" w:name="_Toc315701113"/>
      <w:bookmarkStart w:id="66" w:name="_Toc247965271"/>
      <w:bookmarkStart w:id="67" w:name="_Toc268263639"/>
      <w:bookmarkStart w:id="68" w:name="_Toc344208271"/>
      <w:bookmarkEnd w:id="64"/>
      <w:bookmarkEnd w:id="65"/>
      <w:r w:rsidRPr="00CD7A1A">
        <w:rPr>
          <w:rFonts w:ascii="Times New Roman" w:hAnsi="Times New Roman" w:cs="Times New Roman"/>
          <w:i w:val="0"/>
          <w:sz w:val="30"/>
          <w:szCs w:val="30"/>
        </w:rPr>
        <w:t>Система к</w:t>
      </w:r>
      <w:r w:rsidR="000A4117" w:rsidRPr="00CD7A1A">
        <w:rPr>
          <w:rFonts w:ascii="Times New Roman" w:hAnsi="Times New Roman" w:cs="Times New Roman"/>
          <w:i w:val="0"/>
          <w:sz w:val="30"/>
          <w:szCs w:val="30"/>
        </w:rPr>
        <w:t>ультурно-бытово</w:t>
      </w:r>
      <w:r w:rsidRPr="00CD7A1A">
        <w:rPr>
          <w:rFonts w:ascii="Times New Roman" w:hAnsi="Times New Roman" w:cs="Times New Roman"/>
          <w:i w:val="0"/>
          <w:sz w:val="30"/>
          <w:szCs w:val="30"/>
        </w:rPr>
        <w:t>го</w:t>
      </w:r>
      <w:r w:rsidR="000A4117" w:rsidRPr="00CD7A1A">
        <w:rPr>
          <w:rFonts w:ascii="Times New Roman" w:hAnsi="Times New Roman" w:cs="Times New Roman"/>
          <w:i w:val="0"/>
          <w:sz w:val="30"/>
          <w:szCs w:val="30"/>
        </w:rPr>
        <w:t xml:space="preserve"> обслуживани</w:t>
      </w:r>
      <w:bookmarkEnd w:id="66"/>
      <w:r w:rsidRPr="00CD7A1A">
        <w:rPr>
          <w:rFonts w:ascii="Times New Roman" w:hAnsi="Times New Roman" w:cs="Times New Roman"/>
          <w:i w:val="0"/>
          <w:sz w:val="30"/>
          <w:szCs w:val="30"/>
        </w:rPr>
        <w:t>я</w:t>
      </w:r>
      <w:bookmarkEnd w:id="67"/>
      <w:bookmarkEnd w:id="68"/>
    </w:p>
    <w:p w:rsidR="004A31BF" w:rsidRPr="00DA7E69" w:rsidRDefault="004A31BF" w:rsidP="00D146B1">
      <w:pPr>
        <w:pStyle w:val="a5"/>
        <w:keepNext/>
        <w:keepLines/>
        <w:suppressAutoHyphens/>
        <w:spacing w:after="0" w:line="360" w:lineRule="auto"/>
        <w:ind w:left="0" w:firstLine="851"/>
        <w:jc w:val="both"/>
        <w:rPr>
          <w:iCs/>
          <w:color w:val="000000" w:themeColor="text1"/>
        </w:rPr>
      </w:pPr>
      <w:r w:rsidRPr="00DA7E69">
        <w:rPr>
          <w:iCs/>
          <w:color w:val="000000" w:themeColor="text1"/>
        </w:rPr>
        <w:t xml:space="preserve">Система социального и культурно-бытового обслуживания </w:t>
      </w:r>
      <w:r w:rsidR="002E5062" w:rsidRPr="00DA7E69">
        <w:rPr>
          <w:iCs/>
          <w:color w:val="000000" w:themeColor="text1"/>
        </w:rPr>
        <w:t>Плотавск</w:t>
      </w:r>
      <w:r w:rsidR="001E1EE8" w:rsidRPr="00DA7E69">
        <w:rPr>
          <w:iCs/>
          <w:color w:val="000000" w:themeColor="text1"/>
        </w:rPr>
        <w:t>ого сельсовета</w:t>
      </w:r>
      <w:r w:rsidRPr="00DA7E69">
        <w:rPr>
          <w:iCs/>
          <w:color w:val="000000" w:themeColor="text1"/>
        </w:rPr>
        <w:t xml:space="preserve"> формируется с учетом следующих факторов: сложившихся коммуникационных связей, экономического и социально-культурного потенциала, особенностей системы расселения, уровня развития транспортной сети.</w:t>
      </w:r>
    </w:p>
    <w:p w:rsidR="00905E0E" w:rsidRPr="007D0AD0" w:rsidRDefault="00905E0E" w:rsidP="00905E0E">
      <w:pPr>
        <w:spacing w:after="0" w:line="240" w:lineRule="auto"/>
        <w:jc w:val="both"/>
        <w:rPr>
          <w:rFonts w:eastAsia="Times New Roman"/>
          <w:b/>
          <w:color w:val="000000" w:themeColor="text1"/>
          <w:kern w:val="0"/>
          <w:sz w:val="20"/>
          <w:szCs w:val="20"/>
          <w:lang w:eastAsia="ru-RU"/>
        </w:rPr>
      </w:pPr>
      <w:r w:rsidRPr="007D0AD0">
        <w:rPr>
          <w:rFonts w:eastAsia="Times New Roman"/>
          <w:b/>
          <w:color w:val="000000" w:themeColor="text1"/>
          <w:kern w:val="0"/>
          <w:sz w:val="20"/>
          <w:szCs w:val="20"/>
          <w:lang w:eastAsia="ru-RU"/>
        </w:rPr>
        <w:t xml:space="preserve">Таблица </w:t>
      </w:r>
      <w:r w:rsidR="000A6BCA" w:rsidRPr="007D0AD0">
        <w:rPr>
          <w:rFonts w:eastAsia="Times New Roman"/>
          <w:b/>
          <w:color w:val="000000" w:themeColor="text1"/>
          <w:kern w:val="0"/>
          <w:sz w:val="20"/>
          <w:szCs w:val="20"/>
          <w:lang w:eastAsia="ru-RU"/>
        </w:rPr>
        <w:fldChar w:fldCharType="begin"/>
      </w:r>
      <w:r w:rsidRPr="007D0AD0">
        <w:rPr>
          <w:rFonts w:eastAsia="Times New Roman"/>
          <w:b/>
          <w:color w:val="000000" w:themeColor="text1"/>
          <w:kern w:val="0"/>
          <w:sz w:val="20"/>
          <w:szCs w:val="20"/>
          <w:lang w:eastAsia="ru-RU"/>
        </w:rPr>
        <w:instrText xml:space="preserve"> SEQ Таблица \* ARABIC </w:instrText>
      </w:r>
      <w:r w:rsidR="000A6BCA" w:rsidRPr="007D0AD0">
        <w:rPr>
          <w:rFonts w:eastAsia="Times New Roman"/>
          <w:b/>
          <w:color w:val="000000" w:themeColor="text1"/>
          <w:kern w:val="0"/>
          <w:sz w:val="20"/>
          <w:szCs w:val="20"/>
          <w:lang w:eastAsia="ru-RU"/>
        </w:rPr>
        <w:fldChar w:fldCharType="separate"/>
      </w:r>
      <w:r w:rsidR="00D63261">
        <w:rPr>
          <w:rFonts w:eastAsia="Times New Roman"/>
          <w:b/>
          <w:noProof/>
          <w:color w:val="000000" w:themeColor="text1"/>
          <w:kern w:val="0"/>
          <w:sz w:val="20"/>
          <w:szCs w:val="20"/>
          <w:lang w:eastAsia="ru-RU"/>
        </w:rPr>
        <w:t>13</w:t>
      </w:r>
      <w:r w:rsidR="000A6BCA" w:rsidRPr="007D0AD0">
        <w:rPr>
          <w:rFonts w:eastAsia="Times New Roman"/>
          <w:b/>
          <w:color w:val="000000" w:themeColor="text1"/>
          <w:kern w:val="0"/>
          <w:sz w:val="20"/>
          <w:szCs w:val="20"/>
          <w:lang w:eastAsia="ru-RU"/>
        </w:rPr>
        <w:fldChar w:fldCharType="end"/>
      </w:r>
      <w:r w:rsidRPr="007D0AD0">
        <w:rPr>
          <w:rFonts w:eastAsia="Times New Roman"/>
          <w:b/>
          <w:color w:val="000000" w:themeColor="text1"/>
          <w:kern w:val="0"/>
          <w:sz w:val="20"/>
          <w:szCs w:val="20"/>
          <w:lang w:eastAsia="ru-RU"/>
        </w:rPr>
        <w:t xml:space="preserve"> – Перечень объектов социального и культурно-бытового обслуживания </w:t>
      </w:r>
      <w:r w:rsidR="002E5062" w:rsidRPr="007D0AD0">
        <w:rPr>
          <w:rFonts w:eastAsia="Times New Roman"/>
          <w:b/>
          <w:color w:val="000000" w:themeColor="text1"/>
          <w:kern w:val="0"/>
          <w:sz w:val="20"/>
          <w:szCs w:val="20"/>
          <w:lang w:eastAsia="ru-RU"/>
        </w:rPr>
        <w:t>Плотавск</w:t>
      </w:r>
      <w:r w:rsidRPr="007D0AD0">
        <w:rPr>
          <w:rFonts w:eastAsia="Times New Roman"/>
          <w:b/>
          <w:color w:val="000000" w:themeColor="text1"/>
          <w:kern w:val="0"/>
          <w:sz w:val="20"/>
          <w:szCs w:val="20"/>
          <w:lang w:eastAsia="ru-RU"/>
        </w:rPr>
        <w:t>ого сельсовета</w:t>
      </w:r>
    </w:p>
    <w:tbl>
      <w:tblPr>
        <w:tblW w:w="9361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/>
      </w:tblPr>
      <w:tblGrid>
        <w:gridCol w:w="2840"/>
        <w:gridCol w:w="1560"/>
        <w:gridCol w:w="1417"/>
        <w:gridCol w:w="1985"/>
        <w:gridCol w:w="1559"/>
      </w:tblGrid>
      <w:tr w:rsidR="007E273A" w:rsidRPr="007D0AD0" w:rsidTr="007D0AD0">
        <w:trPr>
          <w:trHeight w:val="300"/>
        </w:trPr>
        <w:tc>
          <w:tcPr>
            <w:tcW w:w="2840" w:type="dxa"/>
            <w:vMerge w:val="restart"/>
            <w:shd w:val="clear" w:color="auto" w:fill="FFFFFF" w:themeFill="background1"/>
            <w:vAlign w:val="center"/>
            <w:hideMark/>
          </w:tcPr>
          <w:p w:rsidR="007E273A" w:rsidRPr="007D0AD0" w:rsidRDefault="007E273A" w:rsidP="007E273A">
            <w:pPr>
              <w:spacing w:after="0" w:line="240" w:lineRule="auto"/>
              <w:jc w:val="center"/>
              <w:rPr>
                <w:rFonts w:eastAsia="Times New Roman"/>
                <w:b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7D0AD0">
              <w:rPr>
                <w:rFonts w:eastAsia="Times New Roman"/>
                <w:b/>
                <w:color w:val="000000" w:themeColor="text1"/>
                <w:kern w:val="0"/>
                <w:sz w:val="20"/>
                <w:szCs w:val="20"/>
                <w:lang w:eastAsia="ru-RU"/>
              </w:rPr>
              <w:t>Наименование</w:t>
            </w:r>
            <w:r w:rsidR="009F0E3B" w:rsidRPr="007D0AD0">
              <w:rPr>
                <w:rFonts w:eastAsia="Times New Roman"/>
                <w:b/>
                <w:color w:val="000000" w:themeColor="text1"/>
                <w:kern w:val="0"/>
                <w:sz w:val="20"/>
                <w:szCs w:val="20"/>
                <w:lang w:eastAsia="ru-RU"/>
              </w:rPr>
              <w:t xml:space="preserve"> </w:t>
            </w:r>
            <w:r w:rsidRPr="007D0AD0">
              <w:rPr>
                <w:rFonts w:eastAsia="Times New Roman"/>
                <w:b/>
                <w:color w:val="000000" w:themeColor="text1"/>
                <w:kern w:val="0"/>
                <w:sz w:val="20"/>
                <w:szCs w:val="20"/>
                <w:lang w:eastAsia="ru-RU"/>
              </w:rPr>
              <w:t>учреждений обслуживания</w:t>
            </w:r>
          </w:p>
        </w:tc>
        <w:tc>
          <w:tcPr>
            <w:tcW w:w="1560" w:type="dxa"/>
            <w:vMerge w:val="restart"/>
            <w:shd w:val="clear" w:color="auto" w:fill="FFFFFF" w:themeFill="background1"/>
            <w:vAlign w:val="center"/>
            <w:hideMark/>
          </w:tcPr>
          <w:p w:rsidR="007E273A" w:rsidRPr="007D0AD0" w:rsidRDefault="007E273A" w:rsidP="007E273A">
            <w:pPr>
              <w:spacing w:after="0" w:line="240" w:lineRule="auto"/>
              <w:jc w:val="center"/>
              <w:rPr>
                <w:rFonts w:eastAsia="Times New Roman"/>
                <w:b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7D0AD0">
              <w:rPr>
                <w:rFonts w:eastAsia="Times New Roman"/>
                <w:b/>
                <w:color w:val="000000" w:themeColor="text1"/>
                <w:kern w:val="0"/>
                <w:sz w:val="20"/>
                <w:szCs w:val="20"/>
                <w:lang w:eastAsia="ru-RU"/>
              </w:rPr>
              <w:t>Единица</w:t>
            </w:r>
            <w:r w:rsidR="009F0E3B" w:rsidRPr="007D0AD0">
              <w:rPr>
                <w:rFonts w:eastAsia="Times New Roman"/>
                <w:b/>
                <w:color w:val="000000" w:themeColor="text1"/>
                <w:kern w:val="0"/>
                <w:sz w:val="20"/>
                <w:szCs w:val="20"/>
                <w:lang w:eastAsia="ru-RU"/>
              </w:rPr>
              <w:t xml:space="preserve"> </w:t>
            </w:r>
            <w:r w:rsidRPr="007D0AD0">
              <w:rPr>
                <w:rFonts w:eastAsia="Times New Roman"/>
                <w:b/>
                <w:color w:val="000000" w:themeColor="text1"/>
                <w:kern w:val="0"/>
                <w:sz w:val="20"/>
                <w:szCs w:val="20"/>
                <w:lang w:eastAsia="ru-RU"/>
              </w:rPr>
              <w:t>измерения</w:t>
            </w:r>
          </w:p>
        </w:tc>
        <w:tc>
          <w:tcPr>
            <w:tcW w:w="3402" w:type="dxa"/>
            <w:gridSpan w:val="2"/>
            <w:shd w:val="clear" w:color="auto" w:fill="FFFFFF" w:themeFill="background1"/>
            <w:vAlign w:val="center"/>
            <w:hideMark/>
          </w:tcPr>
          <w:p w:rsidR="007E273A" w:rsidRPr="007D0AD0" w:rsidRDefault="007E273A" w:rsidP="007E273A">
            <w:pPr>
              <w:spacing w:after="0" w:line="240" w:lineRule="auto"/>
              <w:jc w:val="center"/>
              <w:rPr>
                <w:rFonts w:eastAsia="Times New Roman"/>
                <w:b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7D0AD0">
              <w:rPr>
                <w:rFonts w:eastAsia="Times New Roman"/>
                <w:b/>
                <w:color w:val="000000" w:themeColor="text1"/>
                <w:kern w:val="0"/>
                <w:sz w:val="20"/>
                <w:szCs w:val="20"/>
                <w:lang w:eastAsia="ru-RU"/>
              </w:rPr>
              <w:t>Проектная емкость</w:t>
            </w:r>
            <w:r w:rsidR="009F0E3B" w:rsidRPr="007D0AD0">
              <w:rPr>
                <w:rFonts w:eastAsia="Times New Roman"/>
                <w:b/>
                <w:color w:val="000000" w:themeColor="text1"/>
                <w:kern w:val="0"/>
                <w:sz w:val="20"/>
                <w:szCs w:val="20"/>
                <w:lang w:eastAsia="ru-RU"/>
              </w:rPr>
              <w:t xml:space="preserve"> </w:t>
            </w:r>
            <w:r w:rsidRPr="007D0AD0">
              <w:rPr>
                <w:rFonts w:eastAsia="Times New Roman"/>
                <w:b/>
                <w:color w:val="000000" w:themeColor="text1"/>
                <w:kern w:val="0"/>
                <w:sz w:val="20"/>
                <w:szCs w:val="20"/>
                <w:lang w:eastAsia="ru-RU"/>
              </w:rPr>
              <w:t>существующих сохраняемых объектов</w:t>
            </w:r>
          </w:p>
        </w:tc>
        <w:tc>
          <w:tcPr>
            <w:tcW w:w="1559" w:type="dxa"/>
            <w:vMerge w:val="restart"/>
            <w:shd w:val="clear" w:color="auto" w:fill="FFFFFF" w:themeFill="background1"/>
            <w:vAlign w:val="center"/>
            <w:hideMark/>
          </w:tcPr>
          <w:p w:rsidR="007E273A" w:rsidRPr="007D0AD0" w:rsidRDefault="007E273A" w:rsidP="007E273A">
            <w:pPr>
              <w:spacing w:after="0" w:line="240" w:lineRule="auto"/>
              <w:jc w:val="center"/>
              <w:rPr>
                <w:rFonts w:eastAsia="Times New Roman"/>
                <w:b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7D0AD0">
              <w:rPr>
                <w:rFonts w:eastAsia="Times New Roman"/>
                <w:b/>
                <w:color w:val="000000" w:themeColor="text1"/>
                <w:kern w:val="0"/>
                <w:sz w:val="20"/>
                <w:szCs w:val="20"/>
                <w:lang w:eastAsia="ru-RU"/>
              </w:rPr>
              <w:t>Количество объектов, единиц</w:t>
            </w:r>
          </w:p>
        </w:tc>
      </w:tr>
      <w:tr w:rsidR="00065912" w:rsidRPr="007D0AD0" w:rsidTr="007D0AD0">
        <w:trPr>
          <w:trHeight w:val="300"/>
        </w:trPr>
        <w:tc>
          <w:tcPr>
            <w:tcW w:w="2840" w:type="dxa"/>
            <w:vMerge/>
            <w:shd w:val="clear" w:color="auto" w:fill="FFFFFF" w:themeFill="background1"/>
            <w:vAlign w:val="center"/>
            <w:hideMark/>
          </w:tcPr>
          <w:p w:rsidR="007E273A" w:rsidRPr="007D0AD0" w:rsidRDefault="007E273A" w:rsidP="007E273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FFFFFF" w:themeFill="background1"/>
            <w:vAlign w:val="center"/>
            <w:hideMark/>
          </w:tcPr>
          <w:p w:rsidR="007E273A" w:rsidRPr="007D0AD0" w:rsidRDefault="007E273A" w:rsidP="007E273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:rsidR="007E273A" w:rsidRPr="007D0AD0" w:rsidRDefault="007E273A" w:rsidP="007E273A">
            <w:pPr>
              <w:spacing w:after="0" w:line="240" w:lineRule="auto"/>
              <w:jc w:val="center"/>
              <w:rPr>
                <w:rFonts w:eastAsia="Times New Roman"/>
                <w:b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7D0AD0">
              <w:rPr>
                <w:rFonts w:eastAsia="Times New Roman"/>
                <w:b/>
                <w:color w:val="000000" w:themeColor="text1"/>
                <w:kern w:val="0"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7E273A" w:rsidRPr="007D0AD0" w:rsidRDefault="007E273A" w:rsidP="007E273A">
            <w:pPr>
              <w:spacing w:after="0" w:line="240" w:lineRule="auto"/>
              <w:jc w:val="center"/>
              <w:rPr>
                <w:rFonts w:eastAsia="Times New Roman"/>
                <w:b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7D0AD0">
              <w:rPr>
                <w:rFonts w:eastAsia="Times New Roman"/>
                <w:b/>
                <w:color w:val="000000" w:themeColor="text1"/>
                <w:kern w:val="0"/>
                <w:sz w:val="20"/>
                <w:szCs w:val="20"/>
                <w:lang w:eastAsia="ru-RU"/>
              </w:rPr>
              <w:t>% обеспеченности</w:t>
            </w:r>
          </w:p>
        </w:tc>
        <w:tc>
          <w:tcPr>
            <w:tcW w:w="1559" w:type="dxa"/>
            <w:vMerge/>
            <w:shd w:val="clear" w:color="auto" w:fill="FFFFFF" w:themeFill="background1"/>
            <w:vAlign w:val="center"/>
            <w:hideMark/>
          </w:tcPr>
          <w:p w:rsidR="007E273A" w:rsidRPr="007D0AD0" w:rsidRDefault="007E273A" w:rsidP="007E273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</w:p>
        </w:tc>
      </w:tr>
      <w:tr w:rsidR="007D0AD0" w:rsidRPr="007D0AD0" w:rsidTr="007D0AD0">
        <w:trPr>
          <w:trHeight w:val="300"/>
        </w:trPr>
        <w:tc>
          <w:tcPr>
            <w:tcW w:w="2840" w:type="dxa"/>
            <w:shd w:val="clear" w:color="auto" w:fill="FFFFFF" w:themeFill="background1"/>
            <w:vAlign w:val="center"/>
            <w:hideMark/>
          </w:tcPr>
          <w:p w:rsidR="007D0AD0" w:rsidRPr="007D0AD0" w:rsidRDefault="007D0AD0" w:rsidP="007E273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7D0AD0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Общеобразовательные школы</w:t>
            </w:r>
          </w:p>
        </w:tc>
        <w:tc>
          <w:tcPr>
            <w:tcW w:w="1560" w:type="dxa"/>
            <w:shd w:val="clear" w:color="auto" w:fill="FFFFFF" w:themeFill="background1"/>
            <w:vAlign w:val="center"/>
            <w:hideMark/>
          </w:tcPr>
          <w:p w:rsidR="007D0AD0" w:rsidRPr="007D0AD0" w:rsidRDefault="007D0AD0" w:rsidP="007E273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7D0AD0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мест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:rsidR="007D0AD0" w:rsidRPr="007D0AD0" w:rsidRDefault="007D0AD0" w:rsidP="007D0AD0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7D0AD0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7D0AD0" w:rsidRPr="007D0AD0" w:rsidRDefault="007D0AD0" w:rsidP="007D0AD0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7D0AD0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214,5</w:t>
            </w:r>
          </w:p>
        </w:tc>
        <w:tc>
          <w:tcPr>
            <w:tcW w:w="1559" w:type="dxa"/>
            <w:shd w:val="clear" w:color="auto" w:fill="FFFFFF" w:themeFill="background1"/>
            <w:vAlign w:val="center"/>
            <w:hideMark/>
          </w:tcPr>
          <w:p w:rsidR="007D0AD0" w:rsidRPr="007D0AD0" w:rsidRDefault="007D0AD0" w:rsidP="007D0AD0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7D0AD0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1</w:t>
            </w:r>
          </w:p>
        </w:tc>
      </w:tr>
      <w:tr w:rsidR="007D0AD0" w:rsidRPr="007D0AD0" w:rsidTr="007D0AD0">
        <w:trPr>
          <w:trHeight w:val="330"/>
        </w:trPr>
        <w:tc>
          <w:tcPr>
            <w:tcW w:w="2840" w:type="dxa"/>
            <w:shd w:val="clear" w:color="auto" w:fill="FFFFFF" w:themeFill="background1"/>
            <w:vAlign w:val="center"/>
            <w:hideMark/>
          </w:tcPr>
          <w:p w:rsidR="007D0AD0" w:rsidRPr="007D0AD0" w:rsidRDefault="007D0AD0" w:rsidP="007E273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7D0AD0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Спортивные залы при школах</w:t>
            </w:r>
          </w:p>
        </w:tc>
        <w:tc>
          <w:tcPr>
            <w:tcW w:w="1560" w:type="dxa"/>
            <w:shd w:val="clear" w:color="auto" w:fill="FFFFFF" w:themeFill="background1"/>
            <w:vAlign w:val="center"/>
            <w:hideMark/>
          </w:tcPr>
          <w:p w:rsidR="007D0AD0" w:rsidRPr="007D0AD0" w:rsidRDefault="007D0AD0" w:rsidP="007E273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7D0AD0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м</w:t>
            </w:r>
            <w:r w:rsidRPr="007D0AD0">
              <w:rPr>
                <w:rFonts w:eastAsia="Times New Roman"/>
                <w:color w:val="000000" w:themeColor="text1"/>
                <w:kern w:val="0"/>
                <w:sz w:val="20"/>
                <w:szCs w:val="20"/>
                <w:vertAlign w:val="superscript"/>
                <w:lang w:eastAsia="ru-RU"/>
              </w:rPr>
              <w:t>2</w:t>
            </w:r>
            <w:r w:rsidRPr="007D0AD0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 xml:space="preserve"> площ. зала 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:rsidR="007D0AD0" w:rsidRPr="007D0AD0" w:rsidRDefault="007D0AD0" w:rsidP="007D0AD0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7D0AD0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7D0AD0" w:rsidRPr="007D0AD0" w:rsidRDefault="007D0AD0" w:rsidP="007D0AD0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7D0AD0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34,3</w:t>
            </w:r>
          </w:p>
        </w:tc>
        <w:tc>
          <w:tcPr>
            <w:tcW w:w="1559" w:type="dxa"/>
            <w:shd w:val="clear" w:color="auto" w:fill="FFFFFF" w:themeFill="background1"/>
            <w:vAlign w:val="center"/>
            <w:hideMark/>
          </w:tcPr>
          <w:p w:rsidR="007D0AD0" w:rsidRPr="007D0AD0" w:rsidRDefault="007D0AD0" w:rsidP="007D0AD0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7D0AD0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1</w:t>
            </w:r>
          </w:p>
        </w:tc>
      </w:tr>
      <w:tr w:rsidR="007D0AD0" w:rsidRPr="007D0AD0" w:rsidTr="007D0AD0">
        <w:trPr>
          <w:trHeight w:val="600"/>
        </w:trPr>
        <w:tc>
          <w:tcPr>
            <w:tcW w:w="2840" w:type="dxa"/>
            <w:shd w:val="clear" w:color="auto" w:fill="FFFFFF" w:themeFill="background1"/>
            <w:vAlign w:val="center"/>
            <w:hideMark/>
          </w:tcPr>
          <w:p w:rsidR="007D0AD0" w:rsidRPr="007D0AD0" w:rsidRDefault="007D0AD0" w:rsidP="007E273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7D0AD0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lastRenderedPageBreak/>
              <w:t>Плоскостные спортивные сооружения</w:t>
            </w:r>
          </w:p>
        </w:tc>
        <w:tc>
          <w:tcPr>
            <w:tcW w:w="1560" w:type="dxa"/>
            <w:shd w:val="clear" w:color="auto" w:fill="FFFFFF" w:themeFill="background1"/>
            <w:vAlign w:val="center"/>
            <w:hideMark/>
          </w:tcPr>
          <w:p w:rsidR="007D0AD0" w:rsidRPr="007D0AD0" w:rsidRDefault="007D0AD0" w:rsidP="007E273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7D0AD0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:rsidR="007D0AD0" w:rsidRPr="007D0AD0" w:rsidRDefault="007D0AD0" w:rsidP="007D0AD0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7D0AD0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7D0AD0" w:rsidRPr="007D0AD0" w:rsidRDefault="007D0AD0" w:rsidP="007D0AD0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7D0AD0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88,9</w:t>
            </w:r>
          </w:p>
        </w:tc>
        <w:tc>
          <w:tcPr>
            <w:tcW w:w="1559" w:type="dxa"/>
            <w:shd w:val="clear" w:color="auto" w:fill="FFFFFF" w:themeFill="background1"/>
            <w:vAlign w:val="center"/>
            <w:hideMark/>
          </w:tcPr>
          <w:p w:rsidR="007D0AD0" w:rsidRPr="007D0AD0" w:rsidRDefault="007D0AD0" w:rsidP="007D0AD0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7D0AD0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1</w:t>
            </w:r>
          </w:p>
        </w:tc>
      </w:tr>
      <w:tr w:rsidR="007D0AD0" w:rsidRPr="007D0AD0" w:rsidTr="007D0AD0">
        <w:trPr>
          <w:trHeight w:val="900"/>
        </w:trPr>
        <w:tc>
          <w:tcPr>
            <w:tcW w:w="2840" w:type="dxa"/>
            <w:shd w:val="clear" w:color="auto" w:fill="FFFFFF" w:themeFill="background1"/>
            <w:vAlign w:val="center"/>
            <w:hideMark/>
          </w:tcPr>
          <w:p w:rsidR="007D0AD0" w:rsidRPr="007D0AD0" w:rsidRDefault="007D0AD0" w:rsidP="007E273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7D0AD0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Фельдшерский или фельдшерско-акушерский пункт</w:t>
            </w:r>
          </w:p>
        </w:tc>
        <w:tc>
          <w:tcPr>
            <w:tcW w:w="1560" w:type="dxa"/>
            <w:shd w:val="clear" w:color="auto" w:fill="FFFFFF" w:themeFill="background1"/>
            <w:vAlign w:val="center"/>
            <w:hideMark/>
          </w:tcPr>
          <w:p w:rsidR="007D0AD0" w:rsidRPr="007D0AD0" w:rsidRDefault="007D0AD0" w:rsidP="007E273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7D0AD0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объект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:rsidR="007D0AD0" w:rsidRPr="007D0AD0" w:rsidRDefault="007D0AD0" w:rsidP="007D0AD0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7D0AD0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7D0AD0" w:rsidRPr="007D0AD0" w:rsidRDefault="007D0AD0" w:rsidP="007D0AD0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7D0AD0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FFFFFF" w:themeFill="background1"/>
            <w:vAlign w:val="center"/>
            <w:hideMark/>
          </w:tcPr>
          <w:p w:rsidR="007D0AD0" w:rsidRPr="007D0AD0" w:rsidRDefault="007D0AD0" w:rsidP="007D0AD0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7D0AD0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Х</w:t>
            </w:r>
          </w:p>
        </w:tc>
      </w:tr>
      <w:tr w:rsidR="007D0AD0" w:rsidRPr="007D0AD0" w:rsidTr="007D0AD0">
        <w:trPr>
          <w:trHeight w:val="300"/>
        </w:trPr>
        <w:tc>
          <w:tcPr>
            <w:tcW w:w="2840" w:type="dxa"/>
            <w:shd w:val="clear" w:color="auto" w:fill="FFFFFF" w:themeFill="background1"/>
            <w:vAlign w:val="center"/>
            <w:hideMark/>
          </w:tcPr>
          <w:p w:rsidR="007D0AD0" w:rsidRPr="007D0AD0" w:rsidRDefault="007D0AD0" w:rsidP="007E273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7D0AD0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Клубы сельских поселений</w:t>
            </w:r>
          </w:p>
        </w:tc>
        <w:tc>
          <w:tcPr>
            <w:tcW w:w="1560" w:type="dxa"/>
            <w:shd w:val="clear" w:color="auto" w:fill="FFFFFF" w:themeFill="background1"/>
            <w:vAlign w:val="center"/>
            <w:hideMark/>
          </w:tcPr>
          <w:p w:rsidR="007D0AD0" w:rsidRPr="007D0AD0" w:rsidRDefault="007D0AD0" w:rsidP="007E273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7D0AD0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мест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:rsidR="007D0AD0" w:rsidRPr="007D0AD0" w:rsidRDefault="007D0AD0" w:rsidP="007D0AD0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7D0AD0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7D0AD0" w:rsidRPr="007D0AD0" w:rsidRDefault="007D0AD0" w:rsidP="007D0AD0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7D0AD0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  <w:hideMark/>
          </w:tcPr>
          <w:p w:rsidR="007D0AD0" w:rsidRPr="007D0AD0" w:rsidRDefault="007D0AD0" w:rsidP="007D0AD0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7D0AD0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2</w:t>
            </w:r>
          </w:p>
        </w:tc>
      </w:tr>
      <w:tr w:rsidR="007D0AD0" w:rsidRPr="007D0AD0" w:rsidTr="007D0AD0">
        <w:trPr>
          <w:trHeight w:val="300"/>
        </w:trPr>
        <w:tc>
          <w:tcPr>
            <w:tcW w:w="2840" w:type="dxa"/>
            <w:shd w:val="clear" w:color="auto" w:fill="FFFFFF" w:themeFill="background1"/>
            <w:vAlign w:val="center"/>
            <w:hideMark/>
          </w:tcPr>
          <w:p w:rsidR="007D0AD0" w:rsidRPr="007D0AD0" w:rsidRDefault="007D0AD0" w:rsidP="007E273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7D0AD0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Киноустановки (в ДК)</w:t>
            </w:r>
          </w:p>
        </w:tc>
        <w:tc>
          <w:tcPr>
            <w:tcW w:w="1560" w:type="dxa"/>
            <w:shd w:val="clear" w:color="auto" w:fill="FFFFFF" w:themeFill="background1"/>
            <w:vAlign w:val="center"/>
            <w:hideMark/>
          </w:tcPr>
          <w:p w:rsidR="007D0AD0" w:rsidRPr="007D0AD0" w:rsidRDefault="007D0AD0" w:rsidP="007E273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7D0AD0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объект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:rsidR="007D0AD0" w:rsidRPr="007D0AD0" w:rsidRDefault="007D0AD0" w:rsidP="007D0AD0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7D0AD0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7D0AD0" w:rsidRPr="007D0AD0" w:rsidRDefault="007D0AD0" w:rsidP="007D0AD0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7D0AD0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FFFFFF" w:themeFill="background1"/>
            <w:vAlign w:val="center"/>
            <w:hideMark/>
          </w:tcPr>
          <w:p w:rsidR="007D0AD0" w:rsidRPr="007D0AD0" w:rsidRDefault="007D0AD0" w:rsidP="007D0AD0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7D0AD0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Х</w:t>
            </w:r>
          </w:p>
        </w:tc>
      </w:tr>
      <w:tr w:rsidR="007D0AD0" w:rsidRPr="007D0AD0" w:rsidTr="007D0AD0">
        <w:trPr>
          <w:trHeight w:val="600"/>
        </w:trPr>
        <w:tc>
          <w:tcPr>
            <w:tcW w:w="2840" w:type="dxa"/>
            <w:shd w:val="clear" w:color="auto" w:fill="FFFFFF" w:themeFill="background1"/>
            <w:vAlign w:val="center"/>
            <w:hideMark/>
          </w:tcPr>
          <w:p w:rsidR="007D0AD0" w:rsidRPr="007D0AD0" w:rsidRDefault="007D0AD0" w:rsidP="007E273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7D0AD0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Сельские библиотеки</w:t>
            </w:r>
          </w:p>
        </w:tc>
        <w:tc>
          <w:tcPr>
            <w:tcW w:w="1560" w:type="dxa"/>
            <w:shd w:val="clear" w:color="auto" w:fill="FFFFFF" w:themeFill="background1"/>
            <w:vAlign w:val="center"/>
            <w:hideMark/>
          </w:tcPr>
          <w:p w:rsidR="007D0AD0" w:rsidRPr="007D0AD0" w:rsidRDefault="007D0AD0" w:rsidP="007E273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7D0AD0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тыс. единиц хранения/мест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:rsidR="007D0AD0" w:rsidRPr="007D0AD0" w:rsidRDefault="007D0AD0" w:rsidP="007D0AD0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7D0AD0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7D0AD0" w:rsidRPr="007D0AD0" w:rsidRDefault="007D0AD0" w:rsidP="007D0AD0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7D0AD0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207,4</w:t>
            </w:r>
          </w:p>
        </w:tc>
        <w:tc>
          <w:tcPr>
            <w:tcW w:w="1559" w:type="dxa"/>
            <w:shd w:val="clear" w:color="auto" w:fill="FFFFFF" w:themeFill="background1"/>
            <w:vAlign w:val="center"/>
            <w:hideMark/>
          </w:tcPr>
          <w:p w:rsidR="007D0AD0" w:rsidRPr="007D0AD0" w:rsidRDefault="007D0AD0" w:rsidP="007D0AD0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7D0AD0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1</w:t>
            </w:r>
          </w:p>
        </w:tc>
      </w:tr>
      <w:tr w:rsidR="007D0AD0" w:rsidRPr="007D0AD0" w:rsidTr="007D0AD0">
        <w:trPr>
          <w:trHeight w:val="900"/>
        </w:trPr>
        <w:tc>
          <w:tcPr>
            <w:tcW w:w="2840" w:type="dxa"/>
            <w:shd w:val="clear" w:color="auto" w:fill="FFFFFF" w:themeFill="background1"/>
            <w:vAlign w:val="center"/>
            <w:hideMark/>
          </w:tcPr>
          <w:p w:rsidR="007D0AD0" w:rsidRPr="007D0AD0" w:rsidRDefault="007D0AD0" w:rsidP="007E273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7D0AD0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Магазины продовольственных и непродовольственных товаров:</w:t>
            </w:r>
          </w:p>
        </w:tc>
        <w:tc>
          <w:tcPr>
            <w:tcW w:w="1560" w:type="dxa"/>
            <w:shd w:val="clear" w:color="auto" w:fill="FFFFFF" w:themeFill="background1"/>
            <w:vAlign w:val="center"/>
            <w:hideMark/>
          </w:tcPr>
          <w:p w:rsidR="007D0AD0" w:rsidRPr="007D0AD0" w:rsidRDefault="007D0AD0" w:rsidP="007E273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7D0AD0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м</w:t>
            </w:r>
            <w:r w:rsidRPr="007D0AD0">
              <w:rPr>
                <w:rFonts w:eastAsia="Times New Roman"/>
                <w:color w:val="000000" w:themeColor="text1"/>
                <w:kern w:val="0"/>
                <w:sz w:val="20"/>
                <w:szCs w:val="20"/>
                <w:vertAlign w:val="superscript"/>
                <w:lang w:eastAsia="ru-RU"/>
              </w:rPr>
              <w:t>2</w:t>
            </w:r>
            <w:r w:rsidRPr="007D0AD0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 xml:space="preserve"> торг.площ.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:rsidR="007D0AD0" w:rsidRPr="007D0AD0" w:rsidRDefault="007D0AD0" w:rsidP="007D0AD0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7D0AD0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7D0AD0" w:rsidRPr="007D0AD0" w:rsidRDefault="007D0AD0" w:rsidP="007D0AD0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7D0AD0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34,2</w:t>
            </w:r>
          </w:p>
        </w:tc>
        <w:tc>
          <w:tcPr>
            <w:tcW w:w="1559" w:type="dxa"/>
            <w:shd w:val="clear" w:color="auto" w:fill="FFFFFF" w:themeFill="background1"/>
            <w:vAlign w:val="center"/>
            <w:hideMark/>
          </w:tcPr>
          <w:p w:rsidR="007D0AD0" w:rsidRPr="007D0AD0" w:rsidRDefault="007D0AD0" w:rsidP="007D0AD0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7D0AD0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3</w:t>
            </w:r>
          </w:p>
        </w:tc>
      </w:tr>
      <w:tr w:rsidR="007D0AD0" w:rsidRPr="007D0AD0" w:rsidTr="007D0AD0">
        <w:trPr>
          <w:trHeight w:val="360"/>
        </w:trPr>
        <w:tc>
          <w:tcPr>
            <w:tcW w:w="2840" w:type="dxa"/>
            <w:shd w:val="clear" w:color="auto" w:fill="FFFFFF" w:themeFill="background1"/>
            <w:vAlign w:val="center"/>
            <w:hideMark/>
          </w:tcPr>
          <w:p w:rsidR="007D0AD0" w:rsidRPr="007D0AD0" w:rsidRDefault="007D0AD0" w:rsidP="007E273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7D0AD0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Кафе</w:t>
            </w:r>
          </w:p>
        </w:tc>
        <w:tc>
          <w:tcPr>
            <w:tcW w:w="1560" w:type="dxa"/>
            <w:shd w:val="clear" w:color="auto" w:fill="FFFFFF" w:themeFill="background1"/>
            <w:vAlign w:val="center"/>
            <w:hideMark/>
          </w:tcPr>
          <w:p w:rsidR="007D0AD0" w:rsidRPr="007D0AD0" w:rsidRDefault="007D0AD0" w:rsidP="007E273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7D0AD0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м</w:t>
            </w:r>
            <w:r w:rsidRPr="007D0AD0">
              <w:rPr>
                <w:rFonts w:eastAsia="Times New Roman"/>
                <w:color w:val="000000" w:themeColor="text1"/>
                <w:kern w:val="0"/>
                <w:sz w:val="20"/>
                <w:szCs w:val="20"/>
                <w:vertAlign w:val="superscript"/>
                <w:lang w:eastAsia="ru-RU"/>
              </w:rPr>
              <w:t>2</w:t>
            </w:r>
            <w:r w:rsidRPr="007D0AD0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/мест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:rsidR="007D0AD0" w:rsidRPr="007D0AD0" w:rsidRDefault="007D0AD0" w:rsidP="007D0AD0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7D0AD0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7D0AD0" w:rsidRPr="007D0AD0" w:rsidRDefault="007D0AD0" w:rsidP="007D0AD0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7D0AD0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FFFFFF" w:themeFill="background1"/>
            <w:vAlign w:val="center"/>
            <w:hideMark/>
          </w:tcPr>
          <w:p w:rsidR="007D0AD0" w:rsidRPr="007D0AD0" w:rsidRDefault="007D0AD0" w:rsidP="007D0AD0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7D0AD0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7D0AD0" w:rsidRPr="007D0AD0" w:rsidTr="007D0AD0">
        <w:trPr>
          <w:trHeight w:val="900"/>
        </w:trPr>
        <w:tc>
          <w:tcPr>
            <w:tcW w:w="2840" w:type="dxa"/>
            <w:shd w:val="clear" w:color="auto" w:fill="FFFFFF" w:themeFill="background1"/>
            <w:vAlign w:val="center"/>
            <w:hideMark/>
          </w:tcPr>
          <w:p w:rsidR="007D0AD0" w:rsidRPr="007D0AD0" w:rsidRDefault="007D0AD0" w:rsidP="007E273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7D0AD0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Столовые учебных заведений, организаций, промышленных предприятий</w:t>
            </w:r>
          </w:p>
        </w:tc>
        <w:tc>
          <w:tcPr>
            <w:tcW w:w="1560" w:type="dxa"/>
            <w:shd w:val="clear" w:color="auto" w:fill="FFFFFF" w:themeFill="background1"/>
            <w:vAlign w:val="center"/>
            <w:hideMark/>
          </w:tcPr>
          <w:p w:rsidR="007D0AD0" w:rsidRPr="007D0AD0" w:rsidRDefault="007D0AD0" w:rsidP="007E273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7D0AD0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м</w:t>
            </w:r>
            <w:r w:rsidRPr="007D0AD0">
              <w:rPr>
                <w:rFonts w:eastAsia="Times New Roman"/>
                <w:color w:val="000000" w:themeColor="text1"/>
                <w:kern w:val="0"/>
                <w:sz w:val="20"/>
                <w:szCs w:val="20"/>
                <w:vertAlign w:val="superscript"/>
                <w:lang w:eastAsia="ru-RU"/>
              </w:rPr>
              <w:t>2</w:t>
            </w:r>
            <w:r w:rsidRPr="007D0AD0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/мест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:rsidR="007D0AD0" w:rsidRPr="007D0AD0" w:rsidRDefault="007D0AD0" w:rsidP="007D0AD0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7D0AD0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16/20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7D0AD0" w:rsidRPr="007D0AD0" w:rsidRDefault="007D0AD0" w:rsidP="007D0AD0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7D0AD0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FFFFFF" w:themeFill="background1"/>
            <w:vAlign w:val="center"/>
            <w:hideMark/>
          </w:tcPr>
          <w:p w:rsidR="007D0AD0" w:rsidRPr="007D0AD0" w:rsidRDefault="007D0AD0" w:rsidP="007D0AD0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7D0AD0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1</w:t>
            </w:r>
          </w:p>
        </w:tc>
      </w:tr>
      <w:tr w:rsidR="007D0AD0" w:rsidRPr="007D0AD0" w:rsidTr="007D0AD0">
        <w:trPr>
          <w:trHeight w:val="300"/>
        </w:trPr>
        <w:tc>
          <w:tcPr>
            <w:tcW w:w="2840" w:type="dxa"/>
            <w:shd w:val="clear" w:color="auto" w:fill="FFFFFF" w:themeFill="background1"/>
            <w:vAlign w:val="center"/>
            <w:hideMark/>
          </w:tcPr>
          <w:p w:rsidR="007D0AD0" w:rsidRPr="007D0AD0" w:rsidRDefault="007D0AD0" w:rsidP="007E273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7D0AD0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Отделения связи</w:t>
            </w:r>
          </w:p>
        </w:tc>
        <w:tc>
          <w:tcPr>
            <w:tcW w:w="1560" w:type="dxa"/>
            <w:shd w:val="clear" w:color="auto" w:fill="FFFFFF" w:themeFill="background1"/>
            <w:vAlign w:val="center"/>
            <w:hideMark/>
          </w:tcPr>
          <w:p w:rsidR="007D0AD0" w:rsidRPr="007D0AD0" w:rsidRDefault="007D0AD0" w:rsidP="007E273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7D0AD0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объект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:rsidR="007D0AD0" w:rsidRPr="007D0AD0" w:rsidRDefault="007D0AD0" w:rsidP="007D0AD0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7D0AD0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7D0AD0" w:rsidRPr="007D0AD0" w:rsidRDefault="007D0AD0" w:rsidP="007D0AD0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7D0AD0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FFFFFF" w:themeFill="background1"/>
            <w:vAlign w:val="center"/>
            <w:hideMark/>
          </w:tcPr>
          <w:p w:rsidR="007D0AD0" w:rsidRPr="007D0AD0" w:rsidRDefault="007D0AD0" w:rsidP="007D0AD0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7D0AD0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Х</w:t>
            </w:r>
          </w:p>
        </w:tc>
      </w:tr>
    </w:tbl>
    <w:p w:rsidR="00BC4B20" w:rsidRPr="00E40672" w:rsidRDefault="00BC4B20" w:rsidP="00BC4B20">
      <w:pPr>
        <w:widowControl w:val="0"/>
        <w:suppressAutoHyphens/>
        <w:spacing w:after="0" w:line="360" w:lineRule="auto"/>
        <w:ind w:firstLine="851"/>
        <w:jc w:val="both"/>
        <w:rPr>
          <w:color w:val="000000" w:themeColor="text1"/>
        </w:rPr>
      </w:pPr>
      <w:r w:rsidRPr="00E40672">
        <w:rPr>
          <w:color w:val="000000" w:themeColor="text1"/>
        </w:rPr>
        <w:t>В ходе проведенного анализа можно сделать вывод, что в целом обеспеченност</w:t>
      </w:r>
      <w:r w:rsidR="0063638F">
        <w:rPr>
          <w:color w:val="000000" w:themeColor="text1"/>
        </w:rPr>
        <w:t>ь</w:t>
      </w:r>
      <w:r w:rsidRPr="00E40672">
        <w:rPr>
          <w:color w:val="000000" w:themeColor="text1"/>
        </w:rPr>
        <w:t xml:space="preserve"> населения основными учреждениями социального и культурно-бытового назначения соответствует нормативным требованиям, рекомендуемым в своде правил </w:t>
      </w:r>
      <w:r w:rsidR="00B5360C">
        <w:rPr>
          <w:color w:val="000000" w:themeColor="text1"/>
        </w:rPr>
        <w:t>«</w:t>
      </w:r>
      <w:r w:rsidRPr="00E40672">
        <w:rPr>
          <w:color w:val="000000" w:themeColor="text1"/>
        </w:rPr>
        <w:t>Градостроительство. Планировка и застройка городских и сельских территорий</w:t>
      </w:r>
      <w:r w:rsidR="00B5360C">
        <w:rPr>
          <w:color w:val="000000" w:themeColor="text1"/>
        </w:rPr>
        <w:t>»</w:t>
      </w:r>
      <w:r w:rsidRPr="00E40672">
        <w:rPr>
          <w:color w:val="000000" w:themeColor="text1"/>
        </w:rPr>
        <w:t xml:space="preserve"> (СП 42.13330.2011).</w:t>
      </w:r>
    </w:p>
    <w:p w:rsidR="00BC4B20" w:rsidRPr="00E40672" w:rsidRDefault="00BC4B20" w:rsidP="00BC4B20">
      <w:pPr>
        <w:keepNext/>
        <w:keepLines/>
        <w:suppressAutoHyphens/>
        <w:spacing w:after="0" w:line="360" w:lineRule="auto"/>
        <w:ind w:firstLine="851"/>
        <w:jc w:val="center"/>
        <w:rPr>
          <w:b/>
          <w:color w:val="000000" w:themeColor="text1"/>
        </w:rPr>
      </w:pPr>
      <w:r w:rsidRPr="00E40672">
        <w:rPr>
          <w:b/>
          <w:color w:val="000000" w:themeColor="text1"/>
        </w:rPr>
        <w:t>Образование и воспитание</w:t>
      </w:r>
    </w:p>
    <w:p w:rsidR="00BC4B20" w:rsidRPr="00E40672" w:rsidRDefault="00BC4B20" w:rsidP="00BC4B20">
      <w:pPr>
        <w:suppressAutoHyphens/>
        <w:spacing w:after="0" w:line="360" w:lineRule="auto"/>
        <w:ind w:firstLine="851"/>
        <w:jc w:val="both"/>
        <w:rPr>
          <w:color w:val="000000" w:themeColor="text1"/>
        </w:rPr>
      </w:pPr>
      <w:r w:rsidRPr="00E40672">
        <w:rPr>
          <w:color w:val="000000" w:themeColor="text1"/>
        </w:rPr>
        <w:t>Образовательная система – совокупность образовательных учреждений, призванных удовлетворить запросы жителей в образовательных услугах и качественном специальном образовании.</w:t>
      </w:r>
    </w:p>
    <w:p w:rsidR="00BC4B20" w:rsidRPr="00E40672" w:rsidRDefault="00BC4B20" w:rsidP="00BC4B20">
      <w:pPr>
        <w:suppressAutoHyphens/>
        <w:spacing w:after="0" w:line="360" w:lineRule="auto"/>
        <w:ind w:firstLine="851"/>
        <w:jc w:val="both"/>
        <w:rPr>
          <w:color w:val="000000" w:themeColor="text1"/>
        </w:rPr>
      </w:pPr>
      <w:r w:rsidRPr="00E40672">
        <w:rPr>
          <w:color w:val="000000" w:themeColor="text1"/>
        </w:rPr>
        <w:t>Структура образовательных учреждений состоит из:</w:t>
      </w:r>
    </w:p>
    <w:p w:rsidR="00BC4B20" w:rsidRPr="00E40672" w:rsidRDefault="00BC4B20" w:rsidP="00BC4B20">
      <w:pPr>
        <w:pStyle w:val="a5"/>
        <w:numPr>
          <w:ilvl w:val="0"/>
          <w:numId w:val="57"/>
        </w:numPr>
        <w:suppressAutoHyphens/>
        <w:spacing w:after="0" w:line="360" w:lineRule="auto"/>
        <w:jc w:val="both"/>
        <w:rPr>
          <w:color w:val="000000" w:themeColor="text1"/>
        </w:rPr>
      </w:pPr>
      <w:r w:rsidRPr="00E40672">
        <w:rPr>
          <w:color w:val="000000" w:themeColor="text1"/>
        </w:rPr>
        <w:t>дошкольных образовательных учреждений;</w:t>
      </w:r>
    </w:p>
    <w:p w:rsidR="00BC4B20" w:rsidRPr="00E40672" w:rsidRDefault="00BC4B20" w:rsidP="00BC4B20">
      <w:pPr>
        <w:pStyle w:val="a5"/>
        <w:numPr>
          <w:ilvl w:val="0"/>
          <w:numId w:val="57"/>
        </w:numPr>
        <w:suppressAutoHyphens/>
        <w:spacing w:after="0" w:line="360" w:lineRule="auto"/>
        <w:jc w:val="both"/>
        <w:rPr>
          <w:color w:val="000000" w:themeColor="text1"/>
        </w:rPr>
      </w:pPr>
      <w:r w:rsidRPr="00E40672">
        <w:rPr>
          <w:color w:val="000000" w:themeColor="text1"/>
        </w:rPr>
        <w:t>общеобразовательных школьных учебных заведений.</w:t>
      </w:r>
    </w:p>
    <w:p w:rsidR="00F443A8" w:rsidRPr="00E40672" w:rsidRDefault="00BC4B20" w:rsidP="00F443A8">
      <w:pPr>
        <w:widowControl w:val="0"/>
        <w:suppressAutoHyphens/>
        <w:spacing w:after="0" w:line="360" w:lineRule="auto"/>
        <w:ind w:firstLine="851"/>
        <w:jc w:val="both"/>
        <w:rPr>
          <w:bCs/>
          <w:iCs/>
          <w:color w:val="000000" w:themeColor="text1"/>
        </w:rPr>
      </w:pPr>
      <w:r w:rsidRPr="00E40672">
        <w:rPr>
          <w:bCs/>
          <w:iCs/>
          <w:color w:val="000000" w:themeColor="text1"/>
        </w:rPr>
        <w:t xml:space="preserve">На территории </w:t>
      </w:r>
      <w:r w:rsidR="002E5062" w:rsidRPr="00E40672">
        <w:rPr>
          <w:bCs/>
          <w:iCs/>
          <w:color w:val="000000" w:themeColor="text1"/>
        </w:rPr>
        <w:t>Плотавск</w:t>
      </w:r>
      <w:r w:rsidRPr="00E40672">
        <w:rPr>
          <w:bCs/>
          <w:iCs/>
          <w:color w:val="000000" w:themeColor="text1"/>
        </w:rPr>
        <w:t xml:space="preserve">ого сельсовета не имеется ни одного дошкольного образовательного учреждения. </w:t>
      </w:r>
    </w:p>
    <w:p w:rsidR="000064A3" w:rsidRPr="005E39B0" w:rsidRDefault="000064A3" w:rsidP="0077264E">
      <w:pPr>
        <w:pStyle w:val="a5"/>
        <w:suppressAutoHyphens/>
        <w:spacing w:after="0" w:line="360" w:lineRule="auto"/>
        <w:ind w:left="0" w:firstLine="851"/>
        <w:jc w:val="both"/>
        <w:rPr>
          <w:iCs/>
          <w:color w:val="1F497D" w:themeColor="text2"/>
        </w:rPr>
      </w:pPr>
      <w:r w:rsidRPr="0077264E">
        <w:rPr>
          <w:iCs/>
          <w:color w:val="000000" w:themeColor="text1"/>
        </w:rPr>
        <w:t xml:space="preserve">Для детей старшего дошкольного возраста, не посещающих дошкольные учреждения, на базе школ организована предшкольная подготовка в рамках дополнительного образования. </w:t>
      </w:r>
    </w:p>
    <w:p w:rsidR="00BC4B20" w:rsidRPr="002B1FF2" w:rsidRDefault="00BC4B20" w:rsidP="00BC4B20">
      <w:pPr>
        <w:widowControl w:val="0"/>
        <w:suppressAutoHyphens/>
        <w:spacing w:after="0" w:line="360" w:lineRule="auto"/>
        <w:ind w:firstLine="851"/>
        <w:jc w:val="both"/>
        <w:rPr>
          <w:bCs/>
          <w:iCs/>
          <w:color w:val="000000" w:themeColor="text1"/>
        </w:rPr>
      </w:pPr>
      <w:r w:rsidRPr="002B1FF2">
        <w:rPr>
          <w:bCs/>
          <w:iCs/>
          <w:color w:val="000000" w:themeColor="text1"/>
        </w:rPr>
        <w:t xml:space="preserve">В сельсовете действует </w:t>
      </w:r>
      <w:r w:rsidR="00E40672" w:rsidRPr="002B1FF2">
        <w:rPr>
          <w:bCs/>
          <w:iCs/>
          <w:color w:val="000000" w:themeColor="text1"/>
        </w:rPr>
        <w:t xml:space="preserve">Плотавская средняя </w:t>
      </w:r>
      <w:r w:rsidRPr="002B1FF2">
        <w:rPr>
          <w:bCs/>
          <w:iCs/>
          <w:color w:val="000000" w:themeColor="text1"/>
        </w:rPr>
        <w:t>общеобразовательн</w:t>
      </w:r>
      <w:r w:rsidR="002B1FF2" w:rsidRPr="002B1FF2">
        <w:rPr>
          <w:bCs/>
          <w:iCs/>
          <w:color w:val="000000" w:themeColor="text1"/>
        </w:rPr>
        <w:t xml:space="preserve">ая </w:t>
      </w:r>
      <w:r w:rsidRPr="002B1FF2">
        <w:rPr>
          <w:bCs/>
          <w:iCs/>
          <w:color w:val="000000" w:themeColor="text1"/>
        </w:rPr>
        <w:t>школ</w:t>
      </w:r>
      <w:r w:rsidR="002B1FF2" w:rsidRPr="002B1FF2">
        <w:rPr>
          <w:bCs/>
          <w:iCs/>
          <w:color w:val="000000" w:themeColor="text1"/>
        </w:rPr>
        <w:t>а</w:t>
      </w:r>
      <w:r w:rsidRPr="002B1FF2">
        <w:rPr>
          <w:bCs/>
          <w:iCs/>
          <w:color w:val="000000" w:themeColor="text1"/>
        </w:rPr>
        <w:t xml:space="preserve"> проектной емкостью </w:t>
      </w:r>
      <w:r w:rsidR="00772428">
        <w:rPr>
          <w:bCs/>
          <w:iCs/>
          <w:color w:val="000000" w:themeColor="text1"/>
        </w:rPr>
        <w:t>120</w:t>
      </w:r>
      <w:r w:rsidRPr="002B1FF2">
        <w:rPr>
          <w:bCs/>
          <w:iCs/>
          <w:color w:val="000000" w:themeColor="text1"/>
        </w:rPr>
        <w:t xml:space="preserve"> мест. </w:t>
      </w:r>
    </w:p>
    <w:p w:rsidR="00BC4B20" w:rsidRPr="002503CF" w:rsidRDefault="00BC4B20" w:rsidP="00EC5C14">
      <w:pPr>
        <w:keepNext/>
        <w:keepLines/>
        <w:spacing w:after="0" w:line="240" w:lineRule="auto"/>
        <w:rPr>
          <w:b/>
          <w:color w:val="000000" w:themeColor="text1"/>
          <w:sz w:val="20"/>
          <w:szCs w:val="20"/>
        </w:rPr>
      </w:pPr>
      <w:r w:rsidRPr="002503CF">
        <w:rPr>
          <w:b/>
          <w:color w:val="000000" w:themeColor="text1"/>
          <w:sz w:val="20"/>
          <w:szCs w:val="20"/>
        </w:rPr>
        <w:lastRenderedPageBreak/>
        <w:t xml:space="preserve">Таблица </w:t>
      </w:r>
      <w:r w:rsidR="000A6BCA" w:rsidRPr="002503CF">
        <w:rPr>
          <w:b/>
          <w:color w:val="000000" w:themeColor="text1"/>
          <w:sz w:val="20"/>
          <w:szCs w:val="20"/>
        </w:rPr>
        <w:fldChar w:fldCharType="begin"/>
      </w:r>
      <w:r w:rsidRPr="002503CF">
        <w:rPr>
          <w:b/>
          <w:color w:val="000000" w:themeColor="text1"/>
          <w:sz w:val="20"/>
          <w:szCs w:val="20"/>
        </w:rPr>
        <w:instrText xml:space="preserve"> SEQ Таблица \* ARABIC </w:instrText>
      </w:r>
      <w:r w:rsidR="000A6BCA" w:rsidRPr="002503CF">
        <w:rPr>
          <w:b/>
          <w:color w:val="000000" w:themeColor="text1"/>
          <w:sz w:val="20"/>
          <w:szCs w:val="20"/>
        </w:rPr>
        <w:fldChar w:fldCharType="separate"/>
      </w:r>
      <w:r w:rsidR="00D63261">
        <w:rPr>
          <w:b/>
          <w:noProof/>
          <w:color w:val="000000" w:themeColor="text1"/>
          <w:sz w:val="20"/>
          <w:szCs w:val="20"/>
        </w:rPr>
        <w:t>14</w:t>
      </w:r>
      <w:r w:rsidR="000A6BCA" w:rsidRPr="002503CF">
        <w:rPr>
          <w:b/>
          <w:color w:val="000000" w:themeColor="text1"/>
          <w:sz w:val="20"/>
          <w:szCs w:val="20"/>
        </w:rPr>
        <w:fldChar w:fldCharType="end"/>
      </w:r>
      <w:r w:rsidRPr="002503CF">
        <w:rPr>
          <w:b/>
          <w:color w:val="000000" w:themeColor="text1"/>
          <w:sz w:val="20"/>
          <w:szCs w:val="20"/>
        </w:rPr>
        <w:t xml:space="preserve"> – Перечень объектов образования </w:t>
      </w:r>
      <w:r w:rsidR="002E5062" w:rsidRPr="002503CF">
        <w:rPr>
          <w:b/>
          <w:color w:val="000000" w:themeColor="text1"/>
          <w:sz w:val="20"/>
          <w:szCs w:val="20"/>
        </w:rPr>
        <w:t>Плотавск</w:t>
      </w:r>
      <w:r w:rsidRPr="002503CF">
        <w:rPr>
          <w:b/>
          <w:color w:val="000000" w:themeColor="text1"/>
          <w:sz w:val="20"/>
          <w:szCs w:val="20"/>
        </w:rPr>
        <w:t>ого сельсовета</w:t>
      </w:r>
    </w:p>
    <w:tbl>
      <w:tblPr>
        <w:tblW w:w="4896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387"/>
        <w:gridCol w:w="2226"/>
        <w:gridCol w:w="1535"/>
        <w:gridCol w:w="1843"/>
        <w:gridCol w:w="463"/>
        <w:gridCol w:w="461"/>
        <w:gridCol w:w="1230"/>
        <w:gridCol w:w="1228"/>
      </w:tblGrid>
      <w:tr w:rsidR="00B80571" w:rsidRPr="002503CF" w:rsidTr="00B80571">
        <w:trPr>
          <w:cantSplit/>
          <w:trHeight w:val="1616"/>
        </w:trPr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0571" w:rsidRPr="002503CF" w:rsidRDefault="00B80571" w:rsidP="00EC5C14">
            <w:pPr>
              <w:keepNext/>
              <w:keepLines/>
              <w:spacing w:after="0" w:line="240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503CF">
              <w:rPr>
                <w:b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11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0571" w:rsidRPr="002503CF" w:rsidRDefault="00B80571" w:rsidP="00EC5C14">
            <w:pPr>
              <w:keepNext/>
              <w:keepLines/>
              <w:spacing w:after="0" w:line="240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503CF">
              <w:rPr>
                <w:b/>
                <w:color w:val="000000" w:themeColor="text1"/>
                <w:sz w:val="20"/>
                <w:szCs w:val="20"/>
              </w:rPr>
              <w:t>Наименование</w:t>
            </w:r>
          </w:p>
        </w:tc>
        <w:tc>
          <w:tcPr>
            <w:tcW w:w="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0571" w:rsidRPr="002503CF" w:rsidRDefault="00B80571" w:rsidP="00EC5C14">
            <w:pPr>
              <w:keepNext/>
              <w:keepLines/>
              <w:spacing w:after="0" w:line="240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503CF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0571" w:rsidRPr="002503CF" w:rsidRDefault="00B80571" w:rsidP="00EC5C14">
            <w:pPr>
              <w:keepNext/>
              <w:keepLines/>
              <w:spacing w:after="0" w:line="240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503CF">
              <w:rPr>
                <w:b/>
                <w:color w:val="000000" w:themeColor="text1"/>
                <w:sz w:val="20"/>
                <w:szCs w:val="20"/>
              </w:rPr>
              <w:t>Здание находится в собственности (федеральной, областной, МО, хоз. субъекта)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B80571" w:rsidRPr="002503CF" w:rsidRDefault="00B80571" w:rsidP="00EC5C14">
            <w:pPr>
              <w:keepNext/>
              <w:keepLines/>
              <w:spacing w:after="0" w:line="240" w:lineRule="auto"/>
              <w:ind w:left="113" w:right="113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503CF">
              <w:rPr>
                <w:b/>
                <w:color w:val="000000" w:themeColor="text1"/>
                <w:sz w:val="20"/>
                <w:szCs w:val="20"/>
              </w:rPr>
              <w:t>Этажность</w:t>
            </w: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B80571" w:rsidRPr="002503CF" w:rsidRDefault="00B80571" w:rsidP="00EC5C14">
            <w:pPr>
              <w:keepNext/>
              <w:keepLines/>
              <w:spacing w:after="0" w:line="240" w:lineRule="auto"/>
              <w:ind w:left="113" w:right="113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503CF">
              <w:rPr>
                <w:b/>
                <w:color w:val="000000" w:themeColor="text1"/>
                <w:sz w:val="20"/>
                <w:szCs w:val="20"/>
              </w:rPr>
              <w:t>Кол-во смен</w:t>
            </w:r>
          </w:p>
        </w:tc>
        <w:tc>
          <w:tcPr>
            <w:tcW w:w="6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B80571" w:rsidRPr="002503CF" w:rsidRDefault="00B80571" w:rsidP="00EC5C14">
            <w:pPr>
              <w:keepNext/>
              <w:keepLines/>
              <w:spacing w:after="0" w:line="240" w:lineRule="auto"/>
              <w:ind w:left="113" w:right="113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503CF">
              <w:rPr>
                <w:b/>
                <w:color w:val="000000" w:themeColor="text1"/>
                <w:sz w:val="20"/>
                <w:szCs w:val="20"/>
              </w:rPr>
              <w:t>Штатная численность сотрудников, осн. /технич.</w:t>
            </w:r>
          </w:p>
        </w:tc>
        <w:tc>
          <w:tcPr>
            <w:tcW w:w="6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B80571" w:rsidRPr="002503CF" w:rsidRDefault="00B80571" w:rsidP="00EC5C14">
            <w:pPr>
              <w:keepNext/>
              <w:keepLines/>
              <w:spacing w:after="0" w:line="240" w:lineRule="auto"/>
              <w:ind w:left="113" w:right="113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503CF">
              <w:rPr>
                <w:b/>
                <w:color w:val="000000" w:themeColor="text1"/>
                <w:sz w:val="20"/>
                <w:szCs w:val="20"/>
              </w:rPr>
              <w:t>Численность учащихся, проектн./ фактич</w:t>
            </w:r>
          </w:p>
        </w:tc>
      </w:tr>
      <w:tr w:rsidR="00B80571" w:rsidRPr="002503CF" w:rsidTr="00B80571">
        <w:trPr>
          <w:trHeight w:val="1000"/>
        </w:trPr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0571" w:rsidRPr="002503CF" w:rsidRDefault="00B80571" w:rsidP="00EC5C14">
            <w:pPr>
              <w:keepNext/>
              <w:keepLines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503CF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0571" w:rsidRPr="002503CF" w:rsidRDefault="00B80571" w:rsidP="00EC5C14">
            <w:pPr>
              <w:keepNext/>
              <w:keepLines/>
              <w:jc w:val="center"/>
              <w:rPr>
                <w:color w:val="000000" w:themeColor="text1"/>
                <w:sz w:val="20"/>
                <w:szCs w:val="20"/>
              </w:rPr>
            </w:pPr>
            <w:r w:rsidRPr="002503CF">
              <w:rPr>
                <w:color w:val="000000" w:themeColor="text1"/>
                <w:sz w:val="20"/>
                <w:szCs w:val="20"/>
              </w:rPr>
              <w:t>Плотавская средняя обще-образовательная школа</w:t>
            </w:r>
          </w:p>
        </w:tc>
        <w:tc>
          <w:tcPr>
            <w:tcW w:w="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0571" w:rsidRPr="002503CF" w:rsidRDefault="00B80571" w:rsidP="00EC5C14">
            <w:pPr>
              <w:keepNext/>
              <w:keepLines/>
              <w:jc w:val="center"/>
              <w:rPr>
                <w:color w:val="000000" w:themeColor="text1"/>
                <w:sz w:val="20"/>
                <w:szCs w:val="20"/>
              </w:rPr>
            </w:pPr>
            <w:r w:rsidRPr="002503CF">
              <w:rPr>
                <w:color w:val="000000" w:themeColor="text1"/>
                <w:sz w:val="20"/>
                <w:szCs w:val="20"/>
              </w:rPr>
              <w:t>д.Плотава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0571" w:rsidRPr="002503CF" w:rsidRDefault="00B80571" w:rsidP="00EC5C14">
            <w:pPr>
              <w:keepNext/>
              <w:keepLines/>
              <w:jc w:val="center"/>
              <w:rPr>
                <w:color w:val="000000" w:themeColor="text1"/>
                <w:sz w:val="20"/>
                <w:szCs w:val="20"/>
              </w:rPr>
            </w:pPr>
            <w:r w:rsidRPr="002503CF">
              <w:rPr>
                <w:color w:val="000000" w:themeColor="text1"/>
                <w:sz w:val="20"/>
                <w:szCs w:val="20"/>
              </w:rPr>
              <w:t>собственность муниципального района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0571" w:rsidRPr="002503CF" w:rsidRDefault="00B80571" w:rsidP="00EC5C14">
            <w:pPr>
              <w:keepNext/>
              <w:keepLines/>
              <w:jc w:val="center"/>
              <w:rPr>
                <w:color w:val="000000" w:themeColor="text1"/>
                <w:sz w:val="20"/>
                <w:szCs w:val="20"/>
              </w:rPr>
            </w:pPr>
            <w:r w:rsidRPr="002503CF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0571" w:rsidRPr="002503CF" w:rsidRDefault="00B80571" w:rsidP="00EC5C14">
            <w:pPr>
              <w:keepNext/>
              <w:keepLines/>
              <w:jc w:val="center"/>
              <w:rPr>
                <w:color w:val="000000" w:themeColor="text1"/>
                <w:sz w:val="20"/>
                <w:szCs w:val="20"/>
              </w:rPr>
            </w:pPr>
            <w:r w:rsidRPr="002503CF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6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0571" w:rsidRPr="002503CF" w:rsidRDefault="00B80571" w:rsidP="00EC5C14">
            <w:pPr>
              <w:keepNext/>
              <w:keepLines/>
              <w:jc w:val="center"/>
              <w:rPr>
                <w:color w:val="000000" w:themeColor="text1"/>
                <w:sz w:val="20"/>
                <w:szCs w:val="20"/>
              </w:rPr>
            </w:pPr>
            <w:r w:rsidRPr="002503CF">
              <w:rPr>
                <w:color w:val="000000" w:themeColor="text1"/>
                <w:sz w:val="20"/>
                <w:szCs w:val="20"/>
              </w:rPr>
              <w:t>20/11</w:t>
            </w:r>
          </w:p>
        </w:tc>
        <w:tc>
          <w:tcPr>
            <w:tcW w:w="6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0571" w:rsidRPr="002503CF" w:rsidRDefault="00B80571" w:rsidP="00EC5C14">
            <w:pPr>
              <w:keepNext/>
              <w:keepLines/>
              <w:jc w:val="center"/>
              <w:rPr>
                <w:color w:val="000000" w:themeColor="text1"/>
                <w:sz w:val="20"/>
                <w:szCs w:val="20"/>
              </w:rPr>
            </w:pPr>
            <w:r w:rsidRPr="002503CF">
              <w:rPr>
                <w:color w:val="000000" w:themeColor="text1"/>
                <w:sz w:val="20"/>
                <w:szCs w:val="20"/>
              </w:rPr>
              <w:t>120/88</w:t>
            </w:r>
          </w:p>
        </w:tc>
      </w:tr>
    </w:tbl>
    <w:p w:rsidR="004A31BF" w:rsidRPr="002503CF" w:rsidRDefault="00E07BEF" w:rsidP="00E13A51">
      <w:pPr>
        <w:widowControl w:val="0"/>
        <w:suppressAutoHyphens/>
        <w:spacing w:after="0" w:line="360" w:lineRule="auto"/>
        <w:ind w:firstLine="851"/>
        <w:jc w:val="both"/>
        <w:rPr>
          <w:bCs/>
          <w:iCs/>
          <w:color w:val="000000" w:themeColor="text1"/>
        </w:rPr>
      </w:pPr>
      <w:r w:rsidRPr="002503CF">
        <w:rPr>
          <w:bCs/>
          <w:iCs/>
          <w:color w:val="000000" w:themeColor="text1"/>
        </w:rPr>
        <w:t xml:space="preserve">Фактическая загрузка </w:t>
      </w:r>
      <w:r w:rsidR="002E5062" w:rsidRPr="002503CF">
        <w:rPr>
          <w:bCs/>
          <w:iCs/>
          <w:color w:val="000000" w:themeColor="text1"/>
        </w:rPr>
        <w:t>Плотавск</w:t>
      </w:r>
      <w:r w:rsidRPr="002503CF">
        <w:rPr>
          <w:bCs/>
          <w:iCs/>
          <w:color w:val="000000" w:themeColor="text1"/>
        </w:rPr>
        <w:t xml:space="preserve">ой </w:t>
      </w:r>
      <w:r w:rsidR="003313A0" w:rsidRPr="002503CF">
        <w:rPr>
          <w:bCs/>
          <w:iCs/>
          <w:color w:val="000000" w:themeColor="text1"/>
        </w:rPr>
        <w:t>С</w:t>
      </w:r>
      <w:r w:rsidRPr="002503CF">
        <w:rPr>
          <w:bCs/>
          <w:iCs/>
          <w:color w:val="000000" w:themeColor="text1"/>
        </w:rPr>
        <w:t xml:space="preserve">ОШ составляет </w:t>
      </w:r>
      <w:r w:rsidR="00B80571">
        <w:rPr>
          <w:bCs/>
          <w:iCs/>
          <w:color w:val="000000" w:themeColor="text1"/>
        </w:rPr>
        <w:t>73,</w:t>
      </w:r>
      <w:r w:rsidR="002503CF" w:rsidRPr="002503CF">
        <w:rPr>
          <w:bCs/>
          <w:iCs/>
          <w:color w:val="000000" w:themeColor="text1"/>
        </w:rPr>
        <w:t>3</w:t>
      </w:r>
      <w:r w:rsidR="007A7B08" w:rsidRPr="002503CF">
        <w:rPr>
          <w:bCs/>
          <w:iCs/>
          <w:color w:val="000000" w:themeColor="text1"/>
        </w:rPr>
        <w:t>%</w:t>
      </w:r>
      <w:r w:rsidR="00E8519F" w:rsidRPr="002503CF">
        <w:rPr>
          <w:bCs/>
          <w:iCs/>
          <w:color w:val="000000" w:themeColor="text1"/>
        </w:rPr>
        <w:t>, занятия проводятся в односменном режиме.</w:t>
      </w:r>
    </w:p>
    <w:p w:rsidR="00E13A51" w:rsidRPr="00E13A51" w:rsidRDefault="00E13A51" w:rsidP="00E13A51">
      <w:pPr>
        <w:widowControl w:val="0"/>
        <w:suppressAutoHyphens/>
        <w:spacing w:after="0" w:line="360" w:lineRule="auto"/>
        <w:ind w:firstLine="851"/>
        <w:jc w:val="both"/>
        <w:rPr>
          <w:bCs/>
          <w:iCs/>
          <w:color w:val="000000" w:themeColor="text1"/>
        </w:rPr>
      </w:pPr>
      <w:r w:rsidRPr="00E13A51">
        <w:rPr>
          <w:bCs/>
          <w:iCs/>
          <w:color w:val="000000" w:themeColor="text1"/>
        </w:rPr>
        <w:t>В октябре 2011г. был приобретен автобус для подвоза учащихся Плотавской СОШ.</w:t>
      </w:r>
    </w:p>
    <w:p w:rsidR="005D6DBC" w:rsidRPr="00E13A51" w:rsidRDefault="005D6DBC" w:rsidP="00692AC4">
      <w:pPr>
        <w:pStyle w:val="a5"/>
        <w:suppressAutoHyphens/>
        <w:spacing w:after="0" w:line="360" w:lineRule="auto"/>
        <w:ind w:left="0" w:firstLine="851"/>
        <w:jc w:val="both"/>
        <w:rPr>
          <w:iCs/>
          <w:color w:val="000000" w:themeColor="text1"/>
        </w:rPr>
      </w:pPr>
      <w:r w:rsidRPr="00E13A51">
        <w:rPr>
          <w:iCs/>
          <w:color w:val="000000" w:themeColor="text1"/>
        </w:rPr>
        <w:t>В рамках выполнения программы модернизации образования запланировано:</w:t>
      </w:r>
    </w:p>
    <w:p w:rsidR="00230506" w:rsidRPr="00E13A51" w:rsidRDefault="005D6DBC" w:rsidP="0036533F">
      <w:pPr>
        <w:pStyle w:val="a5"/>
        <w:numPr>
          <w:ilvl w:val="0"/>
          <w:numId w:val="58"/>
        </w:numPr>
        <w:suppressAutoHyphens/>
        <w:spacing w:after="0" w:line="360" w:lineRule="auto"/>
        <w:jc w:val="both"/>
        <w:rPr>
          <w:iCs/>
          <w:color w:val="000000" w:themeColor="text1"/>
        </w:rPr>
      </w:pPr>
      <w:r w:rsidRPr="00E13A51">
        <w:rPr>
          <w:iCs/>
          <w:color w:val="000000" w:themeColor="text1"/>
        </w:rPr>
        <w:t>получение по федеральной и областной программам школьн</w:t>
      </w:r>
      <w:r w:rsidR="00230506" w:rsidRPr="00E13A51">
        <w:rPr>
          <w:iCs/>
          <w:color w:val="000000" w:themeColor="text1"/>
        </w:rPr>
        <w:t>ого</w:t>
      </w:r>
      <w:r w:rsidRPr="00E13A51">
        <w:rPr>
          <w:iCs/>
          <w:color w:val="000000" w:themeColor="text1"/>
        </w:rPr>
        <w:t xml:space="preserve"> автобус</w:t>
      </w:r>
      <w:r w:rsidR="00230506" w:rsidRPr="00E13A51">
        <w:rPr>
          <w:iCs/>
          <w:color w:val="000000" w:themeColor="text1"/>
        </w:rPr>
        <w:t>а</w:t>
      </w:r>
      <w:r w:rsidRPr="00E13A51">
        <w:rPr>
          <w:iCs/>
          <w:color w:val="000000" w:themeColor="text1"/>
        </w:rPr>
        <w:t xml:space="preserve"> для </w:t>
      </w:r>
      <w:r w:rsidR="00230506" w:rsidRPr="00E13A51">
        <w:rPr>
          <w:iCs/>
          <w:color w:val="000000" w:themeColor="text1"/>
        </w:rPr>
        <w:t xml:space="preserve">МКОУ </w:t>
      </w:r>
      <w:r w:rsidR="00B5360C">
        <w:rPr>
          <w:iCs/>
          <w:color w:val="000000" w:themeColor="text1"/>
        </w:rPr>
        <w:t>«</w:t>
      </w:r>
      <w:r w:rsidR="002E5062" w:rsidRPr="00E13A51">
        <w:rPr>
          <w:iCs/>
          <w:color w:val="000000" w:themeColor="text1"/>
        </w:rPr>
        <w:t>Плотавск</w:t>
      </w:r>
      <w:r w:rsidR="00230506" w:rsidRPr="00E13A51">
        <w:rPr>
          <w:iCs/>
          <w:color w:val="000000" w:themeColor="text1"/>
        </w:rPr>
        <w:t>ая СОШ</w:t>
      </w:r>
      <w:r w:rsidR="00B5360C">
        <w:rPr>
          <w:iCs/>
          <w:color w:val="000000" w:themeColor="text1"/>
        </w:rPr>
        <w:t>»</w:t>
      </w:r>
      <w:r w:rsidR="00EA16AE" w:rsidRPr="00E13A51">
        <w:rPr>
          <w:iCs/>
          <w:color w:val="000000" w:themeColor="text1"/>
        </w:rPr>
        <w:t>;</w:t>
      </w:r>
    </w:p>
    <w:p w:rsidR="005D6DBC" w:rsidRPr="00E13A51" w:rsidRDefault="005D6DBC" w:rsidP="0036533F">
      <w:pPr>
        <w:pStyle w:val="a5"/>
        <w:numPr>
          <w:ilvl w:val="0"/>
          <w:numId w:val="58"/>
        </w:numPr>
        <w:suppressAutoHyphens/>
        <w:spacing w:after="0" w:line="360" w:lineRule="auto"/>
        <w:jc w:val="both"/>
        <w:rPr>
          <w:iCs/>
          <w:color w:val="000000" w:themeColor="text1"/>
        </w:rPr>
      </w:pPr>
      <w:r w:rsidRPr="00E13A51">
        <w:rPr>
          <w:iCs/>
          <w:color w:val="000000" w:themeColor="text1"/>
        </w:rPr>
        <w:t>пополнение школьных библиотек учебной и художественной литературой</w:t>
      </w:r>
      <w:r w:rsidR="00EA16AE" w:rsidRPr="00E13A51">
        <w:rPr>
          <w:iCs/>
          <w:color w:val="000000" w:themeColor="text1"/>
        </w:rPr>
        <w:t>.</w:t>
      </w:r>
    </w:p>
    <w:p w:rsidR="002C2EE3" w:rsidRPr="00FC3CC0" w:rsidRDefault="002C2EE3" w:rsidP="002C2EE3">
      <w:pPr>
        <w:widowControl w:val="0"/>
        <w:suppressAutoHyphens/>
        <w:spacing w:after="0" w:line="360" w:lineRule="auto"/>
        <w:ind w:firstLine="851"/>
        <w:jc w:val="center"/>
        <w:rPr>
          <w:b/>
          <w:bCs/>
          <w:iCs/>
          <w:color w:val="000000" w:themeColor="text1"/>
        </w:rPr>
      </w:pPr>
      <w:r w:rsidRPr="00FC3CC0">
        <w:rPr>
          <w:b/>
          <w:bCs/>
          <w:iCs/>
          <w:color w:val="000000" w:themeColor="text1"/>
        </w:rPr>
        <w:t>Здравоохранение и социальное обеспечение</w:t>
      </w:r>
    </w:p>
    <w:p w:rsidR="002C2EE3" w:rsidRPr="00C228AF" w:rsidRDefault="002C2EE3" w:rsidP="002C2EE3">
      <w:pPr>
        <w:widowControl w:val="0"/>
        <w:suppressAutoHyphens/>
        <w:spacing w:after="0" w:line="360" w:lineRule="auto"/>
        <w:ind w:firstLine="851"/>
        <w:jc w:val="both"/>
        <w:rPr>
          <w:bCs/>
          <w:iCs/>
          <w:color w:val="000000" w:themeColor="text1"/>
        </w:rPr>
      </w:pPr>
      <w:r w:rsidRPr="00C228AF">
        <w:rPr>
          <w:bCs/>
          <w:iCs/>
          <w:color w:val="000000" w:themeColor="text1"/>
        </w:rPr>
        <w:t xml:space="preserve">Система здравоохранения сельсовета представлена двумя фельдшерско-акушерскими пунктами в </w:t>
      </w:r>
      <w:r w:rsidR="000F29D0" w:rsidRPr="00C228AF">
        <w:rPr>
          <w:bCs/>
          <w:iCs/>
          <w:color w:val="000000" w:themeColor="text1"/>
        </w:rPr>
        <w:t>деревне Плотава и деревне Верхние Постоялые Дворы</w:t>
      </w:r>
      <w:r w:rsidRPr="00C228AF">
        <w:rPr>
          <w:bCs/>
          <w:iCs/>
          <w:color w:val="000000" w:themeColor="text1"/>
        </w:rPr>
        <w:t>, оказывающим</w:t>
      </w:r>
      <w:r w:rsidR="008254E9" w:rsidRPr="00C228AF">
        <w:rPr>
          <w:bCs/>
          <w:iCs/>
          <w:color w:val="000000" w:themeColor="text1"/>
        </w:rPr>
        <w:t>и</w:t>
      </w:r>
      <w:r w:rsidRPr="00C228AF">
        <w:rPr>
          <w:bCs/>
          <w:iCs/>
          <w:color w:val="000000" w:themeColor="text1"/>
        </w:rPr>
        <w:t xml:space="preserve"> населению сельсовета услуги первой медицинской помощи.</w:t>
      </w:r>
    </w:p>
    <w:p w:rsidR="002C2EE3" w:rsidRPr="00C228AF" w:rsidRDefault="002C2EE3" w:rsidP="002C2EE3">
      <w:pPr>
        <w:widowControl w:val="0"/>
        <w:suppressAutoHyphens/>
        <w:spacing w:after="0" w:line="360" w:lineRule="auto"/>
        <w:ind w:firstLine="851"/>
        <w:jc w:val="both"/>
        <w:rPr>
          <w:bCs/>
          <w:iCs/>
          <w:color w:val="000000" w:themeColor="text1"/>
        </w:rPr>
      </w:pPr>
      <w:r w:rsidRPr="00C228AF">
        <w:rPr>
          <w:bCs/>
          <w:iCs/>
          <w:color w:val="000000" w:themeColor="text1"/>
        </w:rPr>
        <w:t>Стационарную и профильную медицинскую помощь население получает в Октябрьской ЦРБ и Курской областной больнице.</w:t>
      </w:r>
    </w:p>
    <w:p w:rsidR="002C2EE3" w:rsidRPr="00C228AF" w:rsidRDefault="002C2EE3" w:rsidP="002C2EE3">
      <w:pPr>
        <w:widowControl w:val="0"/>
        <w:suppressAutoHyphens/>
        <w:spacing w:after="0" w:line="360" w:lineRule="auto"/>
        <w:ind w:firstLine="851"/>
        <w:jc w:val="both"/>
        <w:rPr>
          <w:iCs/>
          <w:color w:val="000000" w:themeColor="text1"/>
        </w:rPr>
      </w:pPr>
      <w:r w:rsidRPr="00C228AF">
        <w:rPr>
          <w:bCs/>
          <w:iCs/>
          <w:color w:val="000000" w:themeColor="text1"/>
        </w:rPr>
        <w:t xml:space="preserve">Объекты социальной защиты населения на территории поселения отсутствуют. Услуги социальной помощи населению сельсовета оказывает </w:t>
      </w:r>
      <w:r w:rsidRPr="00C228AF">
        <w:rPr>
          <w:iCs/>
          <w:color w:val="000000" w:themeColor="text1"/>
        </w:rPr>
        <w:t>Комплексный центр социального обслуживания населения в п. Прямицыно.</w:t>
      </w:r>
    </w:p>
    <w:p w:rsidR="002C2EE3" w:rsidRPr="00B64EDB" w:rsidRDefault="002C2EE3" w:rsidP="00091DC9">
      <w:pPr>
        <w:keepNext/>
        <w:keepLines/>
        <w:spacing w:after="0" w:line="360" w:lineRule="auto"/>
        <w:ind w:firstLine="851"/>
        <w:jc w:val="center"/>
        <w:rPr>
          <w:b/>
          <w:color w:val="000000" w:themeColor="text1"/>
        </w:rPr>
      </w:pPr>
      <w:r w:rsidRPr="00B64EDB">
        <w:rPr>
          <w:b/>
          <w:color w:val="000000" w:themeColor="text1"/>
        </w:rPr>
        <w:t>Учреждения культуры</w:t>
      </w:r>
    </w:p>
    <w:p w:rsidR="002C2EE3" w:rsidRPr="00B64EDB" w:rsidRDefault="002C2EE3" w:rsidP="00091DC9">
      <w:pPr>
        <w:keepNext/>
        <w:keepLines/>
        <w:suppressAutoHyphens/>
        <w:spacing w:after="0" w:line="360" w:lineRule="auto"/>
        <w:ind w:firstLine="851"/>
        <w:jc w:val="both"/>
        <w:rPr>
          <w:bCs/>
          <w:iCs/>
          <w:color w:val="000000" w:themeColor="text1"/>
        </w:rPr>
      </w:pPr>
      <w:r w:rsidRPr="00B64EDB">
        <w:rPr>
          <w:bCs/>
          <w:iCs/>
          <w:color w:val="000000" w:themeColor="text1"/>
        </w:rPr>
        <w:t>Главной целью сферы культуры является предоставление жителям возможности получения необходимых культурных благ при обеспечении их доступности и многообразия и целенаправленное воздействие на личность для формирования определенных положительных качеств.</w:t>
      </w:r>
    </w:p>
    <w:p w:rsidR="002C2EE3" w:rsidRPr="00B64EDB" w:rsidRDefault="002C2EE3" w:rsidP="002C2EE3">
      <w:pPr>
        <w:widowControl w:val="0"/>
        <w:suppressAutoHyphens/>
        <w:spacing w:after="0" w:line="360" w:lineRule="auto"/>
        <w:ind w:firstLine="851"/>
        <w:jc w:val="both"/>
        <w:rPr>
          <w:bCs/>
          <w:iCs/>
          <w:color w:val="000000" w:themeColor="text1"/>
        </w:rPr>
      </w:pPr>
      <w:r w:rsidRPr="00B64EDB">
        <w:rPr>
          <w:bCs/>
          <w:iCs/>
          <w:color w:val="000000" w:themeColor="text1"/>
        </w:rPr>
        <w:t xml:space="preserve">Учреждения культуры представлены </w:t>
      </w:r>
      <w:r w:rsidR="002E5062" w:rsidRPr="00B64EDB">
        <w:rPr>
          <w:bCs/>
          <w:iCs/>
          <w:color w:val="000000" w:themeColor="text1"/>
        </w:rPr>
        <w:t>Плотавск</w:t>
      </w:r>
      <w:r w:rsidR="008254E9" w:rsidRPr="00B64EDB">
        <w:rPr>
          <w:bCs/>
          <w:iCs/>
          <w:color w:val="000000" w:themeColor="text1"/>
        </w:rPr>
        <w:t>им СДК</w:t>
      </w:r>
      <w:r w:rsidR="007E0FE5" w:rsidRPr="00B64EDB">
        <w:rPr>
          <w:bCs/>
          <w:iCs/>
          <w:color w:val="000000" w:themeColor="text1"/>
        </w:rPr>
        <w:t xml:space="preserve"> </w:t>
      </w:r>
      <w:r w:rsidR="0058545C" w:rsidRPr="00B64EDB">
        <w:rPr>
          <w:bCs/>
          <w:iCs/>
          <w:color w:val="000000" w:themeColor="text1"/>
        </w:rPr>
        <w:t xml:space="preserve">на </w:t>
      </w:r>
      <w:r w:rsidR="00F625CF">
        <w:rPr>
          <w:bCs/>
          <w:iCs/>
          <w:color w:val="000000" w:themeColor="text1"/>
        </w:rPr>
        <w:t>200</w:t>
      </w:r>
      <w:r w:rsidR="0058545C" w:rsidRPr="00B64EDB">
        <w:rPr>
          <w:bCs/>
          <w:iCs/>
          <w:color w:val="000000" w:themeColor="text1"/>
        </w:rPr>
        <w:t xml:space="preserve"> мест</w:t>
      </w:r>
      <w:r w:rsidR="00BA4016" w:rsidRPr="00B64EDB">
        <w:rPr>
          <w:bCs/>
          <w:iCs/>
          <w:color w:val="000000" w:themeColor="text1"/>
        </w:rPr>
        <w:t xml:space="preserve">, Дворковским СК на </w:t>
      </w:r>
      <w:r w:rsidR="00F625CF">
        <w:rPr>
          <w:bCs/>
          <w:iCs/>
          <w:color w:val="000000" w:themeColor="text1"/>
        </w:rPr>
        <w:t>100</w:t>
      </w:r>
      <w:r w:rsidR="00BA4016" w:rsidRPr="00B64EDB">
        <w:rPr>
          <w:bCs/>
          <w:iCs/>
          <w:color w:val="000000" w:themeColor="text1"/>
        </w:rPr>
        <w:t xml:space="preserve"> мест</w:t>
      </w:r>
      <w:r w:rsidR="0058545C" w:rsidRPr="00B64EDB">
        <w:rPr>
          <w:bCs/>
          <w:iCs/>
          <w:color w:val="000000" w:themeColor="text1"/>
        </w:rPr>
        <w:t xml:space="preserve"> и </w:t>
      </w:r>
      <w:r w:rsidR="002E5062" w:rsidRPr="00B64EDB">
        <w:rPr>
          <w:bCs/>
          <w:iCs/>
          <w:color w:val="000000" w:themeColor="text1"/>
        </w:rPr>
        <w:t>Плотавск</w:t>
      </w:r>
      <w:r w:rsidR="0058545C" w:rsidRPr="00B64EDB">
        <w:rPr>
          <w:bCs/>
          <w:iCs/>
          <w:color w:val="000000" w:themeColor="text1"/>
        </w:rPr>
        <w:t>ой</w:t>
      </w:r>
      <w:r w:rsidRPr="00B64EDB">
        <w:rPr>
          <w:bCs/>
          <w:iCs/>
          <w:color w:val="000000" w:themeColor="text1"/>
        </w:rPr>
        <w:t xml:space="preserve"> сельской библиотекой мощностью </w:t>
      </w:r>
      <w:r w:rsidR="00F625CF">
        <w:rPr>
          <w:bCs/>
          <w:iCs/>
          <w:color w:val="000000" w:themeColor="text1"/>
        </w:rPr>
        <w:t>10</w:t>
      </w:r>
      <w:r w:rsidR="00977C9C" w:rsidRPr="00B64EDB">
        <w:rPr>
          <w:bCs/>
          <w:iCs/>
          <w:color w:val="000000" w:themeColor="text1"/>
        </w:rPr>
        <w:t xml:space="preserve"> тыс. томов</w:t>
      </w:r>
      <w:r w:rsidRPr="00B64EDB">
        <w:rPr>
          <w:bCs/>
          <w:iCs/>
          <w:color w:val="000000" w:themeColor="text1"/>
        </w:rPr>
        <w:t>.</w:t>
      </w:r>
    </w:p>
    <w:p w:rsidR="002C2EE3" w:rsidRPr="00B64EDB" w:rsidRDefault="002C2EE3" w:rsidP="002C2EE3">
      <w:pPr>
        <w:widowControl w:val="0"/>
        <w:suppressAutoHyphens/>
        <w:spacing w:after="0" w:line="360" w:lineRule="auto"/>
        <w:ind w:firstLine="851"/>
        <w:jc w:val="both"/>
        <w:rPr>
          <w:bCs/>
          <w:iCs/>
          <w:color w:val="000000" w:themeColor="text1"/>
        </w:rPr>
      </w:pPr>
      <w:r w:rsidRPr="00B64EDB">
        <w:rPr>
          <w:bCs/>
          <w:iCs/>
          <w:color w:val="000000" w:themeColor="text1"/>
        </w:rPr>
        <w:t>В 2011 году был осуществлен ремонт помещения библиотеки.</w:t>
      </w:r>
    </w:p>
    <w:p w:rsidR="002C2EE3" w:rsidRPr="00B64EDB" w:rsidRDefault="002C2EE3" w:rsidP="002C2EE3">
      <w:pPr>
        <w:keepNext/>
        <w:keepLines/>
        <w:suppressAutoHyphens/>
        <w:spacing w:after="0" w:line="360" w:lineRule="auto"/>
        <w:ind w:firstLine="851"/>
        <w:jc w:val="center"/>
        <w:rPr>
          <w:b/>
          <w:iCs/>
          <w:color w:val="000000" w:themeColor="text1"/>
        </w:rPr>
      </w:pPr>
      <w:r w:rsidRPr="00B64EDB">
        <w:rPr>
          <w:b/>
          <w:iCs/>
          <w:color w:val="000000" w:themeColor="text1"/>
        </w:rPr>
        <w:t>Спортивные сооружения и площадки</w:t>
      </w:r>
    </w:p>
    <w:p w:rsidR="002C2EE3" w:rsidRPr="00B64EDB" w:rsidRDefault="002C2EE3" w:rsidP="002C2EE3">
      <w:pPr>
        <w:keepNext/>
        <w:keepLines/>
        <w:suppressAutoHyphens/>
        <w:spacing w:after="0" w:line="360" w:lineRule="auto"/>
        <w:ind w:firstLine="851"/>
        <w:jc w:val="both"/>
        <w:rPr>
          <w:iCs/>
          <w:color w:val="000000" w:themeColor="text1"/>
        </w:rPr>
      </w:pPr>
      <w:r w:rsidRPr="00B64EDB">
        <w:rPr>
          <w:iCs/>
          <w:color w:val="000000" w:themeColor="text1"/>
        </w:rPr>
        <w:t>Из спортивных объектов в сельсовете имеются:</w:t>
      </w:r>
    </w:p>
    <w:p w:rsidR="002C2EE3" w:rsidRPr="00D77FCE" w:rsidRDefault="002C2EE3" w:rsidP="0036533F">
      <w:pPr>
        <w:pStyle w:val="a5"/>
        <w:widowControl w:val="0"/>
        <w:numPr>
          <w:ilvl w:val="0"/>
          <w:numId w:val="59"/>
        </w:numPr>
        <w:suppressAutoHyphens/>
        <w:spacing w:after="0" w:line="360" w:lineRule="auto"/>
        <w:jc w:val="both"/>
        <w:rPr>
          <w:iCs/>
          <w:color w:val="000000" w:themeColor="text1"/>
        </w:rPr>
      </w:pPr>
      <w:r w:rsidRPr="00B64EDB">
        <w:rPr>
          <w:iCs/>
          <w:color w:val="000000" w:themeColor="text1"/>
        </w:rPr>
        <w:t xml:space="preserve">спортзал </w:t>
      </w:r>
      <w:r w:rsidR="002E5062" w:rsidRPr="00B64EDB">
        <w:rPr>
          <w:iCs/>
          <w:color w:val="000000" w:themeColor="text1"/>
        </w:rPr>
        <w:t>Плотавск</w:t>
      </w:r>
      <w:r w:rsidRPr="00B64EDB">
        <w:rPr>
          <w:iCs/>
          <w:color w:val="000000" w:themeColor="text1"/>
        </w:rPr>
        <w:t xml:space="preserve">ой </w:t>
      </w:r>
      <w:r w:rsidR="003313A0" w:rsidRPr="00B64EDB">
        <w:rPr>
          <w:iCs/>
          <w:color w:val="000000" w:themeColor="text1"/>
        </w:rPr>
        <w:t>С</w:t>
      </w:r>
      <w:r w:rsidRPr="00B64EDB">
        <w:rPr>
          <w:iCs/>
          <w:color w:val="000000" w:themeColor="text1"/>
        </w:rPr>
        <w:t xml:space="preserve">ОШ площадью </w:t>
      </w:r>
      <w:r w:rsidRPr="00D77FCE">
        <w:rPr>
          <w:iCs/>
          <w:color w:val="000000" w:themeColor="text1"/>
        </w:rPr>
        <w:t>1</w:t>
      </w:r>
      <w:r w:rsidR="00D77FCE" w:rsidRPr="00D77FCE">
        <w:rPr>
          <w:iCs/>
          <w:color w:val="000000" w:themeColor="text1"/>
        </w:rPr>
        <w:t>50</w:t>
      </w:r>
      <w:r w:rsidRPr="00D77FCE">
        <w:rPr>
          <w:iCs/>
          <w:color w:val="000000" w:themeColor="text1"/>
        </w:rPr>
        <w:t xml:space="preserve"> м</w:t>
      </w:r>
      <w:r w:rsidRPr="00D77FCE">
        <w:rPr>
          <w:iCs/>
          <w:color w:val="000000" w:themeColor="text1"/>
          <w:vertAlign w:val="superscript"/>
        </w:rPr>
        <w:t>2</w:t>
      </w:r>
      <w:r w:rsidRPr="00D77FCE">
        <w:rPr>
          <w:iCs/>
          <w:color w:val="000000" w:themeColor="text1"/>
        </w:rPr>
        <w:t>;</w:t>
      </w:r>
    </w:p>
    <w:p w:rsidR="002C2EE3" w:rsidRPr="00D77FCE" w:rsidRDefault="002C2EE3" w:rsidP="0036533F">
      <w:pPr>
        <w:pStyle w:val="a5"/>
        <w:widowControl w:val="0"/>
        <w:numPr>
          <w:ilvl w:val="0"/>
          <w:numId w:val="59"/>
        </w:numPr>
        <w:suppressAutoHyphens/>
        <w:spacing w:after="0" w:line="360" w:lineRule="auto"/>
        <w:jc w:val="both"/>
        <w:rPr>
          <w:iCs/>
          <w:color w:val="000000" w:themeColor="text1"/>
        </w:rPr>
      </w:pPr>
      <w:r w:rsidRPr="00D77FCE">
        <w:rPr>
          <w:iCs/>
          <w:color w:val="000000" w:themeColor="text1"/>
        </w:rPr>
        <w:t xml:space="preserve">стадион </w:t>
      </w:r>
      <w:r w:rsidR="002E5062" w:rsidRPr="00D77FCE">
        <w:rPr>
          <w:iCs/>
          <w:color w:val="000000" w:themeColor="text1"/>
        </w:rPr>
        <w:t>Плотавск</w:t>
      </w:r>
      <w:r w:rsidRPr="00D77FCE">
        <w:rPr>
          <w:iCs/>
          <w:color w:val="000000" w:themeColor="text1"/>
        </w:rPr>
        <w:t xml:space="preserve">ой </w:t>
      </w:r>
      <w:r w:rsidR="003313A0" w:rsidRPr="00D77FCE">
        <w:rPr>
          <w:iCs/>
          <w:color w:val="000000" w:themeColor="text1"/>
        </w:rPr>
        <w:t>С</w:t>
      </w:r>
      <w:r w:rsidRPr="00D77FCE">
        <w:rPr>
          <w:iCs/>
          <w:color w:val="000000" w:themeColor="text1"/>
        </w:rPr>
        <w:t xml:space="preserve">ОШ площадью </w:t>
      </w:r>
      <w:r w:rsidR="003313A0" w:rsidRPr="00D77FCE">
        <w:rPr>
          <w:iCs/>
          <w:color w:val="000000" w:themeColor="text1"/>
        </w:rPr>
        <w:t>0,4 га.</w:t>
      </w:r>
    </w:p>
    <w:p w:rsidR="002C2EE3" w:rsidRPr="00B64EDB" w:rsidRDefault="002C2EE3" w:rsidP="002C2EE3">
      <w:pPr>
        <w:widowControl w:val="0"/>
        <w:suppressAutoHyphens/>
        <w:spacing w:after="0" w:line="360" w:lineRule="auto"/>
        <w:ind w:firstLine="851"/>
        <w:jc w:val="both"/>
        <w:rPr>
          <w:iCs/>
          <w:color w:val="000000" w:themeColor="text1"/>
        </w:rPr>
      </w:pPr>
      <w:r w:rsidRPr="00B64EDB">
        <w:rPr>
          <w:iCs/>
          <w:color w:val="000000" w:themeColor="text1"/>
        </w:rPr>
        <w:lastRenderedPageBreak/>
        <w:t xml:space="preserve">Бассейны на территории сельсовета отсутствуют. </w:t>
      </w:r>
    </w:p>
    <w:p w:rsidR="002C2EE3" w:rsidRPr="00B64EDB" w:rsidRDefault="002C2EE3" w:rsidP="002C2EE3">
      <w:pPr>
        <w:widowControl w:val="0"/>
        <w:spacing w:after="0" w:line="360" w:lineRule="auto"/>
        <w:ind w:firstLine="851"/>
        <w:jc w:val="center"/>
        <w:rPr>
          <w:b/>
          <w:color w:val="000000" w:themeColor="text1"/>
        </w:rPr>
      </w:pPr>
      <w:bookmarkStart w:id="69" w:name="_Toc279689095"/>
      <w:bookmarkStart w:id="70" w:name="_Toc279689957"/>
      <w:bookmarkStart w:id="71" w:name="_Toc279690700"/>
      <w:r w:rsidRPr="00B64EDB">
        <w:rPr>
          <w:b/>
          <w:color w:val="000000" w:themeColor="text1"/>
        </w:rPr>
        <w:t>Торговля, бытовое обслуживание, общественное питание</w:t>
      </w:r>
      <w:bookmarkEnd w:id="69"/>
      <w:bookmarkEnd w:id="70"/>
      <w:bookmarkEnd w:id="71"/>
    </w:p>
    <w:p w:rsidR="00FF3768" w:rsidRPr="00FF3768" w:rsidRDefault="002C2EE3" w:rsidP="00FF3768">
      <w:pPr>
        <w:pStyle w:val="a5"/>
        <w:suppressAutoHyphens/>
        <w:spacing w:after="0" w:line="360" w:lineRule="auto"/>
        <w:ind w:left="0" w:firstLine="851"/>
        <w:jc w:val="both"/>
        <w:rPr>
          <w:bCs/>
          <w:color w:val="000000" w:themeColor="text1"/>
        </w:rPr>
      </w:pPr>
      <w:r w:rsidRPr="00FF3768">
        <w:rPr>
          <w:iCs/>
          <w:color w:val="000000" w:themeColor="text1"/>
        </w:rPr>
        <w:t xml:space="preserve">Сфера обслуживания </w:t>
      </w:r>
      <w:r w:rsidR="002E5062" w:rsidRPr="00FF3768">
        <w:rPr>
          <w:iCs/>
          <w:color w:val="000000" w:themeColor="text1"/>
        </w:rPr>
        <w:t>Плотавск</w:t>
      </w:r>
      <w:r w:rsidRPr="00FF3768">
        <w:rPr>
          <w:iCs/>
          <w:color w:val="000000" w:themeColor="text1"/>
        </w:rPr>
        <w:t xml:space="preserve">ого сельсовета представлена </w:t>
      </w:r>
      <w:r w:rsidR="00FF3768" w:rsidRPr="00FF3768">
        <w:rPr>
          <w:bCs/>
          <w:color w:val="000000" w:themeColor="text1"/>
        </w:rPr>
        <w:t>тремя магазинами общей торговой площадью 109 м</w:t>
      </w:r>
      <w:r w:rsidR="00FF3768" w:rsidRPr="00FF3768">
        <w:rPr>
          <w:bCs/>
          <w:color w:val="000000" w:themeColor="text1"/>
          <w:vertAlign w:val="superscript"/>
        </w:rPr>
        <w:t>2</w:t>
      </w:r>
      <w:r w:rsidR="00FF3768" w:rsidRPr="00FF3768">
        <w:rPr>
          <w:bCs/>
          <w:color w:val="000000" w:themeColor="text1"/>
        </w:rPr>
        <w:t>.</w:t>
      </w:r>
    </w:p>
    <w:p w:rsidR="00344064" w:rsidRPr="00EA3DFE" w:rsidRDefault="00344064" w:rsidP="002C2EE3">
      <w:pPr>
        <w:pStyle w:val="a5"/>
        <w:suppressAutoHyphens/>
        <w:spacing w:after="0" w:line="360" w:lineRule="auto"/>
        <w:ind w:left="0" w:firstLine="851"/>
        <w:jc w:val="both"/>
        <w:rPr>
          <w:iCs/>
          <w:color w:val="000000" w:themeColor="text1"/>
        </w:rPr>
      </w:pPr>
      <w:r w:rsidRPr="00EA3DFE">
        <w:rPr>
          <w:color w:val="000000" w:themeColor="text1"/>
        </w:rPr>
        <w:t>Рынки</w:t>
      </w:r>
      <w:r w:rsidR="00396E89">
        <w:rPr>
          <w:color w:val="000000" w:themeColor="text1"/>
        </w:rPr>
        <w:t>,</w:t>
      </w:r>
      <w:r w:rsidRPr="00EA3DFE">
        <w:rPr>
          <w:color w:val="000000" w:themeColor="text1"/>
        </w:rPr>
        <w:t xml:space="preserve"> </w:t>
      </w:r>
      <w:r w:rsidR="00396E89" w:rsidRPr="00EA3DFE">
        <w:rPr>
          <w:color w:val="000000" w:themeColor="text1"/>
        </w:rPr>
        <w:t xml:space="preserve">предприятия </w:t>
      </w:r>
      <w:r w:rsidR="00396E89">
        <w:rPr>
          <w:color w:val="000000" w:themeColor="text1"/>
        </w:rPr>
        <w:t xml:space="preserve">общественного питания </w:t>
      </w:r>
      <w:r w:rsidRPr="00EA3DFE">
        <w:rPr>
          <w:color w:val="000000" w:themeColor="text1"/>
        </w:rPr>
        <w:t>и бытового обслуживания на территории сельсовета отсутствуют</w:t>
      </w:r>
      <w:r w:rsidRPr="00EA3DFE">
        <w:rPr>
          <w:iCs/>
          <w:color w:val="000000" w:themeColor="text1"/>
        </w:rPr>
        <w:t>.</w:t>
      </w:r>
    </w:p>
    <w:p w:rsidR="002C2EE3" w:rsidRPr="00EA3DFE" w:rsidRDefault="00BD3ED9" w:rsidP="00344064">
      <w:pPr>
        <w:pStyle w:val="a5"/>
        <w:suppressAutoHyphens/>
        <w:spacing w:after="0" w:line="360" w:lineRule="auto"/>
        <w:ind w:left="0" w:firstLine="851"/>
        <w:jc w:val="both"/>
        <w:rPr>
          <w:color w:val="000000" w:themeColor="text1"/>
        </w:rPr>
      </w:pPr>
      <w:r w:rsidRPr="00EA3DFE">
        <w:rPr>
          <w:iCs/>
          <w:color w:val="000000" w:themeColor="text1"/>
        </w:rPr>
        <w:t>В целом</w:t>
      </w:r>
      <w:r w:rsidR="002C2EE3" w:rsidRPr="00EA3DFE">
        <w:rPr>
          <w:iCs/>
          <w:color w:val="000000" w:themeColor="text1"/>
        </w:rPr>
        <w:t xml:space="preserve"> обеспеченност</w:t>
      </w:r>
      <w:r w:rsidRPr="00EA3DFE">
        <w:rPr>
          <w:iCs/>
          <w:color w:val="000000" w:themeColor="text1"/>
        </w:rPr>
        <w:t>ь населения сельсовета предприятиями торговли и бытового обслуживания</w:t>
      </w:r>
      <w:r w:rsidR="00344064" w:rsidRPr="00EA3DFE">
        <w:rPr>
          <w:iCs/>
          <w:color w:val="000000" w:themeColor="text1"/>
        </w:rPr>
        <w:t xml:space="preserve"> значительно ниже обеспеченности</w:t>
      </w:r>
      <w:r w:rsidR="002C2EE3" w:rsidRPr="00EA3DFE">
        <w:rPr>
          <w:iCs/>
          <w:color w:val="000000" w:themeColor="text1"/>
        </w:rPr>
        <w:t xml:space="preserve">, </w:t>
      </w:r>
      <w:r w:rsidR="002C2EE3" w:rsidRPr="00EA3DFE">
        <w:rPr>
          <w:color w:val="000000" w:themeColor="text1"/>
        </w:rPr>
        <w:t>рекомендуемой в СП 42.13330.2011.</w:t>
      </w:r>
    </w:p>
    <w:p w:rsidR="002C2EE3" w:rsidRPr="00246989" w:rsidRDefault="002C2EE3" w:rsidP="00395D93">
      <w:pPr>
        <w:suppressAutoHyphens/>
        <w:spacing w:after="0" w:line="360" w:lineRule="auto"/>
        <w:ind w:firstLine="851"/>
        <w:jc w:val="center"/>
        <w:rPr>
          <w:b/>
          <w:color w:val="000000" w:themeColor="text1"/>
        </w:rPr>
      </w:pPr>
      <w:bookmarkStart w:id="72" w:name="_Toc274211179"/>
      <w:bookmarkStart w:id="73" w:name="_Toc279689096"/>
      <w:bookmarkStart w:id="74" w:name="_Toc279689958"/>
      <w:bookmarkStart w:id="75" w:name="_Toc279690701"/>
      <w:r w:rsidRPr="00246989">
        <w:rPr>
          <w:b/>
          <w:color w:val="000000" w:themeColor="text1"/>
        </w:rPr>
        <w:t>Административно-деловые учреждения</w:t>
      </w:r>
      <w:bookmarkEnd w:id="72"/>
      <w:bookmarkEnd w:id="73"/>
      <w:bookmarkEnd w:id="74"/>
      <w:bookmarkEnd w:id="75"/>
    </w:p>
    <w:p w:rsidR="002C2EE3" w:rsidRDefault="002C2EE3" w:rsidP="00395D93">
      <w:pPr>
        <w:suppressAutoHyphens/>
        <w:spacing w:after="0" w:line="360" w:lineRule="auto"/>
        <w:ind w:firstLine="851"/>
        <w:jc w:val="both"/>
        <w:rPr>
          <w:color w:val="000000" w:themeColor="text1"/>
        </w:rPr>
      </w:pPr>
      <w:r w:rsidRPr="00246989">
        <w:rPr>
          <w:color w:val="000000" w:themeColor="text1"/>
        </w:rPr>
        <w:t>На территории сельсовета имеются следующие адм</w:t>
      </w:r>
      <w:r w:rsidR="003D0FEB" w:rsidRPr="00246989">
        <w:rPr>
          <w:color w:val="000000" w:themeColor="text1"/>
        </w:rPr>
        <w:t>инистративно-деловые учреждения</w:t>
      </w:r>
      <w:r w:rsidR="00C0518F">
        <w:rPr>
          <w:color w:val="000000" w:themeColor="text1"/>
        </w:rPr>
        <w:t>:</w:t>
      </w:r>
    </w:p>
    <w:p w:rsidR="00C0518F" w:rsidRPr="00C0518F" w:rsidRDefault="00C0518F" w:rsidP="00C0518F">
      <w:pPr>
        <w:pStyle w:val="a5"/>
        <w:numPr>
          <w:ilvl w:val="0"/>
          <w:numId w:val="69"/>
        </w:numPr>
        <w:suppressAutoHyphens/>
        <w:spacing w:after="0" w:line="360" w:lineRule="auto"/>
        <w:jc w:val="both"/>
        <w:rPr>
          <w:color w:val="000000" w:themeColor="text1"/>
        </w:rPr>
      </w:pPr>
      <w:r w:rsidRPr="00C0518F">
        <w:rPr>
          <w:color w:val="000000" w:themeColor="text1"/>
        </w:rPr>
        <w:t>Администрация Плотавского сельсовета;</w:t>
      </w:r>
    </w:p>
    <w:p w:rsidR="00344064" w:rsidRPr="00C0518F" w:rsidRDefault="00C0518F" w:rsidP="00C0518F">
      <w:pPr>
        <w:pStyle w:val="a5"/>
        <w:numPr>
          <w:ilvl w:val="0"/>
          <w:numId w:val="69"/>
        </w:numPr>
        <w:suppressAutoHyphens/>
        <w:spacing w:after="0" w:line="360" w:lineRule="auto"/>
        <w:jc w:val="both"/>
        <w:rPr>
          <w:color w:val="000000" w:themeColor="text1"/>
        </w:rPr>
      </w:pPr>
      <w:r w:rsidRPr="00C0518F">
        <w:rPr>
          <w:color w:val="000000" w:themeColor="text1"/>
        </w:rPr>
        <w:t>Отделение связи.</w:t>
      </w:r>
    </w:p>
    <w:p w:rsidR="002C2EE3" w:rsidRPr="0022773F" w:rsidRDefault="002C2EE3" w:rsidP="00395D93">
      <w:pPr>
        <w:pStyle w:val="a5"/>
        <w:suppressAutoHyphens/>
        <w:spacing w:after="0" w:line="360" w:lineRule="auto"/>
        <w:ind w:left="0" w:firstLine="851"/>
        <w:jc w:val="center"/>
        <w:rPr>
          <w:b/>
          <w:iCs/>
          <w:color w:val="000000" w:themeColor="text1"/>
        </w:rPr>
      </w:pPr>
      <w:r w:rsidRPr="0022773F">
        <w:rPr>
          <w:b/>
          <w:iCs/>
          <w:color w:val="000000" w:themeColor="text1"/>
        </w:rPr>
        <w:t>Расчет потребности населения в учреждениях социального и культурно-бытового обслуживания</w:t>
      </w:r>
    </w:p>
    <w:p w:rsidR="002C2EE3" w:rsidRPr="0022773F" w:rsidRDefault="002C2EE3" w:rsidP="00395D93">
      <w:pPr>
        <w:pStyle w:val="a5"/>
        <w:suppressAutoHyphens/>
        <w:spacing w:after="0" w:line="360" w:lineRule="auto"/>
        <w:ind w:left="0" w:firstLine="851"/>
        <w:jc w:val="both"/>
        <w:rPr>
          <w:iCs/>
          <w:color w:val="000000" w:themeColor="text1"/>
        </w:rPr>
      </w:pPr>
      <w:r w:rsidRPr="0022773F">
        <w:rPr>
          <w:iCs/>
          <w:color w:val="000000" w:themeColor="text1"/>
        </w:rPr>
        <w:t>Формирование и развитие системы культурно-бытового обслуживания в значительной мере способствует достижению главной цели градостроительной политики сельсовета – обеспечения комфортности проживания.</w:t>
      </w:r>
    </w:p>
    <w:p w:rsidR="002C2EE3" w:rsidRPr="0022773F" w:rsidRDefault="002C2EE3" w:rsidP="002C2EE3">
      <w:pPr>
        <w:pStyle w:val="a5"/>
        <w:suppressAutoHyphens/>
        <w:spacing w:after="0" w:line="360" w:lineRule="auto"/>
        <w:ind w:left="0" w:firstLine="851"/>
        <w:jc w:val="both"/>
        <w:rPr>
          <w:iCs/>
          <w:color w:val="000000" w:themeColor="text1"/>
        </w:rPr>
      </w:pPr>
      <w:r w:rsidRPr="0022773F">
        <w:rPr>
          <w:iCs/>
          <w:color w:val="000000" w:themeColor="text1"/>
        </w:rPr>
        <w:t>В связи с этим, генеральным планом для каждой группы предприятий обслуживания и для совокупности учреждений как системы выработан ряд предложений, основанных на анализе существующей ситуации, нормативных рекомендациях СП 42.13330.2011 и архитектурно-планировочной структуре генерального плана.</w:t>
      </w:r>
    </w:p>
    <w:p w:rsidR="009A12E8" w:rsidRPr="005E39B0" w:rsidRDefault="009A12E8" w:rsidP="009A12E8">
      <w:pPr>
        <w:spacing w:after="0" w:line="240" w:lineRule="auto"/>
        <w:jc w:val="center"/>
        <w:rPr>
          <w:rFonts w:eastAsia="Times New Roman"/>
          <w:color w:val="1F497D" w:themeColor="text2"/>
          <w:kern w:val="0"/>
          <w:lang w:eastAsia="ru-RU"/>
        </w:rPr>
        <w:sectPr w:rsidR="009A12E8" w:rsidRPr="005E39B0" w:rsidSect="00AC4443">
          <w:footerReference w:type="default" r:id="rId17"/>
          <w:pgSz w:w="11906" w:h="16838"/>
          <w:pgMar w:top="1134" w:right="849" w:bottom="1134" w:left="1701" w:header="708" w:footer="708" w:gutter="0"/>
          <w:cols w:space="708"/>
          <w:docGrid w:linePitch="360"/>
        </w:sectPr>
      </w:pPr>
    </w:p>
    <w:p w:rsidR="003A19CF" w:rsidRPr="00086B0F" w:rsidRDefault="003A19CF" w:rsidP="003A19CF">
      <w:pPr>
        <w:keepNext/>
        <w:shd w:val="clear" w:color="auto" w:fill="FFFFFF"/>
        <w:spacing w:after="0" w:line="240" w:lineRule="auto"/>
        <w:rPr>
          <w:b/>
          <w:bCs/>
          <w:color w:val="000000" w:themeColor="text1"/>
          <w:sz w:val="20"/>
          <w:szCs w:val="20"/>
        </w:rPr>
      </w:pPr>
      <w:r w:rsidRPr="00086B0F">
        <w:rPr>
          <w:b/>
          <w:bCs/>
          <w:color w:val="000000" w:themeColor="text1"/>
          <w:sz w:val="20"/>
          <w:szCs w:val="20"/>
        </w:rPr>
        <w:lastRenderedPageBreak/>
        <w:t xml:space="preserve">Таблица </w:t>
      </w:r>
      <w:r w:rsidR="000A6BCA" w:rsidRPr="00086B0F">
        <w:rPr>
          <w:b/>
          <w:bCs/>
          <w:color w:val="000000" w:themeColor="text1"/>
          <w:sz w:val="20"/>
          <w:szCs w:val="20"/>
        </w:rPr>
        <w:fldChar w:fldCharType="begin"/>
      </w:r>
      <w:r w:rsidRPr="00086B0F">
        <w:rPr>
          <w:b/>
          <w:bCs/>
          <w:color w:val="000000" w:themeColor="text1"/>
          <w:sz w:val="20"/>
          <w:szCs w:val="20"/>
        </w:rPr>
        <w:instrText xml:space="preserve"> SEQ Таблица \* ARABIC </w:instrText>
      </w:r>
      <w:r w:rsidR="000A6BCA" w:rsidRPr="00086B0F">
        <w:rPr>
          <w:b/>
          <w:bCs/>
          <w:color w:val="000000" w:themeColor="text1"/>
          <w:sz w:val="20"/>
          <w:szCs w:val="20"/>
        </w:rPr>
        <w:fldChar w:fldCharType="separate"/>
      </w:r>
      <w:r w:rsidR="00D63261">
        <w:rPr>
          <w:b/>
          <w:bCs/>
          <w:noProof/>
          <w:color w:val="000000" w:themeColor="text1"/>
          <w:sz w:val="20"/>
          <w:szCs w:val="20"/>
        </w:rPr>
        <w:t>15</w:t>
      </w:r>
      <w:r w:rsidR="000A6BCA" w:rsidRPr="00086B0F">
        <w:rPr>
          <w:b/>
          <w:bCs/>
          <w:color w:val="000000" w:themeColor="text1"/>
          <w:sz w:val="20"/>
          <w:szCs w:val="20"/>
        </w:rPr>
        <w:fldChar w:fldCharType="end"/>
      </w:r>
      <w:r w:rsidR="009F0E3B" w:rsidRPr="00086B0F">
        <w:rPr>
          <w:b/>
          <w:bCs/>
          <w:color w:val="000000" w:themeColor="text1"/>
          <w:sz w:val="20"/>
          <w:szCs w:val="20"/>
        </w:rPr>
        <w:t xml:space="preserve"> </w:t>
      </w:r>
      <w:r w:rsidRPr="00086B0F">
        <w:rPr>
          <w:b/>
          <w:bCs/>
          <w:color w:val="000000" w:themeColor="text1"/>
          <w:sz w:val="20"/>
          <w:szCs w:val="20"/>
        </w:rPr>
        <w:t>– Расчет потребности в учреждениях социального и культурно-бытового обслуживания на расчетный срок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/>
      </w:tblPr>
      <w:tblGrid>
        <w:gridCol w:w="503"/>
        <w:gridCol w:w="2156"/>
        <w:gridCol w:w="1561"/>
        <w:gridCol w:w="1133"/>
        <w:gridCol w:w="1561"/>
        <w:gridCol w:w="733"/>
        <w:gridCol w:w="828"/>
        <w:gridCol w:w="849"/>
        <w:gridCol w:w="710"/>
        <w:gridCol w:w="852"/>
        <w:gridCol w:w="1987"/>
        <w:gridCol w:w="1913"/>
      </w:tblGrid>
      <w:tr w:rsidR="002A4B81" w:rsidRPr="009466DF" w:rsidTr="003F3E69">
        <w:trPr>
          <w:trHeight w:val="315"/>
        </w:trPr>
        <w:tc>
          <w:tcPr>
            <w:tcW w:w="170" w:type="pct"/>
            <w:vMerge w:val="restar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b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b/>
                <w:color w:val="000000" w:themeColor="text1"/>
                <w:kern w:val="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729" w:type="pct"/>
            <w:vMerge w:val="restar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b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b/>
                <w:color w:val="000000" w:themeColor="text1"/>
                <w:kern w:val="0"/>
                <w:sz w:val="20"/>
                <w:szCs w:val="20"/>
                <w:lang w:eastAsia="ru-RU"/>
              </w:rPr>
              <w:t>Наименование  учреждений обслуживания</w:t>
            </w:r>
          </w:p>
        </w:tc>
        <w:tc>
          <w:tcPr>
            <w:tcW w:w="528" w:type="pct"/>
            <w:vMerge w:val="restar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b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b/>
                <w:color w:val="000000" w:themeColor="text1"/>
                <w:kern w:val="0"/>
                <w:sz w:val="20"/>
                <w:szCs w:val="20"/>
                <w:lang w:eastAsia="ru-RU"/>
              </w:rPr>
              <w:t>Един. изм.</w:t>
            </w:r>
          </w:p>
        </w:tc>
        <w:tc>
          <w:tcPr>
            <w:tcW w:w="911" w:type="pct"/>
            <w:gridSpan w:val="2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b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b/>
                <w:color w:val="000000" w:themeColor="text1"/>
                <w:kern w:val="0"/>
                <w:sz w:val="20"/>
                <w:szCs w:val="20"/>
                <w:lang w:eastAsia="ru-RU"/>
              </w:rPr>
              <w:t xml:space="preserve">Норма </w:t>
            </w:r>
          </w:p>
        </w:tc>
        <w:tc>
          <w:tcPr>
            <w:tcW w:w="248" w:type="pct"/>
            <w:vMerge w:val="restart"/>
            <w:shd w:val="clear" w:color="auto" w:fill="FFFFFF" w:themeFill="background1"/>
            <w:textDirection w:val="btLr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b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b/>
                <w:color w:val="000000" w:themeColor="text1"/>
                <w:kern w:val="0"/>
                <w:sz w:val="20"/>
                <w:szCs w:val="20"/>
                <w:lang w:eastAsia="ru-RU"/>
              </w:rPr>
              <w:t>Расчетная емкость объектов</w:t>
            </w:r>
          </w:p>
        </w:tc>
        <w:tc>
          <w:tcPr>
            <w:tcW w:w="567" w:type="pct"/>
            <w:gridSpan w:val="2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b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b/>
                <w:color w:val="000000" w:themeColor="text1"/>
                <w:kern w:val="0"/>
                <w:sz w:val="20"/>
                <w:szCs w:val="20"/>
                <w:lang w:eastAsia="ru-RU"/>
              </w:rPr>
              <w:t>Проектная емкость  существующих сохраняемых объектов</w:t>
            </w:r>
          </w:p>
        </w:tc>
        <w:tc>
          <w:tcPr>
            <w:tcW w:w="528" w:type="pct"/>
            <w:gridSpan w:val="2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b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b/>
                <w:color w:val="000000" w:themeColor="text1"/>
                <w:kern w:val="0"/>
                <w:sz w:val="20"/>
                <w:szCs w:val="20"/>
                <w:lang w:eastAsia="ru-RU"/>
              </w:rPr>
              <w:t>Отклонение от расчетной емкости</w:t>
            </w:r>
          </w:p>
        </w:tc>
        <w:tc>
          <w:tcPr>
            <w:tcW w:w="1319" w:type="pct"/>
            <w:gridSpan w:val="2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b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b/>
                <w:color w:val="000000" w:themeColor="text1"/>
                <w:kern w:val="0"/>
                <w:sz w:val="20"/>
                <w:szCs w:val="20"/>
                <w:lang w:eastAsia="ru-RU"/>
              </w:rPr>
              <w:t>Объекты и объемы нового строительства/реконструкции</w:t>
            </w:r>
          </w:p>
        </w:tc>
      </w:tr>
      <w:tr w:rsidR="002A4B81" w:rsidRPr="009466DF" w:rsidTr="003F3E69">
        <w:trPr>
          <w:trHeight w:val="945"/>
        </w:trPr>
        <w:tc>
          <w:tcPr>
            <w:tcW w:w="170" w:type="pct"/>
            <w:vMerge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rPr>
                <w:rFonts w:eastAsia="Times New Roman"/>
                <w:b/>
                <w:color w:val="000000" w:themeColor="text1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729" w:type="pct"/>
            <w:vMerge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rPr>
                <w:rFonts w:eastAsia="Times New Roman"/>
                <w:b/>
                <w:color w:val="000000" w:themeColor="text1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vMerge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rPr>
                <w:rFonts w:eastAsia="Times New Roman"/>
                <w:b/>
                <w:color w:val="000000" w:themeColor="text1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b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b/>
                <w:color w:val="000000" w:themeColor="text1"/>
                <w:kern w:val="0"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528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b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b/>
                <w:color w:val="000000" w:themeColor="text1"/>
                <w:kern w:val="0"/>
                <w:sz w:val="20"/>
                <w:szCs w:val="20"/>
                <w:lang w:eastAsia="ru-RU"/>
              </w:rPr>
              <w:t>примечание</w:t>
            </w:r>
          </w:p>
        </w:tc>
        <w:tc>
          <w:tcPr>
            <w:tcW w:w="248" w:type="pct"/>
            <w:vMerge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rPr>
                <w:rFonts w:eastAsia="Times New Roman"/>
                <w:b/>
                <w:color w:val="000000" w:themeColor="text1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80" w:type="pct"/>
            <w:shd w:val="clear" w:color="auto" w:fill="FFFFFF" w:themeFill="background1"/>
            <w:textDirection w:val="btLr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b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b/>
                <w:color w:val="000000" w:themeColor="text1"/>
                <w:kern w:val="0"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287" w:type="pct"/>
            <w:shd w:val="clear" w:color="auto" w:fill="FFFFFF" w:themeFill="background1"/>
            <w:textDirection w:val="btLr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b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b/>
                <w:color w:val="000000" w:themeColor="text1"/>
                <w:kern w:val="0"/>
                <w:sz w:val="20"/>
                <w:szCs w:val="20"/>
                <w:lang w:eastAsia="ru-RU"/>
              </w:rPr>
              <w:t>% обеспеченности</w:t>
            </w:r>
          </w:p>
        </w:tc>
        <w:tc>
          <w:tcPr>
            <w:tcW w:w="240" w:type="pct"/>
            <w:shd w:val="clear" w:color="auto" w:fill="FFFFFF" w:themeFill="background1"/>
            <w:textDirection w:val="btLr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b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b/>
                <w:color w:val="000000" w:themeColor="text1"/>
                <w:kern w:val="0"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288" w:type="pct"/>
            <w:shd w:val="clear" w:color="auto" w:fill="FFFFFF" w:themeFill="background1"/>
            <w:textDirection w:val="btLr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b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b/>
                <w:color w:val="000000" w:themeColor="text1"/>
                <w:kern w:val="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672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b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b/>
                <w:color w:val="000000" w:themeColor="text1"/>
                <w:kern w:val="0"/>
                <w:sz w:val="20"/>
                <w:szCs w:val="20"/>
                <w:lang w:eastAsia="ru-RU"/>
              </w:rPr>
              <w:t>I очередь</w:t>
            </w:r>
          </w:p>
        </w:tc>
        <w:tc>
          <w:tcPr>
            <w:tcW w:w="647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b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b/>
                <w:color w:val="000000" w:themeColor="text1"/>
                <w:kern w:val="0"/>
                <w:sz w:val="20"/>
                <w:szCs w:val="20"/>
                <w:lang w:eastAsia="ru-RU"/>
              </w:rPr>
              <w:t>расчетный срок</w:t>
            </w:r>
          </w:p>
        </w:tc>
      </w:tr>
      <w:tr w:rsidR="00086B0F" w:rsidRPr="00086B0F" w:rsidTr="002A4B81">
        <w:trPr>
          <w:trHeight w:val="315"/>
        </w:trPr>
        <w:tc>
          <w:tcPr>
            <w:tcW w:w="5000" w:type="pct"/>
            <w:gridSpan w:val="12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b/>
                <w:bCs/>
                <w:color w:val="000000" w:themeColor="text1"/>
                <w:kern w:val="0"/>
                <w:sz w:val="20"/>
                <w:szCs w:val="20"/>
                <w:lang w:eastAsia="ru-RU"/>
              </w:rPr>
              <w:t>Учреждения образования</w:t>
            </w:r>
          </w:p>
        </w:tc>
      </w:tr>
      <w:tr w:rsidR="002A4B81" w:rsidRPr="009466DF" w:rsidTr="003F3E69">
        <w:trPr>
          <w:trHeight w:val="765"/>
        </w:trPr>
        <w:tc>
          <w:tcPr>
            <w:tcW w:w="170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9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Дошкольные образовательные учреждения</w:t>
            </w:r>
          </w:p>
        </w:tc>
        <w:tc>
          <w:tcPr>
            <w:tcW w:w="528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мест</w:t>
            </w:r>
          </w:p>
        </w:tc>
        <w:tc>
          <w:tcPr>
            <w:tcW w:w="383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528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мест на 1 тыс. чел.</w:t>
            </w:r>
          </w:p>
        </w:tc>
        <w:tc>
          <w:tcPr>
            <w:tcW w:w="248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80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7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88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672" w:type="pct"/>
            <w:shd w:val="clear" w:color="auto" w:fill="FFFFFF" w:themeFill="background1"/>
            <w:vAlign w:val="center"/>
            <w:hideMark/>
          </w:tcPr>
          <w:p w:rsidR="00086B0F" w:rsidRPr="00086B0F" w:rsidRDefault="009466D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47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2A4B81" w:rsidRPr="009466DF" w:rsidTr="003F3E69">
        <w:trPr>
          <w:trHeight w:val="300"/>
        </w:trPr>
        <w:tc>
          <w:tcPr>
            <w:tcW w:w="170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29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Общеобразовательные школы</w:t>
            </w:r>
          </w:p>
        </w:tc>
        <w:tc>
          <w:tcPr>
            <w:tcW w:w="528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мест</w:t>
            </w:r>
          </w:p>
        </w:tc>
        <w:tc>
          <w:tcPr>
            <w:tcW w:w="383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528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мест на 1 тыс. чел.</w:t>
            </w:r>
          </w:p>
        </w:tc>
        <w:tc>
          <w:tcPr>
            <w:tcW w:w="248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280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87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205,9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086B0F" w:rsidRPr="00086B0F" w:rsidRDefault="002A4B81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-</w:t>
            </w:r>
            <w:r w:rsidR="00086B0F"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288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-105,9</w:t>
            </w:r>
          </w:p>
        </w:tc>
        <w:tc>
          <w:tcPr>
            <w:tcW w:w="672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47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F91B99" w:rsidRPr="009466DF" w:rsidTr="003F3E69">
        <w:trPr>
          <w:trHeight w:val="510"/>
        </w:trPr>
        <w:tc>
          <w:tcPr>
            <w:tcW w:w="170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29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Учреждения внешкольного образования</w:t>
            </w:r>
          </w:p>
        </w:tc>
        <w:tc>
          <w:tcPr>
            <w:tcW w:w="528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мест</w:t>
            </w:r>
          </w:p>
        </w:tc>
        <w:tc>
          <w:tcPr>
            <w:tcW w:w="383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8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% общего числа школьников</w:t>
            </w:r>
          </w:p>
        </w:tc>
        <w:tc>
          <w:tcPr>
            <w:tcW w:w="248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80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7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88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19" w:type="pct"/>
            <w:gridSpan w:val="2"/>
            <w:shd w:val="clear" w:color="auto" w:fill="FFFFFF" w:themeFill="background1"/>
            <w:vAlign w:val="center"/>
            <w:hideMark/>
          </w:tcPr>
          <w:p w:rsidR="00086B0F" w:rsidRPr="00086B0F" w:rsidRDefault="009466D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нет потребности</w:t>
            </w:r>
          </w:p>
        </w:tc>
      </w:tr>
      <w:tr w:rsidR="00086B0F" w:rsidRPr="00086B0F" w:rsidTr="002A4B81">
        <w:trPr>
          <w:trHeight w:val="315"/>
        </w:trPr>
        <w:tc>
          <w:tcPr>
            <w:tcW w:w="5000" w:type="pct"/>
            <w:gridSpan w:val="12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b/>
                <w:bCs/>
                <w:color w:val="000000" w:themeColor="text1"/>
                <w:kern w:val="0"/>
                <w:sz w:val="20"/>
                <w:szCs w:val="20"/>
                <w:lang w:eastAsia="ru-RU"/>
              </w:rPr>
              <w:t xml:space="preserve"> Учреждения здравоохранения и социального обеспечения</w:t>
            </w:r>
          </w:p>
        </w:tc>
      </w:tr>
      <w:tr w:rsidR="002A4B81" w:rsidRPr="009466DF" w:rsidTr="003F3E69">
        <w:trPr>
          <w:trHeight w:val="510"/>
        </w:trPr>
        <w:tc>
          <w:tcPr>
            <w:tcW w:w="170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9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Амбулаторно-поликлинические учреждения</w:t>
            </w:r>
          </w:p>
        </w:tc>
        <w:tc>
          <w:tcPr>
            <w:tcW w:w="528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посещений в смену</w:t>
            </w:r>
          </w:p>
        </w:tc>
        <w:tc>
          <w:tcPr>
            <w:tcW w:w="383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14,52</w:t>
            </w:r>
          </w:p>
        </w:tc>
        <w:tc>
          <w:tcPr>
            <w:tcW w:w="528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на 1 тыс. чел.</w:t>
            </w:r>
          </w:p>
        </w:tc>
        <w:tc>
          <w:tcPr>
            <w:tcW w:w="248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80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7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88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319" w:type="pct"/>
            <w:gridSpan w:val="2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нет потребности</w:t>
            </w:r>
          </w:p>
        </w:tc>
      </w:tr>
      <w:tr w:rsidR="002A4B81" w:rsidRPr="009466DF" w:rsidTr="003F3E69">
        <w:trPr>
          <w:trHeight w:val="510"/>
        </w:trPr>
        <w:tc>
          <w:tcPr>
            <w:tcW w:w="170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29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Фельдшерский или фельдшерско-акушерский пункт</w:t>
            </w:r>
          </w:p>
        </w:tc>
        <w:tc>
          <w:tcPr>
            <w:tcW w:w="528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объект</w:t>
            </w:r>
          </w:p>
        </w:tc>
        <w:tc>
          <w:tcPr>
            <w:tcW w:w="911" w:type="pct"/>
            <w:gridSpan w:val="2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по заданию на проектирование</w:t>
            </w:r>
          </w:p>
        </w:tc>
        <w:tc>
          <w:tcPr>
            <w:tcW w:w="248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0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7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8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2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47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2A4B81" w:rsidRPr="009466DF" w:rsidTr="003F3E69">
        <w:trPr>
          <w:trHeight w:val="510"/>
        </w:trPr>
        <w:tc>
          <w:tcPr>
            <w:tcW w:w="170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29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Выдвижной пункт медицинской помощи</w:t>
            </w:r>
          </w:p>
        </w:tc>
        <w:tc>
          <w:tcPr>
            <w:tcW w:w="528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автомобиль</w:t>
            </w:r>
          </w:p>
        </w:tc>
        <w:tc>
          <w:tcPr>
            <w:tcW w:w="383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528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на 1 тыс. чел.</w:t>
            </w:r>
          </w:p>
        </w:tc>
        <w:tc>
          <w:tcPr>
            <w:tcW w:w="248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280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7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288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672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47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2A4B81" w:rsidRPr="009466DF" w:rsidTr="003F3E69">
        <w:trPr>
          <w:trHeight w:val="300"/>
        </w:trPr>
        <w:tc>
          <w:tcPr>
            <w:tcW w:w="170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29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Аптеки</w:t>
            </w:r>
          </w:p>
        </w:tc>
        <w:tc>
          <w:tcPr>
            <w:tcW w:w="528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объект</w:t>
            </w:r>
          </w:p>
        </w:tc>
        <w:tc>
          <w:tcPr>
            <w:tcW w:w="383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528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на 1 тыс. чел.</w:t>
            </w:r>
          </w:p>
        </w:tc>
        <w:tc>
          <w:tcPr>
            <w:tcW w:w="248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280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7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288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72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47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2A4B81" w:rsidRPr="009466DF" w:rsidTr="003F3E69">
        <w:trPr>
          <w:trHeight w:val="1275"/>
        </w:trPr>
        <w:tc>
          <w:tcPr>
            <w:tcW w:w="170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9466D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29" w:type="pct"/>
            <w:shd w:val="clear" w:color="auto" w:fill="FFFFFF" w:themeFill="background1"/>
            <w:vAlign w:val="center"/>
            <w:hideMark/>
          </w:tcPr>
          <w:p w:rsidR="003F3E69" w:rsidRDefault="00086B0F" w:rsidP="00086B0F">
            <w:pPr>
              <w:spacing w:after="0" w:line="240" w:lineRule="auto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Специализированные отделения  социально-медицинского обслуживания на    дому для граждан   пенсионного возраста и инвалидов</w:t>
            </w:r>
          </w:p>
          <w:p w:rsidR="001863BC" w:rsidRPr="00086B0F" w:rsidRDefault="001863BC" w:rsidP="00086B0F">
            <w:pPr>
              <w:spacing w:after="0" w:line="240" w:lineRule="auto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мест</w:t>
            </w:r>
          </w:p>
        </w:tc>
        <w:tc>
          <w:tcPr>
            <w:tcW w:w="383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1 на 30 человек данной категории</w:t>
            </w:r>
          </w:p>
        </w:tc>
        <w:tc>
          <w:tcPr>
            <w:tcW w:w="528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8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0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7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8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72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47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086B0F" w:rsidRPr="00086B0F" w:rsidTr="002A4B81">
        <w:trPr>
          <w:trHeight w:val="315"/>
        </w:trPr>
        <w:tc>
          <w:tcPr>
            <w:tcW w:w="5000" w:type="pct"/>
            <w:gridSpan w:val="12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b/>
                <w:bCs/>
                <w:color w:val="000000" w:themeColor="text1"/>
                <w:kern w:val="0"/>
                <w:sz w:val="20"/>
                <w:szCs w:val="20"/>
                <w:lang w:eastAsia="ru-RU"/>
              </w:rPr>
              <w:lastRenderedPageBreak/>
              <w:t>Спортивные сооружения</w:t>
            </w:r>
          </w:p>
        </w:tc>
      </w:tr>
      <w:tr w:rsidR="002A4B81" w:rsidRPr="009466DF" w:rsidTr="003F3E69">
        <w:trPr>
          <w:trHeight w:val="765"/>
        </w:trPr>
        <w:tc>
          <w:tcPr>
            <w:tcW w:w="170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9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Территория плоскостных спортивных сооружений (на 1 тыс. чел.)</w:t>
            </w:r>
          </w:p>
        </w:tc>
        <w:tc>
          <w:tcPr>
            <w:tcW w:w="528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383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528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на 1 тыс. чел.</w:t>
            </w:r>
          </w:p>
        </w:tc>
        <w:tc>
          <w:tcPr>
            <w:tcW w:w="248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280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287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85,3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288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14,7</w:t>
            </w:r>
          </w:p>
        </w:tc>
        <w:tc>
          <w:tcPr>
            <w:tcW w:w="672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 xml:space="preserve">организация детской спортивной площадки </w:t>
            </w:r>
            <w:r w:rsidR="0066592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в д. Плотава</w:t>
            </w:r>
          </w:p>
        </w:tc>
        <w:tc>
          <w:tcPr>
            <w:tcW w:w="647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2A4B81" w:rsidRPr="009466DF" w:rsidTr="003F3E69">
        <w:trPr>
          <w:trHeight w:val="315"/>
        </w:trPr>
        <w:tc>
          <w:tcPr>
            <w:tcW w:w="170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29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 xml:space="preserve">Спортивные залы:         </w:t>
            </w:r>
          </w:p>
        </w:tc>
        <w:tc>
          <w:tcPr>
            <w:tcW w:w="528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м</w:t>
            </w: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vertAlign w:val="superscript"/>
                <w:lang w:eastAsia="ru-RU"/>
              </w:rPr>
              <w:t>2</w:t>
            </w: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 xml:space="preserve"> площ. зала </w:t>
            </w:r>
          </w:p>
        </w:tc>
        <w:tc>
          <w:tcPr>
            <w:tcW w:w="383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528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на 1 ученика</w:t>
            </w:r>
          </w:p>
        </w:tc>
        <w:tc>
          <w:tcPr>
            <w:tcW w:w="248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455</w:t>
            </w:r>
          </w:p>
        </w:tc>
        <w:tc>
          <w:tcPr>
            <w:tcW w:w="280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287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305,1</w:t>
            </w:r>
          </w:p>
        </w:tc>
        <w:tc>
          <w:tcPr>
            <w:tcW w:w="288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67,0</w:t>
            </w:r>
          </w:p>
        </w:tc>
        <w:tc>
          <w:tcPr>
            <w:tcW w:w="672" w:type="pct"/>
            <w:vMerge w:val="restart"/>
            <w:shd w:val="clear" w:color="auto" w:fill="FFFFFF" w:themeFill="background1"/>
            <w:vAlign w:val="center"/>
            <w:hideMark/>
          </w:tcPr>
          <w:p w:rsidR="00086B0F" w:rsidRPr="00086B0F" w:rsidRDefault="0029457E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-</w:t>
            </w:r>
            <w:r w:rsidR="00086B0F"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647" w:type="pct"/>
            <w:vMerge w:val="restar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2A4B81" w:rsidRPr="009466DF" w:rsidTr="003F3E69">
        <w:trPr>
          <w:trHeight w:val="315"/>
        </w:trPr>
        <w:tc>
          <w:tcPr>
            <w:tcW w:w="170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29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Бассейны крытые</w:t>
            </w:r>
          </w:p>
        </w:tc>
        <w:tc>
          <w:tcPr>
            <w:tcW w:w="528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м</w:t>
            </w: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vertAlign w:val="superscript"/>
                <w:lang w:eastAsia="ru-RU"/>
              </w:rPr>
              <w:t>2</w:t>
            </w: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 xml:space="preserve"> зеркала воды  </w:t>
            </w:r>
          </w:p>
        </w:tc>
        <w:tc>
          <w:tcPr>
            <w:tcW w:w="383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28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на 1 тыс. чел.</w:t>
            </w:r>
          </w:p>
        </w:tc>
        <w:tc>
          <w:tcPr>
            <w:tcW w:w="248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80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7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16,8</w:t>
            </w:r>
          </w:p>
        </w:tc>
        <w:tc>
          <w:tcPr>
            <w:tcW w:w="288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672" w:type="pct"/>
            <w:vMerge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647" w:type="pct"/>
            <w:vMerge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</w:p>
        </w:tc>
      </w:tr>
      <w:tr w:rsidR="00086B0F" w:rsidRPr="00086B0F" w:rsidTr="002A4B81">
        <w:trPr>
          <w:trHeight w:val="315"/>
        </w:trPr>
        <w:tc>
          <w:tcPr>
            <w:tcW w:w="5000" w:type="pct"/>
            <w:gridSpan w:val="12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b/>
                <w:bCs/>
                <w:color w:val="000000" w:themeColor="text1"/>
                <w:kern w:val="0"/>
                <w:sz w:val="20"/>
                <w:szCs w:val="20"/>
                <w:lang w:eastAsia="ru-RU"/>
              </w:rPr>
              <w:t>Учреждения культуры</w:t>
            </w:r>
          </w:p>
        </w:tc>
      </w:tr>
      <w:tr w:rsidR="002A4B81" w:rsidRPr="009466DF" w:rsidTr="003F3E69">
        <w:trPr>
          <w:trHeight w:val="510"/>
        </w:trPr>
        <w:tc>
          <w:tcPr>
            <w:tcW w:w="170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9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Клубы сельских поселений</w:t>
            </w:r>
          </w:p>
        </w:tc>
        <w:tc>
          <w:tcPr>
            <w:tcW w:w="528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мест</w:t>
            </w:r>
          </w:p>
        </w:tc>
        <w:tc>
          <w:tcPr>
            <w:tcW w:w="383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до 300</w:t>
            </w:r>
          </w:p>
        </w:tc>
        <w:tc>
          <w:tcPr>
            <w:tcW w:w="528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при численности населения до 1000 чел.</w:t>
            </w:r>
          </w:p>
        </w:tc>
        <w:tc>
          <w:tcPr>
            <w:tcW w:w="248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до 300</w:t>
            </w:r>
          </w:p>
        </w:tc>
        <w:tc>
          <w:tcPr>
            <w:tcW w:w="280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87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8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2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47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2A4B81" w:rsidRPr="009466DF" w:rsidTr="003F3E69">
        <w:trPr>
          <w:trHeight w:val="510"/>
        </w:trPr>
        <w:tc>
          <w:tcPr>
            <w:tcW w:w="170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29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Сельские массовые библиотеки</w:t>
            </w:r>
          </w:p>
        </w:tc>
        <w:tc>
          <w:tcPr>
            <w:tcW w:w="528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тыс. единиц хранения/мест</w:t>
            </w:r>
          </w:p>
        </w:tc>
        <w:tc>
          <w:tcPr>
            <w:tcW w:w="383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6-7,5/5-6</w:t>
            </w:r>
          </w:p>
        </w:tc>
        <w:tc>
          <w:tcPr>
            <w:tcW w:w="528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0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87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199,0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086B0F" w:rsidRPr="00086B0F" w:rsidRDefault="00594D09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-</w:t>
            </w:r>
            <w:r w:rsidR="00086B0F"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8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-99</w:t>
            </w:r>
          </w:p>
        </w:tc>
        <w:tc>
          <w:tcPr>
            <w:tcW w:w="672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47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2A4B81" w:rsidRPr="009466DF" w:rsidTr="003F3E69">
        <w:trPr>
          <w:trHeight w:val="300"/>
        </w:trPr>
        <w:tc>
          <w:tcPr>
            <w:tcW w:w="170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29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Кинотеатры</w:t>
            </w:r>
          </w:p>
        </w:tc>
        <w:tc>
          <w:tcPr>
            <w:tcW w:w="528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мест</w:t>
            </w:r>
          </w:p>
        </w:tc>
        <w:tc>
          <w:tcPr>
            <w:tcW w:w="383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28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на 1 тыс. чел.</w:t>
            </w:r>
          </w:p>
        </w:tc>
        <w:tc>
          <w:tcPr>
            <w:tcW w:w="248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80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7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88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72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47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086B0F" w:rsidRPr="00086B0F" w:rsidTr="002A4B81">
        <w:trPr>
          <w:trHeight w:val="315"/>
        </w:trPr>
        <w:tc>
          <w:tcPr>
            <w:tcW w:w="5000" w:type="pct"/>
            <w:gridSpan w:val="12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b/>
                <w:bCs/>
                <w:color w:val="000000" w:themeColor="text1"/>
                <w:kern w:val="0"/>
                <w:sz w:val="20"/>
                <w:szCs w:val="20"/>
                <w:lang w:eastAsia="ru-RU"/>
              </w:rPr>
              <w:t>Предприятия торговли, общественного питания и бытового обслуживания</w:t>
            </w:r>
          </w:p>
        </w:tc>
      </w:tr>
      <w:tr w:rsidR="002A4B81" w:rsidRPr="009466DF" w:rsidTr="003F3E69">
        <w:trPr>
          <w:trHeight w:val="510"/>
        </w:trPr>
        <w:tc>
          <w:tcPr>
            <w:tcW w:w="170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9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 xml:space="preserve">Магазины продовольственных и непродовольственных товаров         </w:t>
            </w:r>
          </w:p>
        </w:tc>
        <w:tc>
          <w:tcPr>
            <w:tcW w:w="528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м</w:t>
            </w: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vertAlign w:val="superscript"/>
                <w:lang w:eastAsia="ru-RU"/>
              </w:rPr>
              <w:t xml:space="preserve">2  </w:t>
            </w: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 xml:space="preserve">торг.площ. </w:t>
            </w:r>
          </w:p>
        </w:tc>
        <w:tc>
          <w:tcPr>
            <w:tcW w:w="383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495</w:t>
            </w:r>
          </w:p>
        </w:tc>
        <w:tc>
          <w:tcPr>
            <w:tcW w:w="528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на 1 тыс. чел.</w:t>
            </w:r>
          </w:p>
        </w:tc>
        <w:tc>
          <w:tcPr>
            <w:tcW w:w="248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280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287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32,9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223</w:t>
            </w:r>
          </w:p>
        </w:tc>
        <w:tc>
          <w:tcPr>
            <w:tcW w:w="288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672" w:type="pct"/>
            <w:shd w:val="clear" w:color="auto" w:fill="FFFFFF" w:themeFill="background1"/>
            <w:vAlign w:val="center"/>
            <w:hideMark/>
          </w:tcPr>
          <w:p w:rsidR="00086B0F" w:rsidRPr="00086B0F" w:rsidRDefault="00E532B8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строительство магазина детских игрушек в д.Плотава</w:t>
            </w:r>
          </w:p>
        </w:tc>
        <w:tc>
          <w:tcPr>
            <w:tcW w:w="647" w:type="pct"/>
            <w:shd w:val="clear" w:color="auto" w:fill="FFFFFF" w:themeFill="background1"/>
            <w:vAlign w:val="center"/>
            <w:hideMark/>
          </w:tcPr>
          <w:p w:rsidR="00086B0F" w:rsidRPr="00086B0F" w:rsidRDefault="001863BC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с</w:t>
            </w:r>
            <w:r w:rsidR="00E532B8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 xml:space="preserve">троительство ТРК в д. Плотава </w:t>
            </w:r>
          </w:p>
        </w:tc>
      </w:tr>
      <w:tr w:rsidR="002A4B81" w:rsidRPr="009466DF" w:rsidTr="003F3E69">
        <w:trPr>
          <w:trHeight w:val="315"/>
        </w:trPr>
        <w:tc>
          <w:tcPr>
            <w:tcW w:w="170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29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 xml:space="preserve">Мелкооптовый рынок, ярмарка     </w:t>
            </w:r>
          </w:p>
        </w:tc>
        <w:tc>
          <w:tcPr>
            <w:tcW w:w="528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м</w:t>
            </w: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vertAlign w:val="superscript"/>
                <w:lang w:eastAsia="ru-RU"/>
              </w:rPr>
              <w:t xml:space="preserve">2  </w:t>
            </w: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 xml:space="preserve">торг.площ. </w:t>
            </w:r>
          </w:p>
        </w:tc>
        <w:tc>
          <w:tcPr>
            <w:tcW w:w="911" w:type="pct"/>
            <w:gridSpan w:val="2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по заданию на проектирование</w:t>
            </w:r>
          </w:p>
        </w:tc>
        <w:tc>
          <w:tcPr>
            <w:tcW w:w="248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0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7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8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2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47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2A4B81" w:rsidRPr="009466DF" w:rsidTr="003F3E69">
        <w:trPr>
          <w:trHeight w:val="765"/>
        </w:trPr>
        <w:tc>
          <w:tcPr>
            <w:tcW w:w="170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29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Предприятия бытового обслуживания</w:t>
            </w:r>
          </w:p>
        </w:tc>
        <w:tc>
          <w:tcPr>
            <w:tcW w:w="528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 xml:space="preserve">раб. мест </w:t>
            </w:r>
          </w:p>
        </w:tc>
        <w:tc>
          <w:tcPr>
            <w:tcW w:w="383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28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на 1 тыс. чел.</w:t>
            </w:r>
          </w:p>
        </w:tc>
        <w:tc>
          <w:tcPr>
            <w:tcW w:w="248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0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7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8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72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47" w:type="pct"/>
            <w:shd w:val="clear" w:color="auto" w:fill="FFFFFF" w:themeFill="background1"/>
            <w:vAlign w:val="center"/>
            <w:hideMark/>
          </w:tcPr>
          <w:p w:rsidR="00086B0F" w:rsidRPr="00086B0F" w:rsidRDefault="001863BC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с</w:t>
            </w:r>
            <w:r w:rsidR="006F1AC0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троительство предприятий бытового обслуживания в составе ТРК</w:t>
            </w:r>
          </w:p>
        </w:tc>
      </w:tr>
      <w:tr w:rsidR="002A4B81" w:rsidRPr="009466DF" w:rsidTr="003F3E69">
        <w:trPr>
          <w:trHeight w:val="510"/>
        </w:trPr>
        <w:tc>
          <w:tcPr>
            <w:tcW w:w="170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29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 xml:space="preserve"> Предприятия общественного питания</w:t>
            </w:r>
          </w:p>
        </w:tc>
        <w:tc>
          <w:tcPr>
            <w:tcW w:w="528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 xml:space="preserve">пос. мест </w:t>
            </w:r>
          </w:p>
        </w:tc>
        <w:tc>
          <w:tcPr>
            <w:tcW w:w="383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528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на 1 тыс. чел.</w:t>
            </w:r>
          </w:p>
        </w:tc>
        <w:tc>
          <w:tcPr>
            <w:tcW w:w="248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80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7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88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72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47" w:type="pct"/>
            <w:shd w:val="clear" w:color="auto" w:fill="FFFFFF" w:themeFill="background1"/>
            <w:vAlign w:val="center"/>
            <w:hideMark/>
          </w:tcPr>
          <w:p w:rsidR="00086B0F" w:rsidRPr="00086B0F" w:rsidRDefault="001863BC" w:rsidP="0029457E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с</w:t>
            </w:r>
            <w:r w:rsidR="00086B0F"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 xml:space="preserve">троительство </w:t>
            </w:r>
            <w:r w:rsidR="0029457E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предприятия общественного питания в составе ТРК</w:t>
            </w:r>
          </w:p>
        </w:tc>
      </w:tr>
      <w:tr w:rsidR="002A4B81" w:rsidRPr="009466DF" w:rsidTr="003F3E69">
        <w:trPr>
          <w:trHeight w:val="300"/>
        </w:trPr>
        <w:tc>
          <w:tcPr>
            <w:tcW w:w="170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29" w:type="pct"/>
            <w:shd w:val="clear" w:color="auto" w:fill="FFFFFF" w:themeFill="background1"/>
            <w:vAlign w:val="center"/>
            <w:hideMark/>
          </w:tcPr>
          <w:p w:rsidR="00594D09" w:rsidRPr="00086B0F" w:rsidRDefault="00086B0F" w:rsidP="00086B0F">
            <w:pPr>
              <w:spacing w:after="0" w:line="240" w:lineRule="auto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Банно-оздоровительный комплекс</w:t>
            </w:r>
          </w:p>
        </w:tc>
        <w:tc>
          <w:tcPr>
            <w:tcW w:w="528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помывочное место</w:t>
            </w:r>
          </w:p>
        </w:tc>
        <w:tc>
          <w:tcPr>
            <w:tcW w:w="383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28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на 1 тыс. чел.</w:t>
            </w:r>
          </w:p>
        </w:tc>
        <w:tc>
          <w:tcPr>
            <w:tcW w:w="248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0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7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8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19" w:type="pct"/>
            <w:gridSpan w:val="2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нет потребности</w:t>
            </w:r>
          </w:p>
        </w:tc>
      </w:tr>
      <w:tr w:rsidR="00086B0F" w:rsidRPr="00086B0F" w:rsidTr="002A4B81">
        <w:trPr>
          <w:trHeight w:val="315"/>
        </w:trPr>
        <w:tc>
          <w:tcPr>
            <w:tcW w:w="5000" w:type="pct"/>
            <w:gridSpan w:val="12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b/>
                <w:bCs/>
                <w:color w:val="000000" w:themeColor="text1"/>
                <w:kern w:val="0"/>
                <w:sz w:val="20"/>
                <w:szCs w:val="20"/>
                <w:lang w:eastAsia="ru-RU"/>
              </w:rPr>
              <w:lastRenderedPageBreak/>
              <w:t>Административно-деловые, коммунальные объекты</w:t>
            </w:r>
          </w:p>
        </w:tc>
      </w:tr>
      <w:tr w:rsidR="002A4B81" w:rsidRPr="009466DF" w:rsidTr="003F3E69">
        <w:trPr>
          <w:trHeight w:val="510"/>
        </w:trPr>
        <w:tc>
          <w:tcPr>
            <w:tcW w:w="170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9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Административно-управленческое учреждение</w:t>
            </w:r>
          </w:p>
        </w:tc>
        <w:tc>
          <w:tcPr>
            <w:tcW w:w="528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объект</w:t>
            </w:r>
          </w:p>
        </w:tc>
        <w:tc>
          <w:tcPr>
            <w:tcW w:w="911" w:type="pct"/>
            <w:gridSpan w:val="2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по заданию на проектирование</w:t>
            </w:r>
          </w:p>
        </w:tc>
        <w:tc>
          <w:tcPr>
            <w:tcW w:w="248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0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7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8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2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47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2A4B81" w:rsidRPr="009466DF" w:rsidTr="003F3E69">
        <w:trPr>
          <w:trHeight w:val="300"/>
        </w:trPr>
        <w:tc>
          <w:tcPr>
            <w:tcW w:w="170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29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Отделения связи</w:t>
            </w:r>
          </w:p>
        </w:tc>
        <w:tc>
          <w:tcPr>
            <w:tcW w:w="528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 xml:space="preserve">объект </w:t>
            </w:r>
          </w:p>
        </w:tc>
        <w:tc>
          <w:tcPr>
            <w:tcW w:w="911" w:type="pct"/>
            <w:gridSpan w:val="2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1 на 0,5-6 тыс.чел.</w:t>
            </w:r>
          </w:p>
        </w:tc>
        <w:tc>
          <w:tcPr>
            <w:tcW w:w="248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0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7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8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2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47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2A4B81" w:rsidRPr="009466DF" w:rsidTr="003F3E69">
        <w:trPr>
          <w:trHeight w:val="300"/>
        </w:trPr>
        <w:tc>
          <w:tcPr>
            <w:tcW w:w="170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29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Отделение, филиал  банка</w:t>
            </w:r>
          </w:p>
        </w:tc>
        <w:tc>
          <w:tcPr>
            <w:tcW w:w="528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опер. место</w:t>
            </w:r>
          </w:p>
        </w:tc>
        <w:tc>
          <w:tcPr>
            <w:tcW w:w="911" w:type="pct"/>
            <w:gridSpan w:val="2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248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280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7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288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19" w:type="pct"/>
            <w:gridSpan w:val="2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нет потребности</w:t>
            </w:r>
          </w:p>
        </w:tc>
      </w:tr>
      <w:tr w:rsidR="002A4B81" w:rsidRPr="009466DF" w:rsidTr="003F3E69">
        <w:trPr>
          <w:trHeight w:val="510"/>
        </w:trPr>
        <w:tc>
          <w:tcPr>
            <w:tcW w:w="170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29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 xml:space="preserve">Пожарное депо      </w:t>
            </w:r>
          </w:p>
        </w:tc>
        <w:tc>
          <w:tcPr>
            <w:tcW w:w="528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пожарный автомобиль</w:t>
            </w:r>
          </w:p>
        </w:tc>
        <w:tc>
          <w:tcPr>
            <w:tcW w:w="911" w:type="pct"/>
            <w:gridSpan w:val="2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 xml:space="preserve">По НПБ 101-95     </w:t>
            </w:r>
          </w:p>
        </w:tc>
        <w:tc>
          <w:tcPr>
            <w:tcW w:w="248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0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7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8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2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47" w:type="pct"/>
            <w:shd w:val="clear" w:color="auto" w:fill="FFFFFF" w:themeFill="background1"/>
            <w:vAlign w:val="center"/>
            <w:hideMark/>
          </w:tcPr>
          <w:p w:rsidR="00086B0F" w:rsidRPr="00086B0F" w:rsidRDefault="00086B0F" w:rsidP="00086B0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086B0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-</w:t>
            </w:r>
          </w:p>
        </w:tc>
      </w:tr>
    </w:tbl>
    <w:p w:rsidR="00FF1F55" w:rsidRDefault="00FF1F55" w:rsidP="003A19CF">
      <w:pPr>
        <w:keepNext/>
        <w:shd w:val="clear" w:color="auto" w:fill="FFFFFF"/>
        <w:spacing w:after="0" w:line="240" w:lineRule="auto"/>
        <w:rPr>
          <w:b/>
          <w:bCs/>
          <w:color w:val="1F497D" w:themeColor="text2"/>
          <w:sz w:val="20"/>
          <w:szCs w:val="20"/>
        </w:rPr>
      </w:pPr>
    </w:p>
    <w:p w:rsidR="00FF1F55" w:rsidRPr="005E39B0" w:rsidRDefault="00FF1F55" w:rsidP="003A19CF">
      <w:pPr>
        <w:keepNext/>
        <w:shd w:val="clear" w:color="auto" w:fill="FFFFFF"/>
        <w:spacing w:after="0" w:line="240" w:lineRule="auto"/>
        <w:rPr>
          <w:b/>
          <w:bCs/>
          <w:color w:val="1F497D" w:themeColor="text2"/>
          <w:sz w:val="20"/>
          <w:szCs w:val="20"/>
        </w:rPr>
      </w:pPr>
    </w:p>
    <w:p w:rsidR="00BD5696" w:rsidRPr="005E39B0" w:rsidRDefault="00BD5696" w:rsidP="00056698">
      <w:pPr>
        <w:pStyle w:val="a5"/>
        <w:suppressAutoHyphens/>
        <w:spacing w:after="0" w:line="360" w:lineRule="auto"/>
        <w:ind w:firstLine="851"/>
        <w:jc w:val="both"/>
        <w:rPr>
          <w:iCs/>
          <w:color w:val="1F497D" w:themeColor="text2"/>
        </w:rPr>
        <w:sectPr w:rsidR="00BD5696" w:rsidRPr="005E39B0" w:rsidSect="00032D79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056698" w:rsidRPr="00002E23" w:rsidRDefault="00056698" w:rsidP="00056698">
      <w:pPr>
        <w:spacing w:after="0" w:line="360" w:lineRule="auto"/>
        <w:ind w:firstLine="851"/>
        <w:jc w:val="center"/>
        <w:rPr>
          <w:b/>
          <w:color w:val="000000" w:themeColor="text1"/>
        </w:rPr>
      </w:pPr>
      <w:r w:rsidRPr="00002E23">
        <w:rPr>
          <w:b/>
          <w:color w:val="000000" w:themeColor="text1"/>
        </w:rPr>
        <w:lastRenderedPageBreak/>
        <w:t>Проектные предложения</w:t>
      </w:r>
    </w:p>
    <w:p w:rsidR="007F2705" w:rsidRPr="00002E23" w:rsidRDefault="00056698" w:rsidP="007F2705">
      <w:pPr>
        <w:pStyle w:val="a5"/>
        <w:suppressAutoHyphens/>
        <w:spacing w:after="0" w:line="360" w:lineRule="auto"/>
        <w:ind w:left="0" w:firstLine="851"/>
        <w:jc w:val="both"/>
        <w:rPr>
          <w:b/>
          <w:color w:val="000000" w:themeColor="text1"/>
        </w:rPr>
      </w:pPr>
      <w:r w:rsidRPr="00002E23">
        <w:rPr>
          <w:color w:val="000000" w:themeColor="text1"/>
        </w:rPr>
        <w:t xml:space="preserve">Для доведения обеспеченности населения </w:t>
      </w:r>
      <w:r w:rsidR="002E5062" w:rsidRPr="00002E23">
        <w:rPr>
          <w:color w:val="000000" w:themeColor="text1"/>
        </w:rPr>
        <w:t>Плотавск</w:t>
      </w:r>
      <w:r w:rsidRPr="00002E23">
        <w:rPr>
          <w:color w:val="000000" w:themeColor="text1"/>
        </w:rPr>
        <w:t>ого сельсовета в услугах учреждений социального и культурно-бытового назначения до нормативов</w:t>
      </w:r>
      <w:r w:rsidR="00395D93">
        <w:rPr>
          <w:color w:val="000000" w:themeColor="text1"/>
        </w:rPr>
        <w:t>,</w:t>
      </w:r>
      <w:r w:rsidRPr="00002E23">
        <w:rPr>
          <w:color w:val="000000" w:themeColor="text1"/>
        </w:rPr>
        <w:t xml:space="preserve"> рекомендуемых в </w:t>
      </w:r>
      <w:r w:rsidR="00B5360C">
        <w:rPr>
          <w:color w:val="000000" w:themeColor="text1"/>
        </w:rPr>
        <w:t>«</w:t>
      </w:r>
      <w:r w:rsidRPr="00002E23">
        <w:rPr>
          <w:color w:val="000000" w:themeColor="text1"/>
        </w:rPr>
        <w:t>Региональных норматив</w:t>
      </w:r>
      <w:r w:rsidR="0080678F" w:rsidRPr="00002E23">
        <w:rPr>
          <w:color w:val="000000" w:themeColor="text1"/>
        </w:rPr>
        <w:t>ах</w:t>
      </w:r>
      <w:r w:rsidRPr="00002E23">
        <w:rPr>
          <w:color w:val="000000" w:themeColor="text1"/>
        </w:rPr>
        <w:t xml:space="preserve"> градостроительного проектирования Курской области</w:t>
      </w:r>
      <w:r w:rsidR="00B5360C">
        <w:rPr>
          <w:color w:val="000000" w:themeColor="text1"/>
        </w:rPr>
        <w:t>»</w:t>
      </w:r>
      <w:r w:rsidRPr="00002E23">
        <w:rPr>
          <w:color w:val="000000" w:themeColor="text1"/>
        </w:rPr>
        <w:t xml:space="preserve"> </w:t>
      </w:r>
      <w:r w:rsidRPr="00002E23">
        <w:rPr>
          <w:b/>
          <w:color w:val="000000" w:themeColor="text1"/>
        </w:rPr>
        <w:t>Генеральным планом на 1 очередь строительства предлагается:</w:t>
      </w:r>
    </w:p>
    <w:p w:rsidR="00C15AF5" w:rsidRPr="00C15AF5" w:rsidRDefault="00C15AF5" w:rsidP="00C15AF5">
      <w:pPr>
        <w:pStyle w:val="a5"/>
        <w:numPr>
          <w:ilvl w:val="0"/>
          <w:numId w:val="60"/>
        </w:numPr>
        <w:suppressAutoHyphens/>
        <w:spacing w:after="0" w:line="360" w:lineRule="auto"/>
        <w:jc w:val="both"/>
        <w:rPr>
          <w:rFonts w:eastAsia="Calibri"/>
          <w:iCs/>
          <w:color w:val="000000"/>
        </w:rPr>
      </w:pPr>
      <w:r w:rsidRPr="00C15AF5">
        <w:rPr>
          <w:rFonts w:eastAsia="Calibri"/>
          <w:iCs/>
          <w:color w:val="000000"/>
        </w:rPr>
        <w:t>строительство Дом быта в д. Плотава;</w:t>
      </w:r>
    </w:p>
    <w:p w:rsidR="00C15AF5" w:rsidRDefault="00C15AF5" w:rsidP="00C15AF5">
      <w:pPr>
        <w:pStyle w:val="a5"/>
        <w:numPr>
          <w:ilvl w:val="0"/>
          <w:numId w:val="60"/>
        </w:numPr>
        <w:suppressAutoHyphens/>
        <w:spacing w:after="0" w:line="360" w:lineRule="auto"/>
        <w:jc w:val="both"/>
        <w:rPr>
          <w:rFonts w:eastAsia="Calibri"/>
          <w:iCs/>
          <w:color w:val="000000"/>
        </w:rPr>
      </w:pPr>
      <w:r w:rsidRPr="00C15AF5">
        <w:rPr>
          <w:rFonts w:eastAsia="Calibri"/>
          <w:iCs/>
          <w:color w:val="000000"/>
        </w:rPr>
        <w:t xml:space="preserve">строительство кафе  </w:t>
      </w:r>
      <w:r w:rsidR="00285679">
        <w:rPr>
          <w:rFonts w:eastAsia="Calibri"/>
          <w:iCs/>
          <w:color w:val="000000"/>
        </w:rPr>
        <w:t xml:space="preserve">на 15 мест </w:t>
      </w:r>
      <w:r w:rsidRPr="00C15AF5">
        <w:rPr>
          <w:rFonts w:eastAsia="Calibri"/>
          <w:iCs/>
          <w:color w:val="000000"/>
        </w:rPr>
        <w:t>в д. Верхние Постоялые Дворы;</w:t>
      </w:r>
    </w:p>
    <w:p w:rsidR="00AB08D6" w:rsidRPr="00AB08D6" w:rsidRDefault="00AB08D6" w:rsidP="00AB08D6">
      <w:pPr>
        <w:pStyle w:val="a5"/>
        <w:numPr>
          <w:ilvl w:val="0"/>
          <w:numId w:val="60"/>
        </w:numPr>
        <w:suppressAutoHyphens/>
        <w:spacing w:after="0" w:line="360" w:lineRule="auto"/>
        <w:jc w:val="both"/>
        <w:rPr>
          <w:iCs/>
          <w:color w:val="000000" w:themeColor="text1"/>
        </w:rPr>
      </w:pPr>
      <w:r w:rsidRPr="00AB08D6">
        <w:rPr>
          <w:iCs/>
          <w:color w:val="000000" w:themeColor="text1"/>
        </w:rPr>
        <w:t>строительство АТС в д. Плотава;</w:t>
      </w:r>
    </w:p>
    <w:p w:rsidR="00C15AF5" w:rsidRPr="00AB08D6" w:rsidRDefault="00C15AF5" w:rsidP="00C15AF5">
      <w:pPr>
        <w:pStyle w:val="a5"/>
        <w:numPr>
          <w:ilvl w:val="0"/>
          <w:numId w:val="60"/>
        </w:numPr>
        <w:suppressAutoHyphens/>
        <w:spacing w:after="0" w:line="360" w:lineRule="auto"/>
        <w:jc w:val="both"/>
        <w:rPr>
          <w:iCs/>
          <w:color w:val="000000" w:themeColor="text1"/>
        </w:rPr>
      </w:pPr>
      <w:r w:rsidRPr="00AB08D6">
        <w:rPr>
          <w:iCs/>
          <w:color w:val="000000" w:themeColor="text1"/>
        </w:rPr>
        <w:t>строительство детск</w:t>
      </w:r>
      <w:r w:rsidR="00702771">
        <w:rPr>
          <w:iCs/>
          <w:color w:val="000000" w:themeColor="text1"/>
        </w:rPr>
        <w:t>их</w:t>
      </w:r>
      <w:r w:rsidRPr="00AB08D6">
        <w:rPr>
          <w:iCs/>
          <w:color w:val="000000" w:themeColor="text1"/>
        </w:rPr>
        <w:t xml:space="preserve"> площад</w:t>
      </w:r>
      <w:r w:rsidR="00702771">
        <w:rPr>
          <w:iCs/>
          <w:color w:val="000000" w:themeColor="text1"/>
        </w:rPr>
        <w:t>ок</w:t>
      </w:r>
      <w:r w:rsidRPr="00AB08D6">
        <w:rPr>
          <w:iCs/>
          <w:color w:val="000000" w:themeColor="text1"/>
        </w:rPr>
        <w:t xml:space="preserve">  в д. Верхние Постоялые Дворы</w:t>
      </w:r>
      <w:r w:rsidR="00702771">
        <w:rPr>
          <w:iCs/>
          <w:color w:val="000000" w:themeColor="text1"/>
        </w:rPr>
        <w:t xml:space="preserve"> и в д. Плотава</w:t>
      </w:r>
      <w:r w:rsidRPr="00AB08D6">
        <w:rPr>
          <w:iCs/>
          <w:color w:val="000000" w:themeColor="text1"/>
        </w:rPr>
        <w:t>;</w:t>
      </w:r>
    </w:p>
    <w:p w:rsidR="00C15AF5" w:rsidRPr="00C15AF5" w:rsidRDefault="00C15AF5" w:rsidP="00C15AF5">
      <w:pPr>
        <w:pStyle w:val="a5"/>
        <w:numPr>
          <w:ilvl w:val="0"/>
          <w:numId w:val="60"/>
        </w:numPr>
        <w:suppressAutoHyphens/>
        <w:spacing w:after="0" w:line="360" w:lineRule="auto"/>
        <w:jc w:val="both"/>
        <w:rPr>
          <w:rFonts w:eastAsia="Calibri"/>
          <w:iCs/>
          <w:color w:val="000000"/>
        </w:rPr>
      </w:pPr>
      <w:r w:rsidRPr="00C15AF5">
        <w:rPr>
          <w:rFonts w:eastAsia="Calibri"/>
          <w:iCs/>
          <w:color w:val="000000"/>
        </w:rPr>
        <w:t>строительство спортивной площадки в д. Плотава;</w:t>
      </w:r>
    </w:p>
    <w:p w:rsidR="00D85170" w:rsidRPr="00002E23" w:rsidRDefault="00D85170" w:rsidP="0036533F">
      <w:pPr>
        <w:pStyle w:val="a5"/>
        <w:numPr>
          <w:ilvl w:val="0"/>
          <w:numId w:val="60"/>
        </w:numPr>
        <w:suppressAutoHyphens/>
        <w:spacing w:after="0" w:line="360" w:lineRule="auto"/>
        <w:jc w:val="both"/>
        <w:rPr>
          <w:iCs/>
          <w:color w:val="000000" w:themeColor="text1"/>
        </w:rPr>
      </w:pPr>
      <w:r w:rsidRPr="00002E23">
        <w:rPr>
          <w:iCs/>
          <w:color w:val="000000" w:themeColor="text1"/>
        </w:rPr>
        <w:t>капитальный ремонт крыши Плотавского СДК;</w:t>
      </w:r>
    </w:p>
    <w:p w:rsidR="00002E23" w:rsidRPr="00002E23" w:rsidRDefault="00002E23" w:rsidP="00002E23">
      <w:pPr>
        <w:pStyle w:val="a5"/>
        <w:numPr>
          <w:ilvl w:val="0"/>
          <w:numId w:val="60"/>
        </w:numPr>
        <w:suppressAutoHyphens/>
        <w:spacing w:after="0" w:line="360" w:lineRule="auto"/>
        <w:jc w:val="both"/>
        <w:rPr>
          <w:iCs/>
          <w:color w:val="000000" w:themeColor="text1"/>
        </w:rPr>
      </w:pPr>
      <w:r w:rsidRPr="00002E23">
        <w:rPr>
          <w:color w:val="000000" w:themeColor="text1"/>
        </w:rPr>
        <w:t>к</w:t>
      </w:r>
      <w:r w:rsidRPr="00002E23">
        <w:rPr>
          <w:rFonts w:eastAsia="Calibri"/>
          <w:color w:val="000000" w:themeColor="text1"/>
        </w:rPr>
        <w:t>апитальный ремонт здания и приобретение оборудования для СДК</w:t>
      </w:r>
      <w:r w:rsidRPr="00002E23">
        <w:rPr>
          <w:color w:val="000000" w:themeColor="text1"/>
        </w:rPr>
        <w:t>;</w:t>
      </w:r>
    </w:p>
    <w:p w:rsidR="009F6854" w:rsidRPr="00002E23" w:rsidRDefault="00002E23" w:rsidP="0036533F">
      <w:pPr>
        <w:pStyle w:val="a5"/>
        <w:numPr>
          <w:ilvl w:val="0"/>
          <w:numId w:val="60"/>
        </w:numPr>
        <w:suppressAutoHyphens/>
        <w:spacing w:after="0" w:line="360" w:lineRule="auto"/>
        <w:jc w:val="both"/>
        <w:rPr>
          <w:iCs/>
          <w:color w:val="000000" w:themeColor="text1"/>
        </w:rPr>
      </w:pPr>
      <w:r w:rsidRPr="00002E23">
        <w:rPr>
          <w:iCs/>
          <w:color w:val="000000" w:themeColor="text1"/>
        </w:rPr>
        <w:t>строительство магазина детских игрушек в д. Плотава;</w:t>
      </w:r>
    </w:p>
    <w:p w:rsidR="00F21557" w:rsidRPr="00002E23" w:rsidRDefault="00F21557" w:rsidP="0036533F">
      <w:pPr>
        <w:pStyle w:val="a5"/>
        <w:numPr>
          <w:ilvl w:val="0"/>
          <w:numId w:val="60"/>
        </w:numPr>
        <w:suppressAutoHyphens/>
        <w:spacing w:after="0" w:line="360" w:lineRule="auto"/>
        <w:jc w:val="both"/>
        <w:rPr>
          <w:iCs/>
          <w:color w:val="000000" w:themeColor="text1"/>
        </w:rPr>
      </w:pPr>
      <w:r w:rsidRPr="00FE08C3">
        <w:rPr>
          <w:rFonts w:eastAsia="Calibri"/>
          <w:lang w:eastAsia="ru-RU"/>
        </w:rPr>
        <w:t>строительств</w:t>
      </w:r>
      <w:r>
        <w:rPr>
          <w:rFonts w:eastAsia="Calibri"/>
          <w:lang w:eastAsia="ru-RU"/>
        </w:rPr>
        <w:t>о пожарного поста в п. Скрипкин.</w:t>
      </w:r>
    </w:p>
    <w:p w:rsidR="007F2705" w:rsidRPr="00002E23" w:rsidRDefault="007F2705" w:rsidP="00056698">
      <w:pPr>
        <w:pStyle w:val="a5"/>
        <w:suppressAutoHyphens/>
        <w:spacing w:after="0" w:line="360" w:lineRule="auto"/>
        <w:ind w:left="0" w:firstLine="851"/>
        <w:jc w:val="both"/>
        <w:rPr>
          <w:b/>
          <w:color w:val="000000" w:themeColor="text1"/>
        </w:rPr>
      </w:pPr>
      <w:r w:rsidRPr="00002E23">
        <w:rPr>
          <w:rStyle w:val="WW-1"/>
          <w:b/>
          <w:color w:val="000000" w:themeColor="text1"/>
        </w:rPr>
        <w:t>На расчетный срок Генеральным планом предусмотрено:</w:t>
      </w:r>
    </w:p>
    <w:p w:rsidR="00D15037" w:rsidRPr="00CD7A1A" w:rsidRDefault="00056698" w:rsidP="00CD7A1A">
      <w:pPr>
        <w:pStyle w:val="a5"/>
        <w:numPr>
          <w:ilvl w:val="0"/>
          <w:numId w:val="61"/>
        </w:numPr>
        <w:suppressAutoHyphens/>
        <w:spacing w:after="0" w:line="360" w:lineRule="auto"/>
        <w:jc w:val="both"/>
        <w:rPr>
          <w:iCs/>
          <w:color w:val="000000" w:themeColor="text1"/>
        </w:rPr>
      </w:pPr>
      <w:r w:rsidRPr="00002E23">
        <w:rPr>
          <w:iCs/>
          <w:color w:val="000000" w:themeColor="text1"/>
        </w:rPr>
        <w:t>строительство ТРК, включающего торговые площади</w:t>
      </w:r>
      <w:r w:rsidR="007F2705" w:rsidRPr="00002E23">
        <w:rPr>
          <w:iCs/>
          <w:color w:val="000000" w:themeColor="text1"/>
        </w:rPr>
        <w:t xml:space="preserve">, </w:t>
      </w:r>
      <w:r w:rsidR="006538B6" w:rsidRPr="00002E23">
        <w:rPr>
          <w:iCs/>
          <w:color w:val="000000" w:themeColor="text1"/>
        </w:rPr>
        <w:t>предприятия общественного питания</w:t>
      </w:r>
      <w:r w:rsidR="00AC2F67">
        <w:rPr>
          <w:iCs/>
          <w:color w:val="000000" w:themeColor="text1"/>
        </w:rPr>
        <w:t xml:space="preserve"> на </w:t>
      </w:r>
      <w:r w:rsidR="00285679">
        <w:rPr>
          <w:iCs/>
          <w:color w:val="000000" w:themeColor="text1"/>
        </w:rPr>
        <w:t>15</w:t>
      </w:r>
      <w:r w:rsidR="00AC2F67">
        <w:rPr>
          <w:iCs/>
          <w:color w:val="000000" w:themeColor="text1"/>
        </w:rPr>
        <w:t xml:space="preserve"> мест</w:t>
      </w:r>
      <w:r w:rsidR="006538B6" w:rsidRPr="00002E23">
        <w:rPr>
          <w:iCs/>
          <w:color w:val="000000" w:themeColor="text1"/>
        </w:rPr>
        <w:t xml:space="preserve">, </w:t>
      </w:r>
      <w:r w:rsidR="00B85575" w:rsidRPr="00002E23">
        <w:rPr>
          <w:iCs/>
          <w:color w:val="000000" w:themeColor="text1"/>
        </w:rPr>
        <w:t>кинозал.</w:t>
      </w:r>
    </w:p>
    <w:p w:rsidR="000E024B" w:rsidRPr="00CD7A1A" w:rsidRDefault="000E024B" w:rsidP="00CD7A1A">
      <w:pPr>
        <w:pStyle w:val="2"/>
        <w:numPr>
          <w:ilvl w:val="1"/>
          <w:numId w:val="6"/>
        </w:numPr>
        <w:suppressAutoHyphens/>
        <w:spacing w:before="480" w:after="360" w:line="360" w:lineRule="auto"/>
        <w:ind w:left="0" w:firstLine="851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76" w:name="_Toc315701115"/>
      <w:bookmarkStart w:id="77" w:name="_Toc315701116"/>
      <w:bookmarkStart w:id="78" w:name="_Toc315701117"/>
      <w:bookmarkStart w:id="79" w:name="_Toc315701118"/>
      <w:bookmarkStart w:id="80" w:name="_Toc268263640"/>
      <w:bookmarkStart w:id="81" w:name="_Toc344208272"/>
      <w:bookmarkEnd w:id="76"/>
      <w:bookmarkEnd w:id="77"/>
      <w:bookmarkEnd w:id="78"/>
      <w:bookmarkEnd w:id="79"/>
      <w:r w:rsidRPr="002A22E0">
        <w:rPr>
          <w:rFonts w:ascii="Times New Roman" w:hAnsi="Times New Roman" w:cs="Times New Roman"/>
          <w:i w:val="0"/>
          <w:sz w:val="30"/>
          <w:szCs w:val="30"/>
        </w:rPr>
        <w:t>Транспортная инфраструктура</w:t>
      </w:r>
      <w:r w:rsidR="00D90F94" w:rsidRPr="00D90F94">
        <w:rPr>
          <w:rFonts w:ascii="Times New Roman" w:hAnsi="Times New Roman" w:cs="Times New Roman"/>
          <w:i w:val="0"/>
          <w:sz w:val="30"/>
          <w:szCs w:val="30"/>
        </w:rPr>
        <w:t xml:space="preserve"> муниципального образования</w:t>
      </w:r>
      <w:bookmarkEnd w:id="80"/>
      <w:bookmarkEnd w:id="81"/>
    </w:p>
    <w:p w:rsidR="000E024B" w:rsidRDefault="0040647D" w:rsidP="00CD7A1A">
      <w:pPr>
        <w:pStyle w:val="3"/>
        <w:keepLines w:val="0"/>
        <w:numPr>
          <w:ilvl w:val="2"/>
          <w:numId w:val="9"/>
        </w:numPr>
        <w:suppressAutoHyphens/>
        <w:spacing w:before="360" w:after="120" w:line="360" w:lineRule="auto"/>
        <w:ind w:left="0" w:firstLine="851"/>
        <w:jc w:val="center"/>
        <w:rPr>
          <w:rFonts w:ascii="Times New Roman" w:eastAsia="Times New Roman" w:hAnsi="Times New Roman" w:cs="Times New Roman"/>
          <w:color w:val="auto"/>
          <w:kern w:val="32"/>
          <w:sz w:val="28"/>
          <w:szCs w:val="28"/>
          <w:lang w:eastAsia="ru-RU"/>
        </w:rPr>
      </w:pPr>
      <w:bookmarkStart w:id="82" w:name="_Toc268263641"/>
      <w:bookmarkStart w:id="83" w:name="_Toc247965273"/>
      <w:r>
        <w:rPr>
          <w:rFonts w:ascii="Times New Roman" w:eastAsia="Times New Roman" w:hAnsi="Times New Roman" w:cs="Times New Roman"/>
          <w:color w:val="auto"/>
          <w:kern w:val="32"/>
          <w:sz w:val="28"/>
          <w:szCs w:val="28"/>
          <w:lang w:eastAsia="ru-RU"/>
        </w:rPr>
        <w:t xml:space="preserve"> </w:t>
      </w:r>
      <w:bookmarkStart w:id="84" w:name="_Toc344208273"/>
      <w:r w:rsidR="000E024B" w:rsidRPr="007202B9">
        <w:rPr>
          <w:rFonts w:ascii="Times New Roman" w:eastAsia="Times New Roman" w:hAnsi="Times New Roman" w:cs="Times New Roman"/>
          <w:color w:val="auto"/>
          <w:kern w:val="32"/>
          <w:sz w:val="28"/>
          <w:szCs w:val="28"/>
          <w:lang w:eastAsia="ru-RU"/>
        </w:rPr>
        <w:t>Внешний транспорт</w:t>
      </w:r>
      <w:bookmarkEnd w:id="82"/>
      <w:bookmarkEnd w:id="83"/>
      <w:bookmarkEnd w:id="84"/>
    </w:p>
    <w:p w:rsidR="00A04FAC" w:rsidRDefault="00062FE6" w:rsidP="00A04FAC">
      <w:pPr>
        <w:pStyle w:val="a5"/>
        <w:suppressAutoHyphens/>
        <w:spacing w:after="0" w:line="360" w:lineRule="auto"/>
        <w:ind w:left="0" w:firstLine="851"/>
        <w:jc w:val="both"/>
        <w:rPr>
          <w:iCs/>
        </w:rPr>
      </w:pPr>
      <w:r>
        <w:rPr>
          <w:iCs/>
        </w:rPr>
        <w:t xml:space="preserve">Территорию </w:t>
      </w:r>
      <w:r w:rsidR="005E39B0">
        <w:rPr>
          <w:iCs/>
        </w:rPr>
        <w:t>Дьяконов</w:t>
      </w:r>
      <w:r w:rsidR="00A56FB2">
        <w:rPr>
          <w:iCs/>
        </w:rPr>
        <w:t>ск</w:t>
      </w:r>
      <w:r>
        <w:rPr>
          <w:iCs/>
        </w:rPr>
        <w:t>ого</w:t>
      </w:r>
      <w:r w:rsidR="00A56FB2">
        <w:rPr>
          <w:iCs/>
        </w:rPr>
        <w:t xml:space="preserve"> сель</w:t>
      </w:r>
      <w:r w:rsidR="009D150C">
        <w:rPr>
          <w:iCs/>
        </w:rPr>
        <w:t>совет</w:t>
      </w:r>
      <w:r>
        <w:rPr>
          <w:iCs/>
        </w:rPr>
        <w:t>а</w:t>
      </w:r>
      <w:r w:rsidR="009D150C">
        <w:rPr>
          <w:iCs/>
        </w:rPr>
        <w:t xml:space="preserve"> пересе</w:t>
      </w:r>
      <w:r>
        <w:rPr>
          <w:iCs/>
        </w:rPr>
        <w:t>кает</w:t>
      </w:r>
      <w:r w:rsidR="009D150C">
        <w:rPr>
          <w:iCs/>
        </w:rPr>
        <w:t xml:space="preserve"> </w:t>
      </w:r>
      <w:r w:rsidR="007B091A">
        <w:rPr>
          <w:iCs/>
        </w:rPr>
        <w:t>региональн</w:t>
      </w:r>
      <w:r>
        <w:rPr>
          <w:iCs/>
        </w:rPr>
        <w:t>ая</w:t>
      </w:r>
      <w:r w:rsidR="007B091A">
        <w:rPr>
          <w:iCs/>
        </w:rPr>
        <w:t xml:space="preserve"> автодорог</w:t>
      </w:r>
      <w:r>
        <w:rPr>
          <w:iCs/>
        </w:rPr>
        <w:t>а</w:t>
      </w:r>
      <w:r w:rsidR="007B091A">
        <w:rPr>
          <w:iCs/>
        </w:rPr>
        <w:t xml:space="preserve"> </w:t>
      </w:r>
      <w:r w:rsidR="00F84AD3">
        <w:rPr>
          <w:iCs/>
        </w:rPr>
        <w:t xml:space="preserve">Р200 </w:t>
      </w:r>
      <w:r w:rsidR="00B5360C">
        <w:rPr>
          <w:iCs/>
        </w:rPr>
        <w:t>«</w:t>
      </w:r>
      <w:r w:rsidR="00F84AD3">
        <w:rPr>
          <w:iCs/>
        </w:rPr>
        <w:t>Дьяконово –</w:t>
      </w:r>
      <w:r w:rsidR="00F84AD3" w:rsidRPr="00AA3878">
        <w:rPr>
          <w:iCs/>
        </w:rPr>
        <w:t xml:space="preserve"> </w:t>
      </w:r>
      <w:r w:rsidR="00F84AD3">
        <w:rPr>
          <w:iCs/>
        </w:rPr>
        <w:t>Суджа</w:t>
      </w:r>
      <w:r w:rsidR="00F84AD3" w:rsidRPr="00AA3878">
        <w:rPr>
          <w:iCs/>
        </w:rPr>
        <w:t xml:space="preserve"> </w:t>
      </w:r>
      <w:r w:rsidR="00F84AD3">
        <w:rPr>
          <w:iCs/>
        </w:rPr>
        <w:t>–</w:t>
      </w:r>
      <w:r w:rsidR="00F84AD3" w:rsidRPr="00AA3878">
        <w:rPr>
          <w:iCs/>
        </w:rPr>
        <w:t xml:space="preserve"> граница с Украиной</w:t>
      </w:r>
      <w:r w:rsidR="00B5360C">
        <w:rPr>
          <w:iCs/>
        </w:rPr>
        <w:t>»</w:t>
      </w:r>
      <w:r w:rsidR="00A04FAC">
        <w:rPr>
          <w:iCs/>
        </w:rPr>
        <w:t>.</w:t>
      </w:r>
    </w:p>
    <w:p w:rsidR="00D318FD" w:rsidRDefault="00A04FAC" w:rsidP="00A04FAC">
      <w:pPr>
        <w:pStyle w:val="a5"/>
        <w:suppressAutoHyphens/>
        <w:spacing w:after="0" w:line="360" w:lineRule="auto"/>
        <w:ind w:left="0" w:firstLine="851"/>
        <w:jc w:val="both"/>
        <w:rPr>
          <w:iCs/>
        </w:rPr>
      </w:pPr>
      <w:r>
        <w:rPr>
          <w:iCs/>
        </w:rPr>
        <w:t>Т</w:t>
      </w:r>
      <w:r w:rsidR="004F3575">
        <w:rPr>
          <w:iCs/>
        </w:rPr>
        <w:t xml:space="preserve">акже по территории муниципального образования проходят </w:t>
      </w:r>
      <w:r w:rsidR="00050FA6">
        <w:rPr>
          <w:iCs/>
        </w:rPr>
        <w:t xml:space="preserve">автодороги </w:t>
      </w:r>
      <w:r w:rsidR="007F5956">
        <w:rPr>
          <w:iCs/>
          <w:kern w:val="0"/>
        </w:rPr>
        <w:t>межмуниципального</w:t>
      </w:r>
      <w:r w:rsidR="00050FA6">
        <w:rPr>
          <w:iCs/>
        </w:rPr>
        <w:t xml:space="preserve"> значения:</w:t>
      </w:r>
    </w:p>
    <w:p w:rsidR="00F25087" w:rsidRPr="00050FA6" w:rsidRDefault="00B5360C" w:rsidP="00050FA6">
      <w:pPr>
        <w:pStyle w:val="a5"/>
        <w:numPr>
          <w:ilvl w:val="0"/>
          <w:numId w:val="68"/>
        </w:numPr>
        <w:suppressAutoHyphens/>
        <w:spacing w:after="0" w:line="360" w:lineRule="auto"/>
        <w:jc w:val="both"/>
        <w:rPr>
          <w:iCs/>
        </w:rPr>
      </w:pPr>
      <w:r>
        <w:t>«</w:t>
      </w:r>
      <w:r w:rsidR="00F25087" w:rsidRPr="00F25087">
        <w:t xml:space="preserve">Дьяконово </w:t>
      </w:r>
      <w:r w:rsidR="00050FA6">
        <w:t>–</w:t>
      </w:r>
      <w:r w:rsidR="00F25087" w:rsidRPr="00F25087">
        <w:t xml:space="preserve"> Суджа </w:t>
      </w:r>
      <w:r w:rsidR="00050FA6">
        <w:t>–</w:t>
      </w:r>
      <w:r w:rsidR="00F25087" w:rsidRPr="00F25087">
        <w:t xml:space="preserve"> граница с Украиной</w:t>
      </w:r>
      <w:r>
        <w:t>»</w:t>
      </w:r>
      <w:r w:rsidR="00F25087" w:rsidRPr="00F25087">
        <w:t xml:space="preserve"> </w:t>
      </w:r>
      <w:r w:rsidR="00050FA6">
        <w:t>–</w:t>
      </w:r>
      <w:r w:rsidR="00F25087" w:rsidRPr="00F25087">
        <w:t xml:space="preserve"> </w:t>
      </w:r>
      <w:r w:rsidR="00730561">
        <w:t>Плотава;</w:t>
      </w:r>
    </w:p>
    <w:p w:rsidR="0014373D" w:rsidRPr="0014373D" w:rsidRDefault="006555FA" w:rsidP="00787E14">
      <w:pPr>
        <w:pStyle w:val="a5"/>
        <w:numPr>
          <w:ilvl w:val="0"/>
          <w:numId w:val="68"/>
        </w:numPr>
        <w:suppressAutoHyphens/>
        <w:spacing w:after="0" w:line="360" w:lineRule="auto"/>
        <w:jc w:val="both"/>
        <w:rPr>
          <w:iCs/>
        </w:rPr>
      </w:pPr>
      <w:r w:rsidRPr="00235A00">
        <w:t>Прямиц</w:t>
      </w:r>
      <w:r>
        <w:t>ы</w:t>
      </w:r>
      <w:r w:rsidRPr="00235A00">
        <w:t>но</w:t>
      </w:r>
      <w:r>
        <w:t xml:space="preserve"> – </w:t>
      </w:r>
      <w:r w:rsidRPr="00235A00">
        <w:t>Журавлино</w:t>
      </w:r>
      <w:r>
        <w:t xml:space="preserve"> – </w:t>
      </w:r>
      <w:r w:rsidRPr="00235A00">
        <w:t>Плотава</w:t>
      </w:r>
      <w:r w:rsidR="0014373D">
        <w:t>;</w:t>
      </w:r>
    </w:p>
    <w:p w:rsidR="00787E14" w:rsidRDefault="0014373D" w:rsidP="00787E14">
      <w:pPr>
        <w:pStyle w:val="a5"/>
        <w:numPr>
          <w:ilvl w:val="0"/>
          <w:numId w:val="68"/>
        </w:numPr>
        <w:suppressAutoHyphens/>
        <w:spacing w:after="0" w:line="360" w:lineRule="auto"/>
        <w:jc w:val="both"/>
        <w:rPr>
          <w:iCs/>
        </w:rPr>
      </w:pPr>
      <w:r w:rsidRPr="00B72A55">
        <w:t xml:space="preserve">Дьяконово – </w:t>
      </w:r>
      <w:r>
        <w:t>Скрипкин</w:t>
      </w:r>
      <w:r w:rsidR="00D318FD">
        <w:rPr>
          <w:iCs/>
        </w:rPr>
        <w:t>.</w:t>
      </w:r>
    </w:p>
    <w:p w:rsidR="00787E14" w:rsidRPr="00787E14" w:rsidRDefault="00787E14" w:rsidP="00787E14">
      <w:pPr>
        <w:pStyle w:val="a5"/>
        <w:suppressAutoHyphens/>
        <w:spacing w:after="0" w:line="360" w:lineRule="auto"/>
        <w:ind w:left="0" w:firstLine="851"/>
        <w:jc w:val="both"/>
        <w:rPr>
          <w:iCs/>
        </w:rPr>
      </w:pPr>
      <w:r w:rsidRPr="00787E14">
        <w:rPr>
          <w:iCs/>
        </w:rPr>
        <w:t xml:space="preserve">Транспортное сообщение с райцентром осуществляется </w:t>
      </w:r>
      <w:r>
        <w:rPr>
          <w:iCs/>
        </w:rPr>
        <w:t>3</w:t>
      </w:r>
      <w:r w:rsidRPr="00787E14">
        <w:rPr>
          <w:iCs/>
        </w:rPr>
        <w:t xml:space="preserve"> раза в </w:t>
      </w:r>
      <w:r>
        <w:rPr>
          <w:iCs/>
        </w:rPr>
        <w:t>неделю</w:t>
      </w:r>
      <w:r w:rsidRPr="00787E14">
        <w:rPr>
          <w:iCs/>
        </w:rPr>
        <w:t xml:space="preserve"> автобусом </w:t>
      </w:r>
      <w:r w:rsidR="00B5360C">
        <w:rPr>
          <w:iCs/>
        </w:rPr>
        <w:t>«</w:t>
      </w:r>
      <w:r w:rsidRPr="00787E14">
        <w:rPr>
          <w:iCs/>
        </w:rPr>
        <w:t>Курск</w:t>
      </w:r>
      <w:r>
        <w:rPr>
          <w:iCs/>
        </w:rPr>
        <w:t xml:space="preserve"> – Плотава</w:t>
      </w:r>
      <w:r w:rsidR="00B5360C">
        <w:rPr>
          <w:iCs/>
        </w:rPr>
        <w:t>»</w:t>
      </w:r>
      <w:r w:rsidRPr="00787E14">
        <w:rPr>
          <w:iCs/>
        </w:rPr>
        <w:t xml:space="preserve">. Автобусные остановки имеются в </w:t>
      </w:r>
      <w:r w:rsidRPr="00711524">
        <w:rPr>
          <w:iCs/>
        </w:rPr>
        <w:t>д</w:t>
      </w:r>
      <w:r w:rsidR="00711524" w:rsidRPr="00711524">
        <w:rPr>
          <w:iCs/>
        </w:rPr>
        <w:t>.</w:t>
      </w:r>
      <w:r w:rsidR="00FF5EB2" w:rsidRPr="00711524">
        <w:rPr>
          <w:iCs/>
        </w:rPr>
        <w:t>Плотава</w:t>
      </w:r>
      <w:r w:rsidR="005E77B3">
        <w:rPr>
          <w:iCs/>
        </w:rPr>
        <w:t xml:space="preserve"> и д.В.Постоялые Дворы</w:t>
      </w:r>
      <w:r w:rsidRPr="00787E14">
        <w:rPr>
          <w:iCs/>
        </w:rPr>
        <w:t>.</w:t>
      </w:r>
    </w:p>
    <w:p w:rsidR="00DC0A20" w:rsidRDefault="00227CC8" w:rsidP="009D41D1">
      <w:pPr>
        <w:pStyle w:val="a5"/>
        <w:suppressAutoHyphens/>
        <w:spacing w:after="0" w:line="360" w:lineRule="auto"/>
        <w:ind w:left="0" w:firstLine="851"/>
        <w:jc w:val="both"/>
        <w:rPr>
          <w:iCs/>
        </w:rPr>
      </w:pPr>
      <w:r>
        <w:rPr>
          <w:iCs/>
        </w:rPr>
        <w:lastRenderedPageBreak/>
        <w:t>Близлежащая</w:t>
      </w:r>
      <w:r w:rsidR="00DC0A20" w:rsidRPr="00B9213A">
        <w:rPr>
          <w:iCs/>
        </w:rPr>
        <w:t xml:space="preserve"> железнодорожная станция </w:t>
      </w:r>
      <w:r w:rsidR="00B5360C">
        <w:rPr>
          <w:iCs/>
        </w:rPr>
        <w:t>«</w:t>
      </w:r>
      <w:r w:rsidR="00DC0A20" w:rsidRPr="00B9213A">
        <w:rPr>
          <w:iCs/>
        </w:rPr>
        <w:t>Дьяконово</w:t>
      </w:r>
      <w:r w:rsidR="00B5360C">
        <w:rPr>
          <w:iCs/>
        </w:rPr>
        <w:t>»</w:t>
      </w:r>
      <w:r w:rsidR="007F1C9C">
        <w:rPr>
          <w:iCs/>
        </w:rPr>
        <w:t xml:space="preserve"> </w:t>
      </w:r>
      <w:r w:rsidR="0091313F" w:rsidRPr="00B9213A">
        <w:rPr>
          <w:iCs/>
        </w:rPr>
        <w:t xml:space="preserve">Орловско-Курского отделения Московской железной дороги ОАО </w:t>
      </w:r>
      <w:r w:rsidR="00B5360C">
        <w:rPr>
          <w:iCs/>
        </w:rPr>
        <w:t>«</w:t>
      </w:r>
      <w:r w:rsidR="0091313F" w:rsidRPr="00B9213A">
        <w:rPr>
          <w:iCs/>
        </w:rPr>
        <w:t>РЖД</w:t>
      </w:r>
      <w:r w:rsidR="00B5360C">
        <w:rPr>
          <w:iCs/>
        </w:rPr>
        <w:t>»</w:t>
      </w:r>
      <w:r w:rsidR="0091313F">
        <w:rPr>
          <w:iCs/>
        </w:rPr>
        <w:t xml:space="preserve"> </w:t>
      </w:r>
      <w:r w:rsidR="00086C34">
        <w:rPr>
          <w:iCs/>
        </w:rPr>
        <w:t xml:space="preserve">находится в поселке Прямицыно на расстоянии </w:t>
      </w:r>
      <w:r w:rsidR="00B74C03">
        <w:rPr>
          <w:iCs/>
        </w:rPr>
        <w:t>26</w:t>
      </w:r>
      <w:r w:rsidR="004075D7">
        <w:rPr>
          <w:iCs/>
        </w:rPr>
        <w:t>,5</w:t>
      </w:r>
      <w:r w:rsidR="00086C34">
        <w:rPr>
          <w:iCs/>
        </w:rPr>
        <w:t xml:space="preserve"> км</w:t>
      </w:r>
      <w:r w:rsidR="00DD3DAF">
        <w:rPr>
          <w:iCs/>
        </w:rPr>
        <w:t xml:space="preserve"> от территории сельсовета.</w:t>
      </w:r>
      <w:r w:rsidR="00DC0A20" w:rsidRPr="005A45E6">
        <w:rPr>
          <w:iCs/>
        </w:rPr>
        <w:t xml:space="preserve"> </w:t>
      </w:r>
    </w:p>
    <w:p w:rsidR="009A0EC5" w:rsidRPr="00562793" w:rsidRDefault="009A0EC5" w:rsidP="001C6551">
      <w:pPr>
        <w:suppressAutoHyphens/>
        <w:spacing w:after="0" w:line="360" w:lineRule="auto"/>
        <w:ind w:firstLine="851"/>
        <w:jc w:val="center"/>
        <w:rPr>
          <w:b/>
          <w:lang w:eastAsia="ru-RU"/>
        </w:rPr>
      </w:pPr>
      <w:r w:rsidRPr="00562793">
        <w:rPr>
          <w:b/>
          <w:lang w:eastAsia="ru-RU"/>
        </w:rPr>
        <w:t>Проектные предложения</w:t>
      </w:r>
    </w:p>
    <w:p w:rsidR="009A0EC5" w:rsidRPr="00F94D3D" w:rsidRDefault="009A0EC5" w:rsidP="001C6551">
      <w:pPr>
        <w:suppressAutoHyphens/>
        <w:spacing w:after="0" w:line="360" w:lineRule="auto"/>
        <w:ind w:firstLine="851"/>
        <w:jc w:val="both"/>
        <w:rPr>
          <w:lang w:eastAsia="ru-RU"/>
        </w:rPr>
      </w:pPr>
      <w:r w:rsidRPr="00F94D3D">
        <w:rPr>
          <w:lang w:eastAsia="ru-RU"/>
        </w:rPr>
        <w:t>На расчетный срок генерального плана внешние связи поселения будут обеспечиваться, как и в настоящее время, автомобильным транспортом.</w:t>
      </w:r>
      <w:r w:rsidR="009F0E3B">
        <w:rPr>
          <w:lang w:eastAsia="ru-RU"/>
        </w:rPr>
        <w:t xml:space="preserve"> </w:t>
      </w:r>
    </w:p>
    <w:p w:rsidR="009A0EC5" w:rsidRPr="008A5B0E" w:rsidRDefault="009A0EC5" w:rsidP="001C6551">
      <w:pPr>
        <w:suppressAutoHyphens/>
        <w:spacing w:after="0" w:line="360" w:lineRule="auto"/>
        <w:ind w:firstLine="851"/>
        <w:jc w:val="both"/>
        <w:rPr>
          <w:lang w:eastAsia="ru-RU"/>
        </w:rPr>
      </w:pPr>
      <w:r w:rsidRPr="008A5B0E">
        <w:rPr>
          <w:lang w:eastAsia="ru-RU"/>
        </w:rPr>
        <w:t xml:space="preserve">Основные принципы развития транспортной инфраструктуры муниципального образования </w:t>
      </w:r>
      <w:r w:rsidR="00B5360C">
        <w:rPr>
          <w:lang w:eastAsia="ru-RU"/>
        </w:rPr>
        <w:t>«</w:t>
      </w:r>
      <w:r w:rsidR="002E5062">
        <w:rPr>
          <w:lang w:eastAsia="ru-RU"/>
        </w:rPr>
        <w:t>Плотавск</w:t>
      </w:r>
      <w:r w:rsidRPr="008A5B0E">
        <w:rPr>
          <w:lang w:eastAsia="ru-RU"/>
        </w:rPr>
        <w:t>ий сельсовет</w:t>
      </w:r>
      <w:r w:rsidR="00B5360C">
        <w:rPr>
          <w:lang w:eastAsia="ru-RU"/>
        </w:rPr>
        <w:t>»</w:t>
      </w:r>
      <w:r w:rsidRPr="008A5B0E">
        <w:rPr>
          <w:lang w:eastAsia="ru-RU"/>
        </w:rPr>
        <w:t xml:space="preserve"> должны включать в себя три основные составляющие: улучшение качества существующих автодорог, строительство новых автодорог и </w:t>
      </w:r>
      <w:r w:rsidRPr="00B5360C">
        <w:rPr>
          <w:lang w:eastAsia="ru-RU"/>
        </w:rPr>
        <w:t>изменение маршрутов автобусного сообщения.</w:t>
      </w:r>
    </w:p>
    <w:p w:rsidR="009A0EC5" w:rsidRPr="008A5B0E" w:rsidRDefault="009A0EC5" w:rsidP="009A0EC5">
      <w:pPr>
        <w:widowControl w:val="0"/>
        <w:spacing w:after="0" w:line="360" w:lineRule="auto"/>
        <w:ind w:firstLine="851"/>
        <w:jc w:val="both"/>
        <w:rPr>
          <w:b/>
        </w:rPr>
      </w:pPr>
      <w:r w:rsidRPr="008A5B0E">
        <w:rPr>
          <w:b/>
        </w:rPr>
        <w:t>Генеральным планом на первую очередь (до 2016 г.) строительства предлагается:</w:t>
      </w:r>
    </w:p>
    <w:p w:rsidR="00751184" w:rsidRDefault="00751184" w:rsidP="00C82E22">
      <w:pPr>
        <w:numPr>
          <w:ilvl w:val="0"/>
          <w:numId w:val="43"/>
        </w:numPr>
        <w:suppressAutoHyphens/>
        <w:spacing w:after="0" w:line="360" w:lineRule="auto"/>
        <w:jc w:val="both"/>
      </w:pPr>
      <w:r w:rsidRPr="00751184">
        <w:t xml:space="preserve">строительство межпоселенческой дороги </w:t>
      </w:r>
      <w:r w:rsidR="00B5360C">
        <w:t>«</w:t>
      </w:r>
      <w:r w:rsidRPr="00751184">
        <w:t>Гремячка –</w:t>
      </w:r>
      <w:r w:rsidR="00BE0E71">
        <w:t xml:space="preserve"> Плотава</w:t>
      </w:r>
      <w:r w:rsidR="00B5360C">
        <w:t>»</w:t>
      </w:r>
      <w:r w:rsidR="00BE0E71">
        <w:t xml:space="preserve"> протяженностью 1,2 км</w:t>
      </w:r>
      <w:r w:rsidRPr="00751184">
        <w:t>;</w:t>
      </w:r>
    </w:p>
    <w:p w:rsidR="009A0EC5" w:rsidRPr="008A5B0E" w:rsidRDefault="009A0EC5" w:rsidP="00C82E22">
      <w:pPr>
        <w:numPr>
          <w:ilvl w:val="0"/>
          <w:numId w:val="43"/>
        </w:numPr>
        <w:suppressAutoHyphens/>
        <w:spacing w:after="0" w:line="360" w:lineRule="auto"/>
        <w:jc w:val="both"/>
      </w:pPr>
      <w:r w:rsidRPr="008A5B0E">
        <w:t>устройство остановочных, посадочных площадок, автопавильонов на автобусных остановках;</w:t>
      </w:r>
    </w:p>
    <w:p w:rsidR="009A0EC5" w:rsidRPr="008A5B0E" w:rsidRDefault="009A0EC5" w:rsidP="00C82E22">
      <w:pPr>
        <w:numPr>
          <w:ilvl w:val="0"/>
          <w:numId w:val="43"/>
        </w:numPr>
        <w:suppressAutoHyphens/>
        <w:spacing w:after="0" w:line="360" w:lineRule="auto"/>
        <w:jc w:val="both"/>
      </w:pPr>
      <w:r w:rsidRPr="008A5B0E">
        <w:t>замена поврежденных и установка новых дорожных ограждений, замена поврежденных и установка недостающих дорожных знаков;</w:t>
      </w:r>
    </w:p>
    <w:p w:rsidR="0040647D" w:rsidRPr="00656EAE" w:rsidRDefault="009A0EC5" w:rsidP="00656EAE">
      <w:pPr>
        <w:numPr>
          <w:ilvl w:val="0"/>
          <w:numId w:val="43"/>
        </w:numPr>
        <w:suppressAutoHyphens/>
        <w:spacing w:after="0" w:line="360" w:lineRule="auto"/>
        <w:jc w:val="both"/>
      </w:pPr>
      <w:r w:rsidRPr="008A5B0E">
        <w:t>реконструкция мостовых сооружений, расположенных на территории муниципального образования.</w:t>
      </w:r>
    </w:p>
    <w:p w:rsidR="000E024B" w:rsidRDefault="000E024B" w:rsidP="00656EAE">
      <w:pPr>
        <w:pStyle w:val="3"/>
        <w:keepLines w:val="0"/>
        <w:numPr>
          <w:ilvl w:val="2"/>
          <w:numId w:val="9"/>
        </w:numPr>
        <w:suppressAutoHyphens/>
        <w:spacing w:before="360" w:after="120" w:line="360" w:lineRule="auto"/>
        <w:ind w:left="0" w:firstLine="851"/>
        <w:jc w:val="center"/>
        <w:rPr>
          <w:rFonts w:ascii="Times New Roman" w:eastAsia="Times New Roman" w:hAnsi="Times New Roman" w:cs="Times New Roman"/>
          <w:color w:val="auto"/>
          <w:kern w:val="32"/>
          <w:sz w:val="28"/>
          <w:szCs w:val="28"/>
          <w:lang w:eastAsia="ru-RU"/>
        </w:rPr>
      </w:pPr>
      <w:bookmarkStart w:id="85" w:name="_Toc315701121"/>
      <w:bookmarkStart w:id="86" w:name="_Toc315701122"/>
      <w:bookmarkStart w:id="87" w:name="_Toc315701123"/>
      <w:bookmarkStart w:id="88" w:name="_Toc315701124"/>
      <w:bookmarkStart w:id="89" w:name="_Toc315701125"/>
      <w:bookmarkStart w:id="90" w:name="_Toc315701126"/>
      <w:bookmarkStart w:id="91" w:name="_Toc247965274"/>
      <w:bookmarkStart w:id="92" w:name="_Toc268263642"/>
      <w:bookmarkStart w:id="93" w:name="_Toc344208274"/>
      <w:bookmarkEnd w:id="85"/>
      <w:bookmarkEnd w:id="86"/>
      <w:bookmarkEnd w:id="87"/>
      <w:bookmarkEnd w:id="88"/>
      <w:bookmarkEnd w:id="89"/>
      <w:bookmarkEnd w:id="90"/>
      <w:r w:rsidRPr="002831E3">
        <w:rPr>
          <w:rFonts w:ascii="Times New Roman" w:eastAsia="Times New Roman" w:hAnsi="Times New Roman" w:cs="Times New Roman"/>
          <w:color w:val="auto"/>
          <w:kern w:val="32"/>
          <w:sz w:val="28"/>
          <w:szCs w:val="28"/>
          <w:lang w:eastAsia="ru-RU"/>
        </w:rPr>
        <w:t>Улично-дорожная сеть</w:t>
      </w:r>
      <w:bookmarkEnd w:id="91"/>
      <w:bookmarkEnd w:id="92"/>
      <w:bookmarkEnd w:id="93"/>
    </w:p>
    <w:p w:rsidR="00941D21" w:rsidRPr="008A5B0E" w:rsidRDefault="008874C4" w:rsidP="00941D21">
      <w:pPr>
        <w:keepNext/>
        <w:keepLines/>
        <w:widowControl w:val="0"/>
        <w:spacing w:after="0" w:line="360" w:lineRule="auto"/>
        <w:ind w:firstLine="851"/>
        <w:jc w:val="both"/>
      </w:pPr>
      <w:r>
        <w:rPr>
          <w:iCs/>
        </w:rPr>
        <w:t xml:space="preserve"> </w:t>
      </w:r>
      <w:r w:rsidR="00941D21" w:rsidRPr="008A5B0E">
        <w:t>Улично-дорожная сеть муниципального образования представляет собой часть территории, ограниченной красными линиями и предназначенной для движения транспортных средств и пешеходов, прокладки инженерных коммуникаций, размещения зеленых насаждений и шумозащитных устройств, установки технических средств информации и организации движения.</w:t>
      </w:r>
    </w:p>
    <w:p w:rsidR="00941D21" w:rsidRPr="008A5B0E" w:rsidRDefault="00941D21" w:rsidP="00941D21">
      <w:pPr>
        <w:spacing w:after="0" w:line="360" w:lineRule="auto"/>
        <w:ind w:firstLine="851"/>
        <w:jc w:val="both"/>
      </w:pPr>
      <w:r w:rsidRPr="008A5B0E">
        <w:t>Категории улиц и дорог приняты в соответствии с классификацией, приведенной в следующей таблице.</w:t>
      </w:r>
    </w:p>
    <w:p w:rsidR="00941D21" w:rsidRPr="001D75F7" w:rsidRDefault="00941D21" w:rsidP="00941D21">
      <w:pPr>
        <w:pStyle w:val="af4"/>
        <w:keepNext/>
        <w:spacing w:after="0"/>
        <w:rPr>
          <w:color w:val="auto"/>
          <w:sz w:val="22"/>
          <w:szCs w:val="22"/>
        </w:rPr>
      </w:pPr>
      <w:r w:rsidRPr="001D75F7">
        <w:rPr>
          <w:color w:val="auto"/>
          <w:sz w:val="22"/>
          <w:szCs w:val="22"/>
        </w:rPr>
        <w:t xml:space="preserve">Таблица </w:t>
      </w:r>
      <w:r w:rsidR="000A6BCA" w:rsidRPr="001D75F7">
        <w:rPr>
          <w:color w:val="auto"/>
          <w:sz w:val="22"/>
          <w:szCs w:val="22"/>
        </w:rPr>
        <w:fldChar w:fldCharType="begin"/>
      </w:r>
      <w:r w:rsidRPr="001D75F7">
        <w:rPr>
          <w:color w:val="auto"/>
          <w:sz w:val="22"/>
          <w:szCs w:val="22"/>
        </w:rPr>
        <w:instrText xml:space="preserve"> SEQ Таблица \* ARABIC </w:instrText>
      </w:r>
      <w:r w:rsidR="000A6BCA" w:rsidRPr="001D75F7">
        <w:rPr>
          <w:color w:val="auto"/>
          <w:sz w:val="22"/>
          <w:szCs w:val="22"/>
        </w:rPr>
        <w:fldChar w:fldCharType="separate"/>
      </w:r>
      <w:r w:rsidR="00D63261">
        <w:rPr>
          <w:noProof/>
          <w:color w:val="auto"/>
          <w:sz w:val="22"/>
          <w:szCs w:val="22"/>
        </w:rPr>
        <w:t>16</w:t>
      </w:r>
      <w:r w:rsidR="000A6BCA" w:rsidRPr="001D75F7">
        <w:rPr>
          <w:color w:val="auto"/>
          <w:sz w:val="22"/>
          <w:szCs w:val="22"/>
        </w:rPr>
        <w:fldChar w:fldCharType="end"/>
      </w:r>
      <w:r w:rsidRPr="001D75F7">
        <w:rPr>
          <w:color w:val="auto"/>
          <w:sz w:val="22"/>
          <w:szCs w:val="22"/>
        </w:rPr>
        <w:t xml:space="preserve"> – Параметры улиц и дорог сельсовета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22"/>
        <w:gridCol w:w="1994"/>
        <w:gridCol w:w="2832"/>
        <w:gridCol w:w="988"/>
        <w:gridCol w:w="990"/>
        <w:gridCol w:w="930"/>
        <w:gridCol w:w="1234"/>
      </w:tblGrid>
      <w:tr w:rsidR="00941D21" w:rsidRPr="008A5B0E" w:rsidTr="00E95F1C">
        <w:trPr>
          <w:trHeight w:val="20"/>
        </w:trPr>
        <w:tc>
          <w:tcPr>
            <w:tcW w:w="225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41D21" w:rsidRPr="008A5B0E" w:rsidRDefault="00941D21" w:rsidP="00E95F1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8A5B0E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1062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41D21" w:rsidRPr="008A5B0E" w:rsidRDefault="00941D21" w:rsidP="00E95F1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8A5B0E">
              <w:rPr>
                <w:b/>
                <w:sz w:val="20"/>
                <w:szCs w:val="20"/>
              </w:rPr>
              <w:t>Категория сель</w:t>
            </w:r>
            <w:r w:rsidRPr="008A5B0E">
              <w:rPr>
                <w:b/>
                <w:sz w:val="20"/>
                <w:szCs w:val="20"/>
              </w:rPr>
              <w:softHyphen/>
              <w:t>ских улиц и до</w:t>
            </w:r>
            <w:r w:rsidRPr="008A5B0E">
              <w:rPr>
                <w:b/>
                <w:sz w:val="20"/>
                <w:szCs w:val="20"/>
              </w:rPr>
              <w:softHyphen/>
              <w:t>рог</w:t>
            </w:r>
          </w:p>
        </w:tc>
        <w:tc>
          <w:tcPr>
            <w:tcW w:w="1508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41D21" w:rsidRPr="008A5B0E" w:rsidRDefault="00941D21" w:rsidP="00E95F1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8A5B0E">
              <w:rPr>
                <w:b/>
                <w:sz w:val="20"/>
                <w:szCs w:val="20"/>
              </w:rPr>
              <w:t>Основное назначение</w:t>
            </w:r>
          </w:p>
        </w:tc>
        <w:tc>
          <w:tcPr>
            <w:tcW w:w="526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41D21" w:rsidRPr="008A5B0E" w:rsidRDefault="00941D21" w:rsidP="00E95F1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8A5B0E">
              <w:rPr>
                <w:b/>
                <w:sz w:val="20"/>
                <w:szCs w:val="20"/>
              </w:rPr>
              <w:t>Расчетная скорость движения, км/ч</w:t>
            </w:r>
          </w:p>
        </w:tc>
        <w:tc>
          <w:tcPr>
            <w:tcW w:w="527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41D21" w:rsidRPr="008A5B0E" w:rsidRDefault="00941D21" w:rsidP="00E95F1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8A5B0E">
              <w:rPr>
                <w:b/>
                <w:sz w:val="20"/>
                <w:szCs w:val="20"/>
              </w:rPr>
              <w:t>Ширина полосы движения, м</w:t>
            </w:r>
          </w:p>
        </w:tc>
        <w:tc>
          <w:tcPr>
            <w:tcW w:w="495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41D21" w:rsidRPr="008A5B0E" w:rsidRDefault="00941D21" w:rsidP="00E95F1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8A5B0E">
              <w:rPr>
                <w:b/>
                <w:sz w:val="20"/>
                <w:szCs w:val="20"/>
              </w:rPr>
              <w:t>Число полос движения</w:t>
            </w:r>
          </w:p>
        </w:tc>
        <w:tc>
          <w:tcPr>
            <w:tcW w:w="656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41D21" w:rsidRPr="008A5B0E" w:rsidRDefault="00941D21" w:rsidP="00E95F1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8A5B0E">
              <w:rPr>
                <w:b/>
                <w:sz w:val="20"/>
                <w:szCs w:val="20"/>
              </w:rPr>
              <w:t>Ширина пе</w:t>
            </w:r>
            <w:r w:rsidRPr="008A5B0E">
              <w:rPr>
                <w:b/>
                <w:sz w:val="20"/>
                <w:szCs w:val="20"/>
              </w:rPr>
              <w:softHyphen/>
              <w:t>шеходной части тро</w:t>
            </w:r>
            <w:r w:rsidRPr="008A5B0E">
              <w:rPr>
                <w:b/>
                <w:sz w:val="20"/>
                <w:szCs w:val="20"/>
              </w:rPr>
              <w:softHyphen/>
              <w:t>туара, м</w:t>
            </w:r>
          </w:p>
        </w:tc>
      </w:tr>
      <w:tr w:rsidR="00941D21" w:rsidRPr="008A5B0E" w:rsidTr="00E95F1C">
        <w:trPr>
          <w:trHeight w:val="20"/>
        </w:trPr>
        <w:tc>
          <w:tcPr>
            <w:tcW w:w="225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41D21" w:rsidRPr="008A5B0E" w:rsidRDefault="00941D21" w:rsidP="00E95F1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A5B0E">
              <w:rPr>
                <w:sz w:val="20"/>
                <w:szCs w:val="20"/>
              </w:rPr>
              <w:t>1</w:t>
            </w:r>
          </w:p>
        </w:tc>
        <w:tc>
          <w:tcPr>
            <w:tcW w:w="1062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41D21" w:rsidRPr="008A5B0E" w:rsidRDefault="00941D21" w:rsidP="00E95F1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8A5B0E">
              <w:rPr>
                <w:b/>
                <w:sz w:val="20"/>
                <w:szCs w:val="20"/>
              </w:rPr>
              <w:t>Поселковая до</w:t>
            </w:r>
            <w:r w:rsidRPr="008A5B0E">
              <w:rPr>
                <w:b/>
                <w:sz w:val="20"/>
                <w:szCs w:val="20"/>
              </w:rPr>
              <w:softHyphen/>
              <w:t>рога</w:t>
            </w:r>
          </w:p>
        </w:tc>
        <w:tc>
          <w:tcPr>
            <w:tcW w:w="1508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41D21" w:rsidRPr="008A5B0E" w:rsidRDefault="00941D21" w:rsidP="00E95F1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A5B0E">
              <w:rPr>
                <w:sz w:val="20"/>
                <w:szCs w:val="20"/>
              </w:rPr>
              <w:t>Связь муниципального образова</w:t>
            </w:r>
            <w:r w:rsidRPr="008A5B0E">
              <w:rPr>
                <w:sz w:val="20"/>
                <w:szCs w:val="20"/>
              </w:rPr>
              <w:softHyphen/>
              <w:t>ния с внешними дорогами общей сети</w:t>
            </w:r>
          </w:p>
        </w:tc>
        <w:tc>
          <w:tcPr>
            <w:tcW w:w="526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41D21" w:rsidRPr="008A5B0E" w:rsidRDefault="00941D21" w:rsidP="00E95F1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A5B0E">
              <w:rPr>
                <w:sz w:val="20"/>
                <w:szCs w:val="20"/>
              </w:rPr>
              <w:t>60</w:t>
            </w:r>
          </w:p>
        </w:tc>
        <w:tc>
          <w:tcPr>
            <w:tcW w:w="527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41D21" w:rsidRPr="008A5B0E" w:rsidRDefault="00941D21" w:rsidP="00E95F1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A5B0E">
              <w:rPr>
                <w:sz w:val="20"/>
                <w:szCs w:val="20"/>
              </w:rPr>
              <w:t>3,5</w:t>
            </w:r>
          </w:p>
        </w:tc>
        <w:tc>
          <w:tcPr>
            <w:tcW w:w="495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41D21" w:rsidRPr="008A5B0E" w:rsidRDefault="00941D21" w:rsidP="00E95F1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A5B0E">
              <w:rPr>
                <w:sz w:val="20"/>
                <w:szCs w:val="20"/>
              </w:rPr>
              <w:t>2</w:t>
            </w:r>
          </w:p>
        </w:tc>
        <w:tc>
          <w:tcPr>
            <w:tcW w:w="656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41D21" w:rsidRPr="008A5B0E" w:rsidRDefault="00941D21" w:rsidP="00E95F1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A5B0E">
              <w:rPr>
                <w:sz w:val="20"/>
                <w:szCs w:val="20"/>
              </w:rPr>
              <w:t>-</w:t>
            </w:r>
          </w:p>
        </w:tc>
      </w:tr>
      <w:tr w:rsidR="00941D21" w:rsidRPr="008A5B0E" w:rsidTr="00E95F1C">
        <w:trPr>
          <w:trHeight w:val="20"/>
        </w:trPr>
        <w:tc>
          <w:tcPr>
            <w:tcW w:w="225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41D21" w:rsidRPr="008A5B0E" w:rsidRDefault="00941D21" w:rsidP="00E95F1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A5B0E">
              <w:rPr>
                <w:sz w:val="20"/>
                <w:szCs w:val="20"/>
              </w:rPr>
              <w:t>2</w:t>
            </w:r>
          </w:p>
        </w:tc>
        <w:tc>
          <w:tcPr>
            <w:tcW w:w="1062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41D21" w:rsidRPr="008A5B0E" w:rsidRDefault="00941D21" w:rsidP="00E95F1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8A5B0E">
              <w:rPr>
                <w:b/>
                <w:sz w:val="20"/>
                <w:szCs w:val="20"/>
              </w:rPr>
              <w:t>Главная улица</w:t>
            </w:r>
          </w:p>
        </w:tc>
        <w:tc>
          <w:tcPr>
            <w:tcW w:w="1508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41D21" w:rsidRPr="008A5B0E" w:rsidRDefault="00941D21" w:rsidP="00E95F1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A5B0E">
              <w:rPr>
                <w:sz w:val="20"/>
                <w:szCs w:val="20"/>
              </w:rPr>
              <w:t xml:space="preserve">Связь жилых территорий с </w:t>
            </w:r>
            <w:r w:rsidRPr="008A5B0E">
              <w:rPr>
                <w:sz w:val="20"/>
                <w:szCs w:val="20"/>
              </w:rPr>
              <w:lastRenderedPageBreak/>
              <w:t>обще</w:t>
            </w:r>
            <w:r w:rsidRPr="008A5B0E">
              <w:rPr>
                <w:sz w:val="20"/>
                <w:szCs w:val="20"/>
              </w:rPr>
              <w:softHyphen/>
              <w:t>ственным центром</w:t>
            </w:r>
          </w:p>
        </w:tc>
        <w:tc>
          <w:tcPr>
            <w:tcW w:w="526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41D21" w:rsidRPr="008A5B0E" w:rsidRDefault="00941D21" w:rsidP="00E95F1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A5B0E">
              <w:rPr>
                <w:sz w:val="20"/>
                <w:szCs w:val="20"/>
              </w:rPr>
              <w:lastRenderedPageBreak/>
              <w:t>40</w:t>
            </w:r>
          </w:p>
        </w:tc>
        <w:tc>
          <w:tcPr>
            <w:tcW w:w="527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41D21" w:rsidRPr="008A5B0E" w:rsidRDefault="00941D21" w:rsidP="00E95F1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A5B0E">
              <w:rPr>
                <w:sz w:val="20"/>
                <w:szCs w:val="20"/>
              </w:rPr>
              <w:t>3,5</w:t>
            </w:r>
          </w:p>
        </w:tc>
        <w:tc>
          <w:tcPr>
            <w:tcW w:w="495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41D21" w:rsidRPr="008A5B0E" w:rsidRDefault="00941D21" w:rsidP="00E95F1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A5B0E">
              <w:rPr>
                <w:sz w:val="20"/>
                <w:szCs w:val="20"/>
              </w:rPr>
              <w:t>2-3</w:t>
            </w:r>
          </w:p>
        </w:tc>
        <w:tc>
          <w:tcPr>
            <w:tcW w:w="656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41D21" w:rsidRPr="008A5B0E" w:rsidRDefault="00941D21" w:rsidP="00E95F1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A5B0E">
              <w:rPr>
                <w:sz w:val="20"/>
                <w:szCs w:val="20"/>
              </w:rPr>
              <w:t>1,5-2,25</w:t>
            </w:r>
          </w:p>
        </w:tc>
      </w:tr>
      <w:tr w:rsidR="00941D21" w:rsidRPr="008A5B0E" w:rsidTr="00E95F1C">
        <w:trPr>
          <w:trHeight w:val="180"/>
        </w:trPr>
        <w:tc>
          <w:tcPr>
            <w:tcW w:w="225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41D21" w:rsidRPr="008A5B0E" w:rsidRDefault="00941D21" w:rsidP="00E95F1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A5B0E"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4775" w:type="pct"/>
            <w:gridSpan w:val="6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41D21" w:rsidRPr="008A5B0E" w:rsidRDefault="00941D21" w:rsidP="00E95F1C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8A5B0E">
              <w:rPr>
                <w:b/>
                <w:sz w:val="20"/>
                <w:szCs w:val="20"/>
              </w:rPr>
              <w:t>Улица в жилой застройке:</w:t>
            </w:r>
          </w:p>
        </w:tc>
      </w:tr>
      <w:tr w:rsidR="00941D21" w:rsidRPr="008A5B0E" w:rsidTr="00E95F1C">
        <w:trPr>
          <w:trHeight w:val="20"/>
        </w:trPr>
        <w:tc>
          <w:tcPr>
            <w:tcW w:w="225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41D21" w:rsidRPr="008A5B0E" w:rsidRDefault="00941D21" w:rsidP="00E95F1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A5B0E">
              <w:rPr>
                <w:sz w:val="20"/>
                <w:szCs w:val="20"/>
              </w:rPr>
              <w:t>3.1</w:t>
            </w:r>
          </w:p>
        </w:tc>
        <w:tc>
          <w:tcPr>
            <w:tcW w:w="1062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41D21" w:rsidRPr="008A5B0E" w:rsidRDefault="00941D21" w:rsidP="00E95F1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A5B0E">
              <w:rPr>
                <w:sz w:val="20"/>
                <w:szCs w:val="20"/>
              </w:rPr>
              <w:t>основная</w:t>
            </w:r>
          </w:p>
        </w:tc>
        <w:tc>
          <w:tcPr>
            <w:tcW w:w="1508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41D21" w:rsidRPr="008A5B0E" w:rsidRDefault="00941D21" w:rsidP="00E95F1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A5B0E">
              <w:rPr>
                <w:sz w:val="20"/>
                <w:szCs w:val="20"/>
              </w:rPr>
              <w:t>Связь внутри жилых территорий и с главной улицей по направле</w:t>
            </w:r>
            <w:r w:rsidRPr="008A5B0E">
              <w:rPr>
                <w:sz w:val="20"/>
                <w:szCs w:val="20"/>
              </w:rPr>
              <w:softHyphen/>
              <w:t>ниям с интенсивным движением</w:t>
            </w:r>
          </w:p>
        </w:tc>
        <w:tc>
          <w:tcPr>
            <w:tcW w:w="526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41D21" w:rsidRPr="008A5B0E" w:rsidRDefault="00941D21" w:rsidP="00E95F1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A5B0E">
              <w:rPr>
                <w:sz w:val="20"/>
                <w:szCs w:val="20"/>
              </w:rPr>
              <w:t>40</w:t>
            </w:r>
          </w:p>
        </w:tc>
        <w:tc>
          <w:tcPr>
            <w:tcW w:w="527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41D21" w:rsidRPr="008A5B0E" w:rsidRDefault="00941D21" w:rsidP="00E95F1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A5B0E">
              <w:rPr>
                <w:sz w:val="20"/>
                <w:szCs w:val="20"/>
              </w:rPr>
              <w:t>3</w:t>
            </w:r>
          </w:p>
        </w:tc>
        <w:tc>
          <w:tcPr>
            <w:tcW w:w="495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41D21" w:rsidRPr="008A5B0E" w:rsidRDefault="00941D21" w:rsidP="00E95F1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A5B0E">
              <w:rPr>
                <w:sz w:val="20"/>
                <w:szCs w:val="20"/>
              </w:rPr>
              <w:t>2</w:t>
            </w:r>
          </w:p>
        </w:tc>
        <w:tc>
          <w:tcPr>
            <w:tcW w:w="656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41D21" w:rsidRPr="008A5B0E" w:rsidRDefault="00941D21" w:rsidP="00E95F1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A5B0E">
              <w:rPr>
                <w:sz w:val="20"/>
                <w:szCs w:val="20"/>
              </w:rPr>
              <w:t>1,0-1,5</w:t>
            </w:r>
          </w:p>
        </w:tc>
      </w:tr>
      <w:tr w:rsidR="00941D21" w:rsidRPr="008A5B0E" w:rsidTr="00E95F1C">
        <w:trPr>
          <w:trHeight w:val="20"/>
        </w:trPr>
        <w:tc>
          <w:tcPr>
            <w:tcW w:w="225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41D21" w:rsidRPr="008A5B0E" w:rsidRDefault="00941D21" w:rsidP="00E95F1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A5B0E">
              <w:rPr>
                <w:sz w:val="20"/>
                <w:szCs w:val="20"/>
              </w:rPr>
              <w:t>3.2</w:t>
            </w:r>
          </w:p>
        </w:tc>
        <w:tc>
          <w:tcPr>
            <w:tcW w:w="1062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41D21" w:rsidRPr="008A5B0E" w:rsidRDefault="00941D21" w:rsidP="00E95F1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A5B0E">
              <w:rPr>
                <w:sz w:val="20"/>
                <w:szCs w:val="20"/>
              </w:rPr>
              <w:t>второстепенная (переулок)</w:t>
            </w:r>
          </w:p>
        </w:tc>
        <w:tc>
          <w:tcPr>
            <w:tcW w:w="1508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41D21" w:rsidRPr="008A5B0E" w:rsidRDefault="00941D21" w:rsidP="00E95F1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A5B0E">
              <w:rPr>
                <w:sz w:val="20"/>
                <w:szCs w:val="20"/>
              </w:rPr>
              <w:t>Связь между основными жилыми улицами</w:t>
            </w:r>
          </w:p>
        </w:tc>
        <w:tc>
          <w:tcPr>
            <w:tcW w:w="526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41D21" w:rsidRPr="008A5B0E" w:rsidRDefault="00941D21" w:rsidP="00E95F1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A5B0E">
              <w:rPr>
                <w:sz w:val="20"/>
                <w:szCs w:val="20"/>
              </w:rPr>
              <w:t>30</w:t>
            </w:r>
          </w:p>
        </w:tc>
        <w:tc>
          <w:tcPr>
            <w:tcW w:w="527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41D21" w:rsidRPr="008A5B0E" w:rsidRDefault="00941D21" w:rsidP="00E95F1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A5B0E">
              <w:rPr>
                <w:sz w:val="20"/>
                <w:szCs w:val="20"/>
              </w:rPr>
              <w:t>2,75</w:t>
            </w:r>
          </w:p>
        </w:tc>
        <w:tc>
          <w:tcPr>
            <w:tcW w:w="495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41D21" w:rsidRPr="008A5B0E" w:rsidRDefault="00941D21" w:rsidP="00E95F1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A5B0E">
              <w:rPr>
                <w:sz w:val="20"/>
                <w:szCs w:val="20"/>
              </w:rPr>
              <w:t>2</w:t>
            </w:r>
          </w:p>
        </w:tc>
        <w:tc>
          <w:tcPr>
            <w:tcW w:w="656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41D21" w:rsidRPr="008A5B0E" w:rsidRDefault="00941D21" w:rsidP="00E95F1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A5B0E">
              <w:rPr>
                <w:sz w:val="20"/>
                <w:szCs w:val="20"/>
              </w:rPr>
              <w:t>1</w:t>
            </w:r>
          </w:p>
        </w:tc>
      </w:tr>
      <w:tr w:rsidR="00941D21" w:rsidRPr="008A5B0E" w:rsidTr="00E95F1C">
        <w:trPr>
          <w:trHeight w:val="20"/>
        </w:trPr>
        <w:tc>
          <w:tcPr>
            <w:tcW w:w="225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41D21" w:rsidRPr="008A5B0E" w:rsidRDefault="00941D21" w:rsidP="00E95F1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A5B0E">
              <w:rPr>
                <w:sz w:val="20"/>
                <w:szCs w:val="20"/>
              </w:rPr>
              <w:t>3.3</w:t>
            </w:r>
          </w:p>
        </w:tc>
        <w:tc>
          <w:tcPr>
            <w:tcW w:w="1062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41D21" w:rsidRPr="008A5B0E" w:rsidRDefault="00941D21" w:rsidP="00E95F1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A5B0E">
              <w:rPr>
                <w:sz w:val="20"/>
                <w:szCs w:val="20"/>
              </w:rPr>
              <w:t>проезд</w:t>
            </w:r>
          </w:p>
        </w:tc>
        <w:tc>
          <w:tcPr>
            <w:tcW w:w="1508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41D21" w:rsidRPr="008A5B0E" w:rsidRDefault="00941D21" w:rsidP="00E95F1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A5B0E">
              <w:rPr>
                <w:sz w:val="20"/>
                <w:szCs w:val="20"/>
              </w:rPr>
              <w:t>Связь жилых домов, располо</w:t>
            </w:r>
            <w:r w:rsidRPr="008A5B0E">
              <w:rPr>
                <w:sz w:val="20"/>
                <w:szCs w:val="20"/>
              </w:rPr>
              <w:softHyphen/>
              <w:t>женных в глубине квартала, с улицей</w:t>
            </w:r>
          </w:p>
        </w:tc>
        <w:tc>
          <w:tcPr>
            <w:tcW w:w="526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41D21" w:rsidRPr="008A5B0E" w:rsidRDefault="00941D21" w:rsidP="00E95F1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A5B0E">
              <w:rPr>
                <w:sz w:val="20"/>
                <w:szCs w:val="20"/>
              </w:rPr>
              <w:t>20</w:t>
            </w:r>
          </w:p>
        </w:tc>
        <w:tc>
          <w:tcPr>
            <w:tcW w:w="527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41D21" w:rsidRPr="008A5B0E" w:rsidRDefault="00941D21" w:rsidP="00E95F1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A5B0E">
              <w:rPr>
                <w:sz w:val="20"/>
                <w:szCs w:val="20"/>
              </w:rPr>
              <w:t>2,75-3,0</w:t>
            </w:r>
          </w:p>
        </w:tc>
        <w:tc>
          <w:tcPr>
            <w:tcW w:w="495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41D21" w:rsidRPr="008A5B0E" w:rsidRDefault="00941D21" w:rsidP="00E95F1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A5B0E">
              <w:rPr>
                <w:sz w:val="20"/>
                <w:szCs w:val="20"/>
              </w:rPr>
              <w:t>1</w:t>
            </w:r>
          </w:p>
        </w:tc>
        <w:tc>
          <w:tcPr>
            <w:tcW w:w="656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41D21" w:rsidRPr="008A5B0E" w:rsidRDefault="00941D21" w:rsidP="00E95F1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A5B0E">
              <w:rPr>
                <w:sz w:val="20"/>
                <w:szCs w:val="20"/>
              </w:rPr>
              <w:t>-</w:t>
            </w:r>
          </w:p>
        </w:tc>
      </w:tr>
      <w:tr w:rsidR="00941D21" w:rsidRPr="008A5B0E" w:rsidTr="00E95F1C">
        <w:trPr>
          <w:trHeight w:val="20"/>
        </w:trPr>
        <w:tc>
          <w:tcPr>
            <w:tcW w:w="225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41D21" w:rsidRPr="008A5B0E" w:rsidRDefault="00941D21" w:rsidP="00E95F1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A5B0E">
              <w:rPr>
                <w:sz w:val="20"/>
                <w:szCs w:val="20"/>
              </w:rPr>
              <w:t>4</w:t>
            </w:r>
          </w:p>
        </w:tc>
        <w:tc>
          <w:tcPr>
            <w:tcW w:w="1062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41D21" w:rsidRPr="008A5B0E" w:rsidRDefault="00941D21" w:rsidP="00E95F1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8A5B0E">
              <w:rPr>
                <w:b/>
                <w:sz w:val="20"/>
                <w:szCs w:val="20"/>
              </w:rPr>
              <w:t>Хозяйственный проезд, скотопро</w:t>
            </w:r>
            <w:r w:rsidRPr="008A5B0E">
              <w:rPr>
                <w:b/>
                <w:sz w:val="20"/>
                <w:szCs w:val="20"/>
              </w:rPr>
              <w:softHyphen/>
              <w:t>гон</w:t>
            </w:r>
          </w:p>
        </w:tc>
        <w:tc>
          <w:tcPr>
            <w:tcW w:w="1508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41D21" w:rsidRPr="008A5B0E" w:rsidRDefault="00941D21" w:rsidP="00E95F1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A5B0E">
              <w:rPr>
                <w:sz w:val="20"/>
                <w:szCs w:val="20"/>
              </w:rPr>
              <w:t>Прогон личного скота и проезд грузового транспорта к приуса</w:t>
            </w:r>
            <w:r w:rsidRPr="008A5B0E">
              <w:rPr>
                <w:sz w:val="20"/>
                <w:szCs w:val="20"/>
              </w:rPr>
              <w:softHyphen/>
              <w:t>дебным участкам</w:t>
            </w:r>
          </w:p>
        </w:tc>
        <w:tc>
          <w:tcPr>
            <w:tcW w:w="526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41D21" w:rsidRPr="008A5B0E" w:rsidRDefault="00941D21" w:rsidP="00E95F1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A5B0E">
              <w:rPr>
                <w:sz w:val="20"/>
                <w:szCs w:val="20"/>
              </w:rPr>
              <w:t>30</w:t>
            </w:r>
          </w:p>
        </w:tc>
        <w:tc>
          <w:tcPr>
            <w:tcW w:w="527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41D21" w:rsidRPr="008A5B0E" w:rsidRDefault="00941D21" w:rsidP="00E95F1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A5B0E">
              <w:rPr>
                <w:sz w:val="20"/>
                <w:szCs w:val="20"/>
              </w:rPr>
              <w:t>4,5</w:t>
            </w:r>
          </w:p>
        </w:tc>
        <w:tc>
          <w:tcPr>
            <w:tcW w:w="495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41D21" w:rsidRPr="008A5B0E" w:rsidRDefault="00941D21" w:rsidP="00E95F1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A5B0E">
              <w:rPr>
                <w:sz w:val="20"/>
                <w:szCs w:val="20"/>
              </w:rPr>
              <w:t>1</w:t>
            </w:r>
          </w:p>
        </w:tc>
        <w:tc>
          <w:tcPr>
            <w:tcW w:w="656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41D21" w:rsidRPr="008A5B0E" w:rsidRDefault="00941D21" w:rsidP="00E95F1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A5B0E">
              <w:rPr>
                <w:sz w:val="20"/>
                <w:szCs w:val="20"/>
              </w:rPr>
              <w:t>-</w:t>
            </w:r>
          </w:p>
        </w:tc>
      </w:tr>
    </w:tbl>
    <w:p w:rsidR="00941D21" w:rsidRPr="00DD4933" w:rsidRDefault="00941D21" w:rsidP="00941D21">
      <w:pPr>
        <w:spacing w:after="0" w:line="360" w:lineRule="auto"/>
        <w:ind w:firstLine="708"/>
        <w:jc w:val="both"/>
        <w:rPr>
          <w:color w:val="000000" w:themeColor="text1"/>
        </w:rPr>
      </w:pPr>
      <w:r w:rsidRPr="00DD4933">
        <w:rPr>
          <w:color w:val="000000" w:themeColor="text1"/>
        </w:rPr>
        <w:t xml:space="preserve">Общая протяженность улично-дорожной сети населенных пунктов муниципального образования равна </w:t>
      </w:r>
      <w:r w:rsidR="00BF3D43">
        <w:rPr>
          <w:color w:val="000000" w:themeColor="text1"/>
        </w:rPr>
        <w:t>19,6</w:t>
      </w:r>
      <w:r w:rsidRPr="00DD4933">
        <w:rPr>
          <w:color w:val="000000" w:themeColor="text1"/>
        </w:rPr>
        <w:t xml:space="preserve"> км, в том числе с асфальтным покрытием </w:t>
      </w:r>
      <w:r w:rsidR="00BF3D43">
        <w:rPr>
          <w:color w:val="000000" w:themeColor="text1"/>
        </w:rPr>
        <w:t>11</w:t>
      </w:r>
      <w:r w:rsidRPr="00DD4933">
        <w:rPr>
          <w:color w:val="000000" w:themeColor="text1"/>
        </w:rPr>
        <w:t xml:space="preserve"> км. </w:t>
      </w:r>
    </w:p>
    <w:p w:rsidR="00941D21" w:rsidRPr="00645319" w:rsidRDefault="00941D21" w:rsidP="00941D21">
      <w:pPr>
        <w:spacing w:after="0" w:line="360" w:lineRule="auto"/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>У</w:t>
      </w:r>
      <w:r w:rsidRPr="00675841">
        <w:rPr>
          <w:color w:val="000000" w:themeColor="text1"/>
        </w:rPr>
        <w:t>лиц</w:t>
      </w:r>
      <w:r w:rsidR="00007E13">
        <w:rPr>
          <w:color w:val="000000" w:themeColor="text1"/>
        </w:rPr>
        <w:t>ы</w:t>
      </w:r>
      <w:r>
        <w:rPr>
          <w:color w:val="000000" w:themeColor="text1"/>
        </w:rPr>
        <w:t>,</w:t>
      </w:r>
      <w:r w:rsidRPr="00675841">
        <w:rPr>
          <w:color w:val="000000" w:themeColor="text1"/>
        </w:rPr>
        <w:t xml:space="preserve"> относящ</w:t>
      </w:r>
      <w:r w:rsidR="00007E13">
        <w:rPr>
          <w:color w:val="000000" w:themeColor="text1"/>
        </w:rPr>
        <w:t>ие</w:t>
      </w:r>
      <w:r w:rsidRPr="00675841">
        <w:rPr>
          <w:color w:val="000000" w:themeColor="text1"/>
        </w:rPr>
        <w:t xml:space="preserve">ся к категории </w:t>
      </w:r>
      <w:r w:rsidR="00B5360C">
        <w:rPr>
          <w:color w:val="000000" w:themeColor="text1"/>
        </w:rPr>
        <w:t>«</w:t>
      </w:r>
      <w:r w:rsidRPr="00675841">
        <w:rPr>
          <w:color w:val="000000" w:themeColor="text1"/>
        </w:rPr>
        <w:t>Гл</w:t>
      </w:r>
      <w:r>
        <w:rPr>
          <w:color w:val="000000" w:themeColor="text1"/>
        </w:rPr>
        <w:t>авная улица</w:t>
      </w:r>
      <w:r w:rsidR="00B5360C">
        <w:rPr>
          <w:color w:val="000000" w:themeColor="text1"/>
        </w:rPr>
        <w:t>»</w:t>
      </w:r>
      <w:r>
        <w:rPr>
          <w:color w:val="000000" w:themeColor="text1"/>
        </w:rPr>
        <w:t xml:space="preserve"> </w:t>
      </w:r>
      <w:r w:rsidRPr="00675841">
        <w:rPr>
          <w:color w:val="000000" w:themeColor="text1"/>
        </w:rPr>
        <w:t>был</w:t>
      </w:r>
      <w:r w:rsidR="00007E13">
        <w:rPr>
          <w:color w:val="000000" w:themeColor="text1"/>
        </w:rPr>
        <w:t>и</w:t>
      </w:r>
      <w:r w:rsidRPr="00675841">
        <w:rPr>
          <w:color w:val="000000" w:themeColor="text1"/>
        </w:rPr>
        <w:t xml:space="preserve"> выделен</w:t>
      </w:r>
      <w:r w:rsidR="00007E13">
        <w:rPr>
          <w:color w:val="000000" w:themeColor="text1"/>
        </w:rPr>
        <w:t>ы</w:t>
      </w:r>
      <w:r>
        <w:rPr>
          <w:color w:val="000000" w:themeColor="text1"/>
        </w:rPr>
        <w:t xml:space="preserve"> в</w:t>
      </w:r>
      <w:r w:rsidRPr="00675841">
        <w:rPr>
          <w:color w:val="000000" w:themeColor="text1"/>
        </w:rPr>
        <w:t xml:space="preserve"> </w:t>
      </w:r>
      <w:r w:rsidR="00E12FD4">
        <w:rPr>
          <w:color w:val="000000" w:themeColor="text1"/>
        </w:rPr>
        <w:t>деревне Плотава</w:t>
      </w:r>
      <w:r>
        <w:rPr>
          <w:color w:val="000000" w:themeColor="text1"/>
        </w:rPr>
        <w:t>.</w:t>
      </w:r>
      <w:r w:rsidRPr="00FC6AE6">
        <w:rPr>
          <w:color w:val="000000" w:themeColor="text1"/>
        </w:rPr>
        <w:t xml:space="preserve"> </w:t>
      </w:r>
      <w:r w:rsidR="001C7AF2">
        <w:rPr>
          <w:color w:val="000000" w:themeColor="text1"/>
        </w:rPr>
        <w:t>Их протяженно</w:t>
      </w:r>
      <w:r w:rsidR="00E12FD4">
        <w:rPr>
          <w:color w:val="000000" w:themeColor="text1"/>
        </w:rPr>
        <w:t xml:space="preserve">сть </w:t>
      </w:r>
      <w:r w:rsidR="00007E13" w:rsidRPr="001C7AF2">
        <w:rPr>
          <w:color w:val="000000" w:themeColor="text1"/>
        </w:rPr>
        <w:t xml:space="preserve">составляет </w:t>
      </w:r>
      <w:r w:rsidR="00E12FD4" w:rsidRPr="001C7AF2">
        <w:rPr>
          <w:color w:val="000000" w:themeColor="text1"/>
        </w:rPr>
        <w:t>0</w:t>
      </w:r>
      <w:r w:rsidR="0064153F" w:rsidRPr="001C7AF2">
        <w:rPr>
          <w:color w:val="000000" w:themeColor="text1"/>
        </w:rPr>
        <w:t>,</w:t>
      </w:r>
      <w:r w:rsidR="00E12FD4" w:rsidRPr="001C7AF2">
        <w:rPr>
          <w:color w:val="000000" w:themeColor="text1"/>
        </w:rPr>
        <w:t>8</w:t>
      </w:r>
      <w:r w:rsidR="00007E13" w:rsidRPr="001C7AF2">
        <w:rPr>
          <w:color w:val="000000" w:themeColor="text1"/>
        </w:rPr>
        <w:t xml:space="preserve"> км.</w:t>
      </w:r>
    </w:p>
    <w:p w:rsidR="00941D21" w:rsidRPr="00DD4933" w:rsidRDefault="00941D21" w:rsidP="00941D21">
      <w:pPr>
        <w:spacing w:after="0" w:line="360" w:lineRule="auto"/>
        <w:ind w:firstLine="708"/>
        <w:jc w:val="both"/>
        <w:rPr>
          <w:color w:val="000000" w:themeColor="text1"/>
        </w:rPr>
      </w:pPr>
      <w:r w:rsidRPr="00DD4933">
        <w:rPr>
          <w:color w:val="000000" w:themeColor="text1"/>
        </w:rPr>
        <w:t xml:space="preserve">Остальные улицы в населенных пунктах </w:t>
      </w:r>
      <w:r w:rsidR="002E5062">
        <w:rPr>
          <w:color w:val="000000" w:themeColor="text1"/>
        </w:rPr>
        <w:t>Плотавск</w:t>
      </w:r>
      <w:r w:rsidRPr="00DD4933">
        <w:rPr>
          <w:color w:val="000000" w:themeColor="text1"/>
        </w:rPr>
        <w:t xml:space="preserve">ого сельсовета классифицировались как </w:t>
      </w:r>
      <w:r w:rsidR="00B5360C">
        <w:rPr>
          <w:color w:val="000000" w:themeColor="text1"/>
        </w:rPr>
        <w:t>«</w:t>
      </w:r>
      <w:r w:rsidRPr="00DD4933">
        <w:rPr>
          <w:color w:val="000000" w:themeColor="text1"/>
        </w:rPr>
        <w:t>Улицы в жилой застройке</w:t>
      </w:r>
      <w:r w:rsidR="00B5360C">
        <w:rPr>
          <w:color w:val="000000" w:themeColor="text1"/>
        </w:rPr>
        <w:t>»</w:t>
      </w:r>
      <w:r w:rsidRPr="00DD4933">
        <w:rPr>
          <w:color w:val="000000" w:themeColor="text1"/>
        </w:rPr>
        <w:t xml:space="preserve">. Общая протяженность улиц в жилой застройке составила </w:t>
      </w:r>
      <w:r w:rsidR="00DB6391">
        <w:rPr>
          <w:color w:val="000000" w:themeColor="text1"/>
        </w:rPr>
        <w:t>18</w:t>
      </w:r>
      <w:r>
        <w:rPr>
          <w:color w:val="000000" w:themeColor="text1"/>
        </w:rPr>
        <w:t>,</w:t>
      </w:r>
      <w:r w:rsidR="00DB6391">
        <w:rPr>
          <w:color w:val="000000" w:themeColor="text1"/>
        </w:rPr>
        <w:t>2</w:t>
      </w:r>
      <w:r>
        <w:rPr>
          <w:color w:val="000000" w:themeColor="text1"/>
        </w:rPr>
        <w:t xml:space="preserve"> </w:t>
      </w:r>
      <w:r w:rsidRPr="00DD4933">
        <w:rPr>
          <w:color w:val="000000" w:themeColor="text1"/>
        </w:rPr>
        <w:t>км.</w:t>
      </w:r>
    </w:p>
    <w:p w:rsidR="00941D21" w:rsidRDefault="00941D21" w:rsidP="00941D21">
      <w:pPr>
        <w:spacing w:after="0" w:line="360" w:lineRule="auto"/>
        <w:ind w:firstLine="851"/>
        <w:jc w:val="both"/>
      </w:pPr>
      <w:r w:rsidRPr="00C00AB7">
        <w:t xml:space="preserve">Основной проблемой улично-дорожной сети </w:t>
      </w:r>
      <w:r w:rsidR="002E5062">
        <w:t>Плотавск</w:t>
      </w:r>
      <w:r w:rsidRPr="00C00AB7">
        <w:t>ого сельсовета является низкий уровень ее благоустройства. Необходимо оборудовать пешеходные тротуары, установить уличное освещение.</w:t>
      </w:r>
      <w:r>
        <w:t xml:space="preserve"> </w:t>
      </w:r>
    </w:p>
    <w:p w:rsidR="00941D21" w:rsidRPr="00762BDB" w:rsidRDefault="00941D21" w:rsidP="008E33FC">
      <w:pPr>
        <w:pStyle w:val="a5"/>
        <w:keepNext/>
        <w:keepLines/>
        <w:suppressAutoHyphens/>
        <w:spacing w:after="0" w:line="360" w:lineRule="auto"/>
        <w:ind w:left="0" w:firstLine="851"/>
        <w:jc w:val="center"/>
        <w:rPr>
          <w:b/>
        </w:rPr>
      </w:pPr>
      <w:r w:rsidRPr="00762BDB">
        <w:rPr>
          <w:b/>
        </w:rPr>
        <w:t>Проектные предложения</w:t>
      </w:r>
    </w:p>
    <w:p w:rsidR="00941D21" w:rsidRPr="0091370D" w:rsidRDefault="00941D21" w:rsidP="008E33FC">
      <w:pPr>
        <w:keepNext/>
        <w:keepLines/>
        <w:spacing w:after="0" w:line="360" w:lineRule="auto"/>
        <w:ind w:firstLine="851"/>
        <w:jc w:val="both"/>
        <w:rPr>
          <w:lang w:eastAsia="ru-RU"/>
        </w:rPr>
      </w:pPr>
      <w:r w:rsidRPr="0091370D">
        <w:t>Генеральным</w:t>
      </w:r>
      <w:r w:rsidRPr="0091370D">
        <w:rPr>
          <w:lang w:eastAsia="ru-RU"/>
        </w:rPr>
        <w:t xml:space="preserve"> планом предусматривается сохранение и дальнейшее развитие сложившейся структуры улично-дорожной сети населенных пунктов муниципального образования </w:t>
      </w:r>
      <w:r w:rsidR="00B5360C">
        <w:rPr>
          <w:lang w:eastAsia="ru-RU"/>
        </w:rPr>
        <w:t>«</w:t>
      </w:r>
      <w:r w:rsidR="002E5062">
        <w:rPr>
          <w:lang w:eastAsia="ru-RU"/>
        </w:rPr>
        <w:t>Плотавск</w:t>
      </w:r>
      <w:r w:rsidRPr="0091370D">
        <w:rPr>
          <w:lang w:eastAsia="ru-RU"/>
        </w:rPr>
        <w:t>ий сельсовет</w:t>
      </w:r>
      <w:r w:rsidR="00B5360C">
        <w:rPr>
          <w:lang w:eastAsia="ru-RU"/>
        </w:rPr>
        <w:t>»</w:t>
      </w:r>
      <w:r w:rsidRPr="0091370D">
        <w:rPr>
          <w:lang w:eastAsia="ru-RU"/>
        </w:rPr>
        <w:t>.</w:t>
      </w:r>
    </w:p>
    <w:p w:rsidR="00941D21" w:rsidRPr="0091370D" w:rsidRDefault="00941D21" w:rsidP="00941D21">
      <w:pPr>
        <w:spacing w:after="0" w:line="360" w:lineRule="auto"/>
        <w:ind w:firstLine="851"/>
        <w:jc w:val="both"/>
        <w:rPr>
          <w:lang w:eastAsia="ru-RU"/>
        </w:rPr>
      </w:pPr>
      <w:r w:rsidRPr="0091370D">
        <w:rPr>
          <w:lang w:eastAsia="ru-RU"/>
        </w:rPr>
        <w:t>Улично-дорожную сеть следует проектировать в виде непрерывной системы с учетом функционального назначения улиц и дорог, интенсивности транспортного и пешеходного движения, архитектурно-планировочной организации территории и характера застройки.</w:t>
      </w:r>
    </w:p>
    <w:p w:rsidR="00941D21" w:rsidRPr="0091370D" w:rsidRDefault="00941D21" w:rsidP="00941D21">
      <w:pPr>
        <w:spacing w:after="0" w:line="360" w:lineRule="auto"/>
        <w:ind w:firstLine="851"/>
        <w:jc w:val="both"/>
        <w:rPr>
          <w:b/>
          <w:lang w:eastAsia="ru-RU"/>
        </w:rPr>
      </w:pPr>
      <w:r w:rsidRPr="0091370D">
        <w:rPr>
          <w:b/>
          <w:lang w:eastAsia="ru-RU"/>
        </w:rPr>
        <w:t>Генеральным планом на I очередь строительства предусмотрены следующие мероприятия:</w:t>
      </w:r>
    </w:p>
    <w:p w:rsidR="00941D21" w:rsidRPr="00B5360C" w:rsidRDefault="00941D21" w:rsidP="00C82E22">
      <w:pPr>
        <w:pStyle w:val="a5"/>
        <w:numPr>
          <w:ilvl w:val="0"/>
          <w:numId w:val="44"/>
        </w:numPr>
        <w:suppressAutoHyphens/>
        <w:spacing w:after="0" w:line="360" w:lineRule="auto"/>
        <w:ind w:left="0" w:firstLine="851"/>
        <w:jc w:val="both"/>
      </w:pPr>
      <w:r w:rsidRPr="00B5360C">
        <w:t xml:space="preserve">асфальтирование </w:t>
      </w:r>
      <w:r w:rsidR="00352745">
        <w:t>3</w:t>
      </w:r>
      <w:r w:rsidRPr="00B5360C">
        <w:t>,</w:t>
      </w:r>
      <w:r w:rsidR="00352745">
        <w:t>5</w:t>
      </w:r>
      <w:r w:rsidRPr="00B5360C">
        <w:t xml:space="preserve"> км улиц с грунт</w:t>
      </w:r>
      <w:r w:rsidR="00B5360C" w:rsidRPr="00B5360C">
        <w:t>овым и/или щебеночным покрытием</w:t>
      </w:r>
      <w:r w:rsidRPr="00B5360C">
        <w:t>;</w:t>
      </w:r>
    </w:p>
    <w:p w:rsidR="00941D21" w:rsidRPr="00B5360C" w:rsidRDefault="00941D21" w:rsidP="00C82E22">
      <w:pPr>
        <w:pStyle w:val="a5"/>
        <w:numPr>
          <w:ilvl w:val="0"/>
          <w:numId w:val="44"/>
        </w:numPr>
        <w:suppressAutoHyphens/>
        <w:spacing w:after="0" w:line="360" w:lineRule="auto"/>
        <w:ind w:left="0" w:firstLine="851"/>
        <w:jc w:val="both"/>
      </w:pPr>
      <w:r w:rsidRPr="00B5360C">
        <w:t>замена поврежденных и установка новых дорожных ограждений, замена поврежденных и установка недостающих дорожных знаков;</w:t>
      </w:r>
    </w:p>
    <w:p w:rsidR="00941D21" w:rsidRPr="00B5360C" w:rsidRDefault="00941D21" w:rsidP="00C82E22">
      <w:pPr>
        <w:pStyle w:val="a5"/>
        <w:numPr>
          <w:ilvl w:val="0"/>
          <w:numId w:val="44"/>
        </w:numPr>
        <w:suppressAutoHyphens/>
        <w:spacing w:after="0" w:line="360" w:lineRule="auto"/>
        <w:ind w:left="0" w:firstLine="851"/>
        <w:jc w:val="both"/>
      </w:pPr>
      <w:r w:rsidRPr="00B5360C">
        <w:t xml:space="preserve">оборудование </w:t>
      </w:r>
      <w:r w:rsidR="00671C3C" w:rsidRPr="00B5360C">
        <w:t xml:space="preserve">10 </w:t>
      </w:r>
      <w:r w:rsidRPr="00B5360C">
        <w:t>км улиц уличным освещением.</w:t>
      </w:r>
    </w:p>
    <w:p w:rsidR="008A27A4" w:rsidRPr="00B5360C" w:rsidRDefault="00D33B18" w:rsidP="00AE359B">
      <w:pPr>
        <w:pStyle w:val="a5"/>
        <w:keepNext/>
        <w:keepLines/>
        <w:spacing w:after="0" w:line="360" w:lineRule="auto"/>
        <w:ind w:left="0" w:firstLine="851"/>
        <w:jc w:val="both"/>
        <w:rPr>
          <w:b/>
          <w:iCs/>
        </w:rPr>
      </w:pPr>
      <w:r w:rsidRPr="00B5360C">
        <w:rPr>
          <w:b/>
          <w:iCs/>
        </w:rPr>
        <w:lastRenderedPageBreak/>
        <w:t>На расчетный срок генпланом предусмотрено:</w:t>
      </w:r>
    </w:p>
    <w:p w:rsidR="00CE6CD0" w:rsidRPr="00B5360C" w:rsidRDefault="00D33B18" w:rsidP="00AE359B">
      <w:pPr>
        <w:pStyle w:val="a5"/>
        <w:keepNext/>
        <w:keepLines/>
        <w:numPr>
          <w:ilvl w:val="0"/>
          <w:numId w:val="44"/>
        </w:numPr>
        <w:spacing w:after="0" w:line="360" w:lineRule="auto"/>
        <w:ind w:left="0" w:firstLine="851"/>
        <w:jc w:val="both"/>
      </w:pPr>
      <w:r w:rsidRPr="00B5360C">
        <w:t xml:space="preserve">асфальтирование порядка </w:t>
      </w:r>
      <w:r w:rsidR="00210A14">
        <w:t>5,1</w:t>
      </w:r>
      <w:r w:rsidRPr="00B5360C">
        <w:t xml:space="preserve"> км улиц с грунтовым и/или щебеночным покрытием.</w:t>
      </w:r>
    </w:p>
    <w:p w:rsidR="00895B30" w:rsidRPr="00656EAE" w:rsidRDefault="000E024B" w:rsidP="00656EAE">
      <w:pPr>
        <w:pStyle w:val="2"/>
        <w:numPr>
          <w:ilvl w:val="1"/>
          <w:numId w:val="11"/>
        </w:numPr>
        <w:suppressAutoHyphens/>
        <w:spacing w:before="480" w:after="360" w:line="360" w:lineRule="auto"/>
        <w:ind w:left="0" w:firstLine="851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94" w:name="_Toc315701128"/>
      <w:bookmarkStart w:id="95" w:name="_Toc315701129"/>
      <w:bookmarkStart w:id="96" w:name="_Toc315701130"/>
      <w:bookmarkStart w:id="97" w:name="_Toc315701131"/>
      <w:bookmarkStart w:id="98" w:name="_Toc315701132"/>
      <w:bookmarkStart w:id="99" w:name="_Toc247965276"/>
      <w:bookmarkStart w:id="100" w:name="_Toc268263644"/>
      <w:bookmarkStart w:id="101" w:name="_Toc344208275"/>
      <w:bookmarkEnd w:id="94"/>
      <w:bookmarkEnd w:id="95"/>
      <w:bookmarkEnd w:id="96"/>
      <w:bookmarkEnd w:id="97"/>
      <w:bookmarkEnd w:id="98"/>
      <w:r w:rsidRPr="000E024B">
        <w:rPr>
          <w:rFonts w:ascii="Times New Roman" w:hAnsi="Times New Roman" w:cs="Times New Roman"/>
          <w:i w:val="0"/>
          <w:sz w:val="30"/>
          <w:szCs w:val="30"/>
        </w:rPr>
        <w:t>Инженерное оборудование территории</w:t>
      </w:r>
      <w:bookmarkEnd w:id="99"/>
      <w:bookmarkEnd w:id="100"/>
      <w:bookmarkEnd w:id="101"/>
    </w:p>
    <w:p w:rsidR="00E9143E" w:rsidRPr="00E9143E" w:rsidRDefault="00E9143E" w:rsidP="00E9143E">
      <w:pPr>
        <w:pStyle w:val="a5"/>
        <w:suppressAutoHyphens/>
        <w:spacing w:after="0" w:line="360" w:lineRule="auto"/>
        <w:ind w:left="0" w:firstLine="851"/>
        <w:jc w:val="both"/>
        <w:rPr>
          <w:iCs/>
        </w:rPr>
      </w:pPr>
      <w:r w:rsidRPr="00E9143E">
        <w:rPr>
          <w:iCs/>
        </w:rPr>
        <w:t xml:space="preserve">Развитие инженерной инфраструктуры на расчетный срок, ее надежная и эффективная работа являются непременным условием устойчивого развития проектируемой территории, </w:t>
      </w:r>
      <w:r w:rsidR="00D104D3">
        <w:rPr>
          <w:iCs/>
        </w:rPr>
        <w:t xml:space="preserve">ее </w:t>
      </w:r>
      <w:r w:rsidRPr="00E9143E">
        <w:rPr>
          <w:iCs/>
        </w:rPr>
        <w:t>привлекательности для инвестиций.</w:t>
      </w:r>
    </w:p>
    <w:p w:rsidR="00E9143E" w:rsidRPr="00E9143E" w:rsidRDefault="00E9143E" w:rsidP="00E9143E">
      <w:pPr>
        <w:pStyle w:val="a5"/>
        <w:suppressAutoHyphens/>
        <w:spacing w:after="0" w:line="360" w:lineRule="auto"/>
        <w:ind w:left="0" w:firstLine="851"/>
        <w:jc w:val="both"/>
        <w:rPr>
          <w:iCs/>
        </w:rPr>
      </w:pPr>
      <w:r w:rsidRPr="00E9143E">
        <w:rPr>
          <w:iCs/>
        </w:rPr>
        <w:t>Основными стратегическими задачами развития инженерных</w:t>
      </w:r>
      <w:r w:rsidR="00A464B0">
        <w:rPr>
          <w:iCs/>
        </w:rPr>
        <w:t xml:space="preserve"> </w:t>
      </w:r>
      <w:r w:rsidRPr="00E9143E">
        <w:rPr>
          <w:iCs/>
        </w:rPr>
        <w:t xml:space="preserve">систем сельских поселений </w:t>
      </w:r>
      <w:r w:rsidR="002E5062">
        <w:rPr>
          <w:iCs/>
        </w:rPr>
        <w:t>Плотавск</w:t>
      </w:r>
      <w:r w:rsidR="00544401">
        <w:rPr>
          <w:iCs/>
        </w:rPr>
        <w:t>ого сельсовета</w:t>
      </w:r>
      <w:r w:rsidRPr="00E9143E">
        <w:rPr>
          <w:iCs/>
        </w:rPr>
        <w:t xml:space="preserve"> должны стать:</w:t>
      </w:r>
    </w:p>
    <w:p w:rsidR="00E9143E" w:rsidRPr="00E9143E" w:rsidRDefault="00C77E43" w:rsidP="00C82E22">
      <w:pPr>
        <w:pStyle w:val="a5"/>
        <w:numPr>
          <w:ilvl w:val="0"/>
          <w:numId w:val="37"/>
        </w:numPr>
        <w:suppressAutoHyphens/>
        <w:spacing w:after="0" w:line="360" w:lineRule="auto"/>
        <w:jc w:val="both"/>
        <w:rPr>
          <w:iCs/>
        </w:rPr>
      </w:pPr>
      <w:r>
        <w:rPr>
          <w:iCs/>
        </w:rPr>
        <w:t>100</w:t>
      </w:r>
      <w:r w:rsidR="00E9143E" w:rsidRPr="00E9143E">
        <w:rPr>
          <w:iCs/>
        </w:rPr>
        <w:t>% обеспечение населения водоснабжением питьевого качества;</w:t>
      </w:r>
    </w:p>
    <w:p w:rsidR="00E9143E" w:rsidRPr="00E9143E" w:rsidRDefault="003B01C5" w:rsidP="00C82E22">
      <w:pPr>
        <w:pStyle w:val="a5"/>
        <w:numPr>
          <w:ilvl w:val="0"/>
          <w:numId w:val="37"/>
        </w:numPr>
        <w:suppressAutoHyphens/>
        <w:spacing w:after="0" w:line="360" w:lineRule="auto"/>
        <w:jc w:val="both"/>
        <w:rPr>
          <w:iCs/>
        </w:rPr>
      </w:pPr>
      <w:r>
        <w:rPr>
          <w:iCs/>
        </w:rPr>
        <w:t>о</w:t>
      </w:r>
      <w:r w:rsidR="00E9143E" w:rsidRPr="00E9143E">
        <w:rPr>
          <w:iCs/>
        </w:rPr>
        <w:t xml:space="preserve">борудование </w:t>
      </w:r>
      <w:r w:rsidR="00BB76D2">
        <w:rPr>
          <w:iCs/>
        </w:rPr>
        <w:t>населенных пунктов</w:t>
      </w:r>
      <w:r w:rsidR="00E9143E" w:rsidRPr="00E9143E">
        <w:rPr>
          <w:iCs/>
        </w:rPr>
        <w:t xml:space="preserve"> системой канализации, устройство очист</w:t>
      </w:r>
      <w:r w:rsidR="00EE32AE">
        <w:rPr>
          <w:iCs/>
        </w:rPr>
        <w:t>ных сооружений, обеспечение 100</w:t>
      </w:r>
      <w:r w:rsidR="00E9143E" w:rsidRPr="00E9143E">
        <w:rPr>
          <w:iCs/>
        </w:rPr>
        <w:t>% очистки сточных вод до нормативных требований;</w:t>
      </w:r>
    </w:p>
    <w:p w:rsidR="00E9143E" w:rsidRPr="00E9143E" w:rsidRDefault="00E9143E" w:rsidP="00C82E22">
      <w:pPr>
        <w:pStyle w:val="a5"/>
        <w:numPr>
          <w:ilvl w:val="0"/>
          <w:numId w:val="37"/>
        </w:numPr>
        <w:suppressAutoHyphens/>
        <w:spacing w:after="0" w:line="360" w:lineRule="auto"/>
        <w:jc w:val="both"/>
        <w:rPr>
          <w:iCs/>
        </w:rPr>
      </w:pPr>
      <w:r w:rsidRPr="00E9143E">
        <w:rPr>
          <w:iCs/>
        </w:rPr>
        <w:t>над</w:t>
      </w:r>
      <w:r w:rsidR="00E95F1C">
        <w:rPr>
          <w:iCs/>
        </w:rPr>
        <w:t>е</w:t>
      </w:r>
      <w:r w:rsidRPr="00E9143E">
        <w:rPr>
          <w:iCs/>
        </w:rPr>
        <w:t>жное и полное обеспечение потребителей основными</w:t>
      </w:r>
      <w:r w:rsidR="00A464B0">
        <w:rPr>
          <w:iCs/>
        </w:rPr>
        <w:t xml:space="preserve"> </w:t>
      </w:r>
      <w:r w:rsidRPr="00E9143E">
        <w:rPr>
          <w:iCs/>
        </w:rPr>
        <w:t>энергоносителями: электроэнергией и газом;</w:t>
      </w:r>
    </w:p>
    <w:p w:rsidR="00E9143E" w:rsidRPr="00E9143E" w:rsidRDefault="00E9143E" w:rsidP="00C82E22">
      <w:pPr>
        <w:pStyle w:val="a5"/>
        <w:numPr>
          <w:ilvl w:val="0"/>
          <w:numId w:val="37"/>
        </w:numPr>
        <w:suppressAutoHyphens/>
        <w:spacing w:after="0" w:line="360" w:lineRule="auto"/>
        <w:jc w:val="both"/>
        <w:rPr>
          <w:iCs/>
        </w:rPr>
      </w:pPr>
      <w:r w:rsidRPr="00E9143E">
        <w:rPr>
          <w:iCs/>
        </w:rPr>
        <w:t>повышение над</w:t>
      </w:r>
      <w:r w:rsidR="00E95F1C">
        <w:rPr>
          <w:iCs/>
        </w:rPr>
        <w:t>е</w:t>
      </w:r>
      <w:r w:rsidRPr="00E9143E">
        <w:rPr>
          <w:iCs/>
        </w:rPr>
        <w:t>жности и эффективности работы инженерных коммуникаций и сооружений;</w:t>
      </w:r>
    </w:p>
    <w:p w:rsidR="00E9143E" w:rsidRPr="00E9143E" w:rsidRDefault="00E9143E" w:rsidP="00C82E22">
      <w:pPr>
        <w:pStyle w:val="a5"/>
        <w:numPr>
          <w:ilvl w:val="0"/>
          <w:numId w:val="37"/>
        </w:numPr>
        <w:suppressAutoHyphens/>
        <w:spacing w:after="0" w:line="360" w:lineRule="auto"/>
        <w:jc w:val="both"/>
        <w:rPr>
          <w:iCs/>
        </w:rPr>
      </w:pPr>
      <w:r w:rsidRPr="00E9143E">
        <w:rPr>
          <w:iCs/>
        </w:rPr>
        <w:t>внедрение прогрессивных современных энергосберегающих технологий и оборудования при развит</w:t>
      </w:r>
      <w:r w:rsidR="00EE32AE">
        <w:rPr>
          <w:iCs/>
        </w:rPr>
        <w:t>ии и реконструкции объектов ЖКХ;</w:t>
      </w:r>
    </w:p>
    <w:p w:rsidR="00853EBA" w:rsidRPr="00335956" w:rsidRDefault="00E9143E" w:rsidP="00853EBA">
      <w:pPr>
        <w:pStyle w:val="a5"/>
        <w:numPr>
          <w:ilvl w:val="0"/>
          <w:numId w:val="37"/>
        </w:numPr>
        <w:suppressAutoHyphens/>
        <w:spacing w:after="0" w:line="360" w:lineRule="auto"/>
        <w:jc w:val="both"/>
        <w:rPr>
          <w:iCs/>
        </w:rPr>
      </w:pPr>
      <w:r w:rsidRPr="00E9143E">
        <w:rPr>
          <w:iCs/>
        </w:rPr>
        <w:t>обеспечение экологической безопасности фун</w:t>
      </w:r>
      <w:r w:rsidR="00EE32AE">
        <w:rPr>
          <w:iCs/>
        </w:rPr>
        <w:t>кционирования инженерных систем.</w:t>
      </w:r>
    </w:p>
    <w:p w:rsidR="000E024B" w:rsidRPr="00853EBA" w:rsidRDefault="00853EBA" w:rsidP="00335956">
      <w:pPr>
        <w:pStyle w:val="3"/>
        <w:keepLines w:val="0"/>
        <w:suppressAutoHyphens/>
        <w:spacing w:before="360" w:after="120" w:line="360" w:lineRule="auto"/>
        <w:ind w:left="1077"/>
        <w:jc w:val="center"/>
        <w:rPr>
          <w:rFonts w:ascii="Times New Roman" w:eastAsia="Times New Roman" w:hAnsi="Times New Roman" w:cs="Times New Roman"/>
          <w:color w:val="auto"/>
          <w:kern w:val="32"/>
          <w:sz w:val="28"/>
          <w:szCs w:val="28"/>
          <w:lang w:eastAsia="ru-RU"/>
        </w:rPr>
      </w:pPr>
      <w:bookmarkStart w:id="102" w:name="_Toc268263645"/>
      <w:bookmarkStart w:id="103" w:name="_Toc247965277"/>
      <w:bookmarkStart w:id="104" w:name="_Toc344208276"/>
      <w:r>
        <w:rPr>
          <w:rFonts w:ascii="Times New Roman" w:eastAsia="Times New Roman" w:hAnsi="Times New Roman" w:cs="Times New Roman"/>
          <w:color w:val="auto"/>
          <w:kern w:val="32"/>
          <w:sz w:val="28"/>
          <w:szCs w:val="28"/>
          <w:lang w:eastAsia="ru-RU"/>
        </w:rPr>
        <w:t xml:space="preserve">2.8.1 </w:t>
      </w:r>
      <w:r w:rsidR="000E024B" w:rsidRPr="00853EBA">
        <w:rPr>
          <w:rFonts w:ascii="Times New Roman" w:eastAsia="Times New Roman" w:hAnsi="Times New Roman" w:cs="Times New Roman"/>
          <w:color w:val="auto"/>
          <w:kern w:val="32"/>
          <w:sz w:val="28"/>
          <w:szCs w:val="28"/>
          <w:lang w:eastAsia="ru-RU"/>
        </w:rPr>
        <w:t>Водоснабжение</w:t>
      </w:r>
      <w:bookmarkEnd w:id="102"/>
      <w:bookmarkEnd w:id="103"/>
      <w:r w:rsidR="00EC00F5">
        <w:rPr>
          <w:rFonts w:ascii="Times New Roman" w:eastAsia="Times New Roman" w:hAnsi="Times New Roman" w:cs="Times New Roman"/>
          <w:color w:val="auto"/>
          <w:kern w:val="32"/>
          <w:sz w:val="28"/>
          <w:szCs w:val="28"/>
          <w:lang w:eastAsia="ru-RU"/>
        </w:rPr>
        <w:t xml:space="preserve"> и водоотведение</w:t>
      </w:r>
      <w:bookmarkEnd w:id="104"/>
    </w:p>
    <w:p w:rsidR="00C071B0" w:rsidRDefault="000E013D" w:rsidP="00C071B0">
      <w:pPr>
        <w:spacing w:after="0" w:line="360" w:lineRule="auto"/>
        <w:ind w:firstLine="708"/>
        <w:jc w:val="both"/>
      </w:pPr>
      <w:r w:rsidRPr="006E5469">
        <w:t>Хозяйственно-питьевое и производственное водоснабжение муниципального образования осуществляется за сч</w:t>
      </w:r>
      <w:r>
        <w:t>е</w:t>
      </w:r>
      <w:r w:rsidRPr="006E5469">
        <w:t>т подземных вод</w:t>
      </w:r>
      <w:r w:rsidR="00C071B0">
        <w:t xml:space="preserve"> из артезианских скважин и колодцев. Подача воды производится электрическими насосами производительностью 6-20 м</w:t>
      </w:r>
      <w:r w:rsidR="00C071B0" w:rsidRPr="00C071B0">
        <w:rPr>
          <w:vertAlign w:val="superscript"/>
        </w:rPr>
        <w:t>3</w:t>
      </w:r>
      <w:r w:rsidR="00C071B0">
        <w:t>/час с накоплением в башнях Рожновского и передачей потребителям по магистральным сетям в т.ч. и на водоразборные колонки.</w:t>
      </w:r>
    </w:p>
    <w:p w:rsidR="00C071B0" w:rsidRDefault="00C071B0" w:rsidP="00C071B0">
      <w:pPr>
        <w:spacing w:after="0" w:line="360" w:lineRule="auto"/>
        <w:ind w:firstLine="708"/>
        <w:jc w:val="both"/>
      </w:pPr>
      <w:r>
        <w:t xml:space="preserve">Система </w:t>
      </w:r>
      <w:r w:rsidR="00590022">
        <w:t>хозяйственно-питьевого водоснабжения сельсовета</w:t>
      </w:r>
      <w:r>
        <w:t xml:space="preserve"> </w:t>
      </w:r>
      <w:r w:rsidR="00590022">
        <w:t xml:space="preserve">тупиковая, </w:t>
      </w:r>
      <w:r>
        <w:t xml:space="preserve">объединена с противопожарной, диаметр магистральных сетей </w:t>
      </w:r>
      <w:r w:rsidR="00590022">
        <w:t xml:space="preserve">в основном </w:t>
      </w:r>
      <w:r>
        <w:t>100 – 150 мм, давление 1-4 кг/см</w:t>
      </w:r>
      <w:r w:rsidRPr="00C071B0">
        <w:rPr>
          <w:vertAlign w:val="superscript"/>
        </w:rPr>
        <w:t>2</w:t>
      </w:r>
      <w:r>
        <w:t>, производительность 18-28 м</w:t>
      </w:r>
      <w:r w:rsidRPr="00C071B0">
        <w:rPr>
          <w:vertAlign w:val="superscript"/>
        </w:rPr>
        <w:t>3</w:t>
      </w:r>
      <w:r>
        <w:t xml:space="preserve">/час. </w:t>
      </w:r>
    </w:p>
    <w:p w:rsidR="00A731F6" w:rsidRDefault="00A731F6" w:rsidP="00A731F6">
      <w:pPr>
        <w:spacing w:after="0" w:line="360" w:lineRule="auto"/>
        <w:ind w:firstLine="708"/>
        <w:jc w:val="both"/>
      </w:pPr>
      <w:r>
        <w:t xml:space="preserve">Центральное водоснабжение присутствует во всех населенных пунктах сельсовета. </w:t>
      </w:r>
    </w:p>
    <w:p w:rsidR="000F3C81" w:rsidRDefault="000E013D" w:rsidP="00A731F6">
      <w:pPr>
        <w:spacing w:after="0" w:line="360" w:lineRule="auto"/>
        <w:ind w:firstLine="708"/>
        <w:jc w:val="both"/>
        <w:rPr>
          <w:iCs/>
        </w:rPr>
      </w:pPr>
      <w:r>
        <w:rPr>
          <w:iCs/>
        </w:rPr>
        <w:lastRenderedPageBreak/>
        <w:t xml:space="preserve">Система водоснабжения </w:t>
      </w:r>
      <w:r w:rsidR="002E5062">
        <w:rPr>
          <w:iCs/>
        </w:rPr>
        <w:t>Плотавск</w:t>
      </w:r>
      <w:r>
        <w:rPr>
          <w:iCs/>
        </w:rPr>
        <w:t xml:space="preserve">ого сельсовета включает </w:t>
      </w:r>
      <w:r w:rsidR="00A731F6">
        <w:rPr>
          <w:iCs/>
        </w:rPr>
        <w:t xml:space="preserve">7 башен, </w:t>
      </w:r>
      <w:r w:rsidR="00B46443">
        <w:rPr>
          <w:iCs/>
        </w:rPr>
        <w:t>7</w:t>
      </w:r>
      <w:r>
        <w:rPr>
          <w:iCs/>
        </w:rPr>
        <w:t xml:space="preserve"> скважин, </w:t>
      </w:r>
      <w:r w:rsidR="00B46443">
        <w:rPr>
          <w:iCs/>
        </w:rPr>
        <w:t>15</w:t>
      </w:r>
      <w:r>
        <w:rPr>
          <w:iCs/>
        </w:rPr>
        <w:t xml:space="preserve"> колонок и водопроводные сети протяженностью </w:t>
      </w:r>
      <w:r w:rsidR="00705FF3">
        <w:rPr>
          <w:iCs/>
        </w:rPr>
        <w:t>10</w:t>
      </w:r>
      <w:r w:rsidR="00087676">
        <w:rPr>
          <w:iCs/>
        </w:rPr>
        <w:t>,5</w:t>
      </w:r>
      <w:r>
        <w:rPr>
          <w:iCs/>
        </w:rPr>
        <w:t xml:space="preserve"> км.</w:t>
      </w:r>
      <w:r w:rsidRPr="00BD158C">
        <w:rPr>
          <w:iCs/>
        </w:rPr>
        <w:t xml:space="preserve"> </w:t>
      </w:r>
      <w:r w:rsidR="00DA354C">
        <w:rPr>
          <w:iCs/>
        </w:rPr>
        <w:t>Пожарные гидранты установлены в населенных пунктах х.</w:t>
      </w:r>
      <w:r w:rsidR="000F3C81" w:rsidRPr="000F3C81">
        <w:rPr>
          <w:iCs/>
        </w:rPr>
        <w:t xml:space="preserve">Шатов, </w:t>
      </w:r>
      <w:r w:rsidR="00DA354C">
        <w:rPr>
          <w:iCs/>
        </w:rPr>
        <w:t>п.</w:t>
      </w:r>
      <w:r w:rsidR="000F3C81" w:rsidRPr="000F3C81">
        <w:rPr>
          <w:iCs/>
        </w:rPr>
        <w:t xml:space="preserve">Скрипкин, </w:t>
      </w:r>
      <w:r w:rsidR="00053991">
        <w:rPr>
          <w:iCs/>
        </w:rPr>
        <w:t>д.</w:t>
      </w:r>
      <w:r w:rsidR="000F3C81" w:rsidRPr="000F3C81">
        <w:rPr>
          <w:iCs/>
        </w:rPr>
        <w:t>Верхние Постоялые Дворы).</w:t>
      </w:r>
    </w:p>
    <w:p w:rsidR="001F23C2" w:rsidRDefault="001F23C2" w:rsidP="00DE1E11">
      <w:pPr>
        <w:pStyle w:val="af5"/>
        <w:keepNext/>
        <w:keepLines/>
        <w:spacing w:before="0" w:beforeAutospacing="0" w:after="0" w:afterAutospacing="0" w:line="360" w:lineRule="auto"/>
        <w:jc w:val="both"/>
        <w:rPr>
          <w:rFonts w:eastAsia="Calibri"/>
          <w:b/>
          <w:sz w:val="20"/>
          <w:szCs w:val="20"/>
        </w:rPr>
      </w:pPr>
      <w:r w:rsidRPr="00C23F5B">
        <w:rPr>
          <w:rFonts w:eastAsia="Calibri"/>
          <w:b/>
          <w:sz w:val="20"/>
          <w:szCs w:val="20"/>
        </w:rPr>
        <w:t xml:space="preserve">Таблица </w:t>
      </w:r>
      <w:r w:rsidR="000A6BCA" w:rsidRPr="00C23F5B">
        <w:rPr>
          <w:rFonts w:eastAsia="Calibri"/>
          <w:b/>
          <w:sz w:val="20"/>
          <w:szCs w:val="20"/>
        </w:rPr>
        <w:fldChar w:fldCharType="begin"/>
      </w:r>
      <w:r w:rsidRPr="00C23F5B">
        <w:rPr>
          <w:rFonts w:eastAsia="Calibri"/>
          <w:b/>
          <w:sz w:val="20"/>
          <w:szCs w:val="20"/>
        </w:rPr>
        <w:instrText xml:space="preserve"> SEQ Таблица \* ARABIC </w:instrText>
      </w:r>
      <w:r w:rsidR="000A6BCA" w:rsidRPr="00C23F5B">
        <w:rPr>
          <w:rFonts w:eastAsia="Calibri"/>
          <w:b/>
          <w:sz w:val="20"/>
          <w:szCs w:val="20"/>
        </w:rPr>
        <w:fldChar w:fldCharType="separate"/>
      </w:r>
      <w:r w:rsidR="00D63261">
        <w:rPr>
          <w:rFonts w:eastAsia="Calibri"/>
          <w:b/>
          <w:noProof/>
          <w:sz w:val="20"/>
          <w:szCs w:val="20"/>
        </w:rPr>
        <w:t>17</w:t>
      </w:r>
      <w:r w:rsidR="000A6BCA" w:rsidRPr="00C23F5B">
        <w:rPr>
          <w:rFonts w:eastAsia="Calibri"/>
          <w:b/>
          <w:sz w:val="20"/>
          <w:szCs w:val="20"/>
        </w:rPr>
        <w:fldChar w:fldCharType="end"/>
      </w:r>
      <w:r w:rsidRPr="00C23F5B">
        <w:rPr>
          <w:rFonts w:eastAsia="Calibri"/>
          <w:b/>
          <w:sz w:val="20"/>
          <w:szCs w:val="20"/>
        </w:rPr>
        <w:t xml:space="preserve"> – Характеристика системы водоснабжения </w:t>
      </w:r>
      <w:r w:rsidR="002E5062">
        <w:rPr>
          <w:rFonts w:eastAsia="Calibri"/>
          <w:b/>
          <w:sz w:val="20"/>
          <w:szCs w:val="20"/>
        </w:rPr>
        <w:t>Плотавск</w:t>
      </w:r>
      <w:r w:rsidRPr="00C23F5B">
        <w:rPr>
          <w:rFonts w:eastAsia="Calibri"/>
          <w:b/>
          <w:sz w:val="20"/>
          <w:szCs w:val="20"/>
        </w:rPr>
        <w:t>ого сельсовета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391"/>
        <w:gridCol w:w="1965"/>
      </w:tblGrid>
      <w:tr w:rsidR="00F1778E" w:rsidTr="00663920">
        <w:trPr>
          <w:trHeight w:val="229"/>
        </w:trPr>
        <w:tc>
          <w:tcPr>
            <w:tcW w:w="3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8E" w:rsidRPr="00F1778E" w:rsidRDefault="00F1778E" w:rsidP="00DE1E11">
            <w:pPr>
              <w:keepNext/>
              <w:keepLines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8E" w:rsidRPr="00B46443" w:rsidRDefault="00F1778E" w:rsidP="00DE1E11">
            <w:pPr>
              <w:keepNext/>
              <w:keepLines/>
              <w:spacing w:after="0" w:line="240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B46443">
              <w:rPr>
                <w:rFonts w:eastAsia="Calibri"/>
                <w:b/>
                <w:sz w:val="20"/>
                <w:szCs w:val="20"/>
              </w:rPr>
              <w:t>Всего</w:t>
            </w:r>
          </w:p>
        </w:tc>
      </w:tr>
      <w:tr w:rsidR="00F1778E" w:rsidTr="00663920">
        <w:trPr>
          <w:trHeight w:val="229"/>
        </w:trPr>
        <w:tc>
          <w:tcPr>
            <w:tcW w:w="3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8E" w:rsidRPr="00F1778E" w:rsidRDefault="00F1778E" w:rsidP="00DE1E11">
            <w:pPr>
              <w:keepNext/>
              <w:keepLines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F1778E">
              <w:rPr>
                <w:rFonts w:eastAsia="Calibri"/>
                <w:sz w:val="20"/>
                <w:szCs w:val="20"/>
              </w:rPr>
              <w:t>Число оборудованных колодцев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8E" w:rsidRPr="00F1778E" w:rsidRDefault="00B46443" w:rsidP="00DE1E11">
            <w:pPr>
              <w:keepNext/>
              <w:keepLines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</w:tr>
      <w:tr w:rsidR="00F1778E" w:rsidTr="00663920">
        <w:trPr>
          <w:trHeight w:val="229"/>
        </w:trPr>
        <w:tc>
          <w:tcPr>
            <w:tcW w:w="3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8E" w:rsidRPr="00F1778E" w:rsidRDefault="00F1778E" w:rsidP="00DE1E11">
            <w:pPr>
              <w:keepNext/>
              <w:keepLines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F1778E">
              <w:rPr>
                <w:rFonts w:eastAsia="Calibri"/>
                <w:sz w:val="20"/>
                <w:szCs w:val="20"/>
              </w:rPr>
              <w:t>Число водонапорных скважин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8E" w:rsidRPr="00F1778E" w:rsidRDefault="00F1778E" w:rsidP="00DE1E11">
            <w:pPr>
              <w:keepNext/>
              <w:keepLines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F1778E">
              <w:rPr>
                <w:rFonts w:eastAsia="Calibri"/>
                <w:sz w:val="20"/>
                <w:szCs w:val="20"/>
              </w:rPr>
              <w:t>7</w:t>
            </w:r>
          </w:p>
        </w:tc>
      </w:tr>
      <w:tr w:rsidR="00A731F6" w:rsidTr="00663920">
        <w:trPr>
          <w:trHeight w:val="229"/>
        </w:trPr>
        <w:tc>
          <w:tcPr>
            <w:tcW w:w="3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1F6" w:rsidRPr="00F1778E" w:rsidRDefault="00A731F6" w:rsidP="00A731F6">
            <w:pPr>
              <w:keepNext/>
              <w:keepLines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F1778E">
              <w:rPr>
                <w:rFonts w:eastAsia="Calibri"/>
                <w:sz w:val="20"/>
                <w:szCs w:val="20"/>
              </w:rPr>
              <w:t xml:space="preserve">Число водонапорных </w:t>
            </w:r>
            <w:r>
              <w:rPr>
                <w:rFonts w:eastAsia="Calibri"/>
                <w:sz w:val="20"/>
                <w:szCs w:val="20"/>
              </w:rPr>
              <w:t>башен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1F6" w:rsidRPr="00F1778E" w:rsidRDefault="00A731F6" w:rsidP="00DE1E11">
            <w:pPr>
              <w:keepNext/>
              <w:keepLines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7</w:t>
            </w:r>
          </w:p>
        </w:tc>
      </w:tr>
      <w:tr w:rsidR="00F1778E" w:rsidTr="00663920">
        <w:trPr>
          <w:trHeight w:val="229"/>
        </w:trPr>
        <w:tc>
          <w:tcPr>
            <w:tcW w:w="3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8E" w:rsidRPr="00F1778E" w:rsidRDefault="00F1778E" w:rsidP="00DE1E11">
            <w:pPr>
              <w:keepNext/>
              <w:keepLines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F1778E">
              <w:rPr>
                <w:rFonts w:eastAsia="Calibri"/>
                <w:sz w:val="20"/>
                <w:szCs w:val="20"/>
              </w:rPr>
              <w:t>Число водозаборных колонок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8E" w:rsidRPr="00F1778E" w:rsidRDefault="00F1778E" w:rsidP="00DE1E11">
            <w:pPr>
              <w:keepNext/>
              <w:keepLines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F1778E">
              <w:rPr>
                <w:rFonts w:eastAsia="Calibri"/>
                <w:sz w:val="20"/>
                <w:szCs w:val="20"/>
              </w:rPr>
              <w:t>15</w:t>
            </w:r>
          </w:p>
        </w:tc>
      </w:tr>
      <w:tr w:rsidR="00F1778E" w:rsidTr="00663920">
        <w:trPr>
          <w:trHeight w:val="192"/>
        </w:trPr>
        <w:tc>
          <w:tcPr>
            <w:tcW w:w="3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8E" w:rsidRPr="00F1778E" w:rsidRDefault="00F1778E" w:rsidP="00DE1E11">
            <w:pPr>
              <w:keepNext/>
              <w:keepLines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F1778E">
              <w:rPr>
                <w:rFonts w:eastAsia="Calibri"/>
                <w:sz w:val="20"/>
                <w:szCs w:val="20"/>
              </w:rPr>
              <w:t>Другие электрические и механические источники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8E" w:rsidRPr="00F1778E" w:rsidRDefault="00B46443" w:rsidP="00DE1E11">
            <w:pPr>
              <w:keepNext/>
              <w:keepLines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</w:tr>
      <w:tr w:rsidR="00F1778E" w:rsidRPr="00FF4CE1" w:rsidTr="00663920">
        <w:trPr>
          <w:trHeight w:val="237"/>
        </w:trPr>
        <w:tc>
          <w:tcPr>
            <w:tcW w:w="3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8E" w:rsidRPr="00FF4CE1" w:rsidRDefault="00F1778E" w:rsidP="00663920">
            <w:pPr>
              <w:keepNext/>
              <w:keepLines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FF4CE1">
              <w:rPr>
                <w:rFonts w:eastAsia="Calibri"/>
                <w:sz w:val="20"/>
                <w:szCs w:val="20"/>
              </w:rPr>
              <w:t>Протяженность водопроводных сетей (км)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8E" w:rsidRPr="00FF4CE1" w:rsidRDefault="00F1778E" w:rsidP="00663920">
            <w:pPr>
              <w:keepNext/>
              <w:keepLines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FF4CE1">
              <w:rPr>
                <w:rFonts w:eastAsia="Calibri"/>
                <w:sz w:val="20"/>
                <w:szCs w:val="20"/>
              </w:rPr>
              <w:t>10,5</w:t>
            </w:r>
          </w:p>
        </w:tc>
      </w:tr>
    </w:tbl>
    <w:p w:rsidR="000F3C81" w:rsidRPr="00A731F6" w:rsidRDefault="000F3C81" w:rsidP="000F3C81">
      <w:pPr>
        <w:spacing w:after="0" w:line="360" w:lineRule="auto"/>
        <w:ind w:firstLine="708"/>
        <w:jc w:val="both"/>
      </w:pPr>
      <w:r>
        <w:t>Степень износа магистральных сетей, водонапорных башен в результате эксплуатации достигает 30-63%, требуется капитальный ремонт.</w:t>
      </w:r>
    </w:p>
    <w:p w:rsidR="00EC00F5" w:rsidRPr="00EC00F5" w:rsidRDefault="00EC00F5" w:rsidP="00EC00F5">
      <w:pPr>
        <w:spacing w:after="0" w:line="360" w:lineRule="auto"/>
        <w:ind w:firstLine="851"/>
        <w:jc w:val="both"/>
      </w:pPr>
      <w:r w:rsidRPr="00B3754D">
        <w:t xml:space="preserve">Центральная канализация в населенных пунктах </w:t>
      </w:r>
      <w:r w:rsidR="002E5062">
        <w:t>Плотавск</w:t>
      </w:r>
      <w:r w:rsidRPr="00B3754D">
        <w:t xml:space="preserve">ого сельсовета отсутствует. Отвод стоков от жилых домов и учреждений осуществляется в </w:t>
      </w:r>
      <w:r w:rsidRPr="00F258AC">
        <w:t>выгребные ямы с последующим вывозом на очистные сооружения.</w:t>
      </w:r>
    </w:p>
    <w:p w:rsidR="00F366E6" w:rsidRPr="00F517AA" w:rsidRDefault="00F366E6" w:rsidP="00F366E6">
      <w:pPr>
        <w:keepNext/>
        <w:keepLines/>
        <w:spacing w:after="0" w:line="360" w:lineRule="auto"/>
        <w:ind w:firstLine="851"/>
        <w:jc w:val="center"/>
        <w:rPr>
          <w:b/>
        </w:rPr>
      </w:pPr>
      <w:r w:rsidRPr="00F517AA">
        <w:rPr>
          <w:b/>
        </w:rPr>
        <w:t>Расчет водопотребления</w:t>
      </w:r>
    </w:p>
    <w:p w:rsidR="00F366E6" w:rsidRDefault="00F366E6" w:rsidP="00F366E6">
      <w:pPr>
        <w:spacing w:after="0" w:line="360" w:lineRule="auto"/>
        <w:ind w:firstLine="851"/>
        <w:jc w:val="both"/>
      </w:pPr>
      <w:r>
        <w:t>Расчет среднесуточного</w:t>
      </w:r>
      <w:r w:rsidRPr="00F517AA">
        <w:t xml:space="preserve"> водопотреблени</w:t>
      </w:r>
      <w:r>
        <w:t>я</w:t>
      </w:r>
      <w:r w:rsidRPr="00F517AA">
        <w:t xml:space="preserve"> </w:t>
      </w:r>
      <w:r>
        <w:t xml:space="preserve">на расчетный срок и 1 очередь производились </w:t>
      </w:r>
      <w:r w:rsidRPr="00F517AA">
        <w:t xml:space="preserve">в соответствии </w:t>
      </w:r>
      <w:r>
        <w:t xml:space="preserve">с СНиП 2.04.02-84* </w:t>
      </w:r>
      <w:r w:rsidR="00B5360C">
        <w:t>«</w:t>
      </w:r>
      <w:r>
        <w:t>Водоснабжение. Наружные сети и сооружения</w:t>
      </w:r>
      <w:r w:rsidR="00B5360C">
        <w:t>»</w:t>
      </w:r>
      <w:r>
        <w:t>.</w:t>
      </w:r>
    </w:p>
    <w:p w:rsidR="00F366E6" w:rsidRPr="008F348C" w:rsidRDefault="00F366E6" w:rsidP="00F366E6">
      <w:pPr>
        <w:spacing w:after="0" w:line="360" w:lineRule="auto"/>
        <w:ind w:firstLine="851"/>
        <w:jc w:val="both"/>
      </w:pPr>
      <w:r w:rsidRPr="008F348C">
        <w:t xml:space="preserve">Для расчета среднесуточного водопотребления в </w:t>
      </w:r>
      <w:r w:rsidR="002E5062">
        <w:t>Плотавск</w:t>
      </w:r>
      <w:r w:rsidRPr="008F348C">
        <w:t>ом сельсовет</w:t>
      </w:r>
      <w:r>
        <w:t>е</w:t>
      </w:r>
      <w:r w:rsidRPr="008F348C">
        <w:t xml:space="preserve"> были приняты укрупненные показатели удельного водопотребления на 1 человека:</w:t>
      </w:r>
    </w:p>
    <w:p w:rsidR="00F366E6" w:rsidRPr="00EF1052" w:rsidRDefault="00F366E6" w:rsidP="00C82E22">
      <w:pPr>
        <w:pStyle w:val="a5"/>
        <w:numPr>
          <w:ilvl w:val="0"/>
          <w:numId w:val="50"/>
        </w:numPr>
        <w:spacing w:after="0" w:line="360" w:lineRule="auto"/>
        <w:jc w:val="both"/>
      </w:pPr>
      <w:r>
        <w:t>п</w:t>
      </w:r>
      <w:r w:rsidRPr="00EF1052">
        <w:t xml:space="preserve">ользование водой из уличных водоразборных колонок – 50 </w:t>
      </w:r>
      <w:r w:rsidRPr="008F348C">
        <w:t>л/сут;</w:t>
      </w:r>
    </w:p>
    <w:p w:rsidR="00F366E6" w:rsidRPr="00EF1052" w:rsidRDefault="00F366E6" w:rsidP="00C82E22">
      <w:pPr>
        <w:pStyle w:val="a5"/>
        <w:numPr>
          <w:ilvl w:val="0"/>
          <w:numId w:val="50"/>
        </w:numPr>
        <w:spacing w:after="0" w:line="360" w:lineRule="auto"/>
        <w:jc w:val="both"/>
      </w:pPr>
      <w:r>
        <w:t>ж</w:t>
      </w:r>
      <w:r w:rsidRPr="00EF1052">
        <w:t>илые дома с внутренним водопроводом без централизованной канализации</w:t>
      </w:r>
      <w:r w:rsidRPr="008F348C">
        <w:t xml:space="preserve"> – </w:t>
      </w:r>
      <w:r>
        <w:t xml:space="preserve">85 </w:t>
      </w:r>
      <w:r w:rsidRPr="008F348C">
        <w:t>л/сут.</w:t>
      </w:r>
    </w:p>
    <w:p w:rsidR="00F366E6" w:rsidRDefault="00F366E6" w:rsidP="00F366E6">
      <w:pPr>
        <w:spacing w:after="0" w:line="360" w:lineRule="auto"/>
        <w:ind w:firstLine="708"/>
        <w:jc w:val="both"/>
      </w:pPr>
      <w:r>
        <w:t>Расчет водопотребления представлен в таблице 1</w:t>
      </w:r>
      <w:r w:rsidR="00957654">
        <w:t>8</w:t>
      </w:r>
      <w:r>
        <w:t>.</w:t>
      </w:r>
    </w:p>
    <w:p w:rsidR="00F366E6" w:rsidRDefault="00F366E6" w:rsidP="00F366E6">
      <w:pPr>
        <w:keepNext/>
        <w:keepLines/>
        <w:spacing w:after="0" w:line="240" w:lineRule="auto"/>
        <w:jc w:val="both"/>
        <w:rPr>
          <w:rFonts w:eastAsia="Times New Roman"/>
          <w:b/>
          <w:color w:val="000000"/>
          <w:kern w:val="0"/>
          <w:sz w:val="20"/>
          <w:szCs w:val="20"/>
          <w:lang w:eastAsia="ru-RU"/>
        </w:rPr>
      </w:pPr>
      <w:r w:rsidRPr="003E2BAB">
        <w:rPr>
          <w:rFonts w:eastAsia="Times New Roman"/>
          <w:b/>
          <w:color w:val="000000"/>
          <w:kern w:val="0"/>
          <w:sz w:val="20"/>
          <w:szCs w:val="20"/>
          <w:lang w:eastAsia="ru-RU"/>
        </w:rPr>
        <w:t xml:space="preserve">Таблица </w:t>
      </w:r>
      <w:r w:rsidR="000A6BCA" w:rsidRPr="003E2BAB">
        <w:rPr>
          <w:rFonts w:eastAsia="Times New Roman"/>
          <w:b/>
          <w:color w:val="000000"/>
          <w:kern w:val="0"/>
          <w:sz w:val="20"/>
          <w:szCs w:val="20"/>
          <w:lang w:eastAsia="ru-RU"/>
        </w:rPr>
        <w:fldChar w:fldCharType="begin"/>
      </w:r>
      <w:r w:rsidRPr="003E2BAB">
        <w:rPr>
          <w:rFonts w:eastAsia="Times New Roman"/>
          <w:b/>
          <w:color w:val="000000"/>
          <w:kern w:val="0"/>
          <w:sz w:val="20"/>
          <w:szCs w:val="20"/>
          <w:lang w:eastAsia="ru-RU"/>
        </w:rPr>
        <w:instrText xml:space="preserve"> SEQ Таблица \* ARABIC </w:instrText>
      </w:r>
      <w:r w:rsidR="000A6BCA" w:rsidRPr="003E2BAB">
        <w:rPr>
          <w:rFonts w:eastAsia="Times New Roman"/>
          <w:b/>
          <w:color w:val="000000"/>
          <w:kern w:val="0"/>
          <w:sz w:val="20"/>
          <w:szCs w:val="20"/>
          <w:lang w:eastAsia="ru-RU"/>
        </w:rPr>
        <w:fldChar w:fldCharType="separate"/>
      </w:r>
      <w:r w:rsidR="00D63261">
        <w:rPr>
          <w:rFonts w:eastAsia="Times New Roman"/>
          <w:b/>
          <w:noProof/>
          <w:color w:val="000000"/>
          <w:kern w:val="0"/>
          <w:sz w:val="20"/>
          <w:szCs w:val="20"/>
          <w:lang w:eastAsia="ru-RU"/>
        </w:rPr>
        <w:t>18</w:t>
      </w:r>
      <w:r w:rsidR="000A6BCA" w:rsidRPr="003E2BAB">
        <w:rPr>
          <w:rFonts w:eastAsia="Times New Roman"/>
          <w:b/>
          <w:color w:val="000000"/>
          <w:kern w:val="0"/>
          <w:sz w:val="20"/>
          <w:szCs w:val="20"/>
          <w:lang w:eastAsia="ru-RU"/>
        </w:rPr>
        <w:fldChar w:fldCharType="end"/>
      </w:r>
      <w:r w:rsidRPr="003E2BAB">
        <w:rPr>
          <w:rFonts w:eastAsia="Times New Roman"/>
          <w:b/>
          <w:color w:val="000000"/>
          <w:kern w:val="0"/>
          <w:sz w:val="20"/>
          <w:szCs w:val="20"/>
          <w:lang w:eastAsia="ru-RU"/>
        </w:rPr>
        <w:t xml:space="preserve"> – Расчет среднесуточного водопотребления на I очередь и расчетный срок</w:t>
      </w:r>
    </w:p>
    <w:tbl>
      <w:tblPr>
        <w:tblW w:w="9361" w:type="dxa"/>
        <w:tblInd w:w="103" w:type="dxa"/>
        <w:shd w:val="clear" w:color="auto" w:fill="FFFFFF" w:themeFill="background1"/>
        <w:tblLook w:val="04A0"/>
      </w:tblPr>
      <w:tblGrid>
        <w:gridCol w:w="2710"/>
        <w:gridCol w:w="935"/>
        <w:gridCol w:w="1203"/>
        <w:gridCol w:w="1080"/>
        <w:gridCol w:w="1203"/>
        <w:gridCol w:w="925"/>
        <w:gridCol w:w="1305"/>
      </w:tblGrid>
      <w:tr w:rsidR="008B63AB" w:rsidRPr="00630459" w:rsidTr="00CA2A1D">
        <w:trPr>
          <w:trHeight w:val="300"/>
        </w:trPr>
        <w:tc>
          <w:tcPr>
            <w:tcW w:w="2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63AB" w:rsidRPr="00630459" w:rsidRDefault="008B63AB" w:rsidP="00D82C02">
            <w:pPr>
              <w:spacing w:after="0" w:line="240" w:lineRule="auto"/>
              <w:jc w:val="center"/>
              <w:rPr>
                <w:rFonts w:eastAsia="Times New Roman"/>
                <w:b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630459">
              <w:rPr>
                <w:rFonts w:eastAsia="Times New Roman"/>
                <w:b/>
                <w:color w:val="000000" w:themeColor="text1"/>
                <w:kern w:val="0"/>
                <w:sz w:val="20"/>
                <w:szCs w:val="20"/>
                <w:lang w:eastAsia="ru-RU"/>
              </w:rPr>
              <w:t>Наименование потребителей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8B63AB" w:rsidRPr="00630459" w:rsidRDefault="008B63AB" w:rsidP="00D82C02">
            <w:pPr>
              <w:spacing w:after="0" w:line="240" w:lineRule="auto"/>
              <w:jc w:val="center"/>
              <w:rPr>
                <w:rFonts w:eastAsia="Times New Roman"/>
                <w:b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630459">
              <w:rPr>
                <w:rFonts w:eastAsia="Times New Roman"/>
                <w:b/>
                <w:color w:val="000000" w:themeColor="text1"/>
                <w:kern w:val="0"/>
                <w:sz w:val="20"/>
                <w:szCs w:val="20"/>
                <w:lang w:eastAsia="ru-RU"/>
              </w:rPr>
              <w:t>Число жителей, чел.</w:t>
            </w:r>
          </w:p>
        </w:tc>
        <w:tc>
          <w:tcPr>
            <w:tcW w:w="2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8B63AB" w:rsidRPr="00630459" w:rsidRDefault="008B63AB" w:rsidP="00D82C02">
            <w:pPr>
              <w:spacing w:after="0" w:line="240" w:lineRule="auto"/>
              <w:jc w:val="center"/>
              <w:rPr>
                <w:rFonts w:eastAsia="Times New Roman"/>
                <w:b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630459">
              <w:rPr>
                <w:rFonts w:eastAsia="Times New Roman"/>
                <w:b/>
                <w:color w:val="000000" w:themeColor="text1"/>
                <w:kern w:val="0"/>
                <w:sz w:val="20"/>
                <w:szCs w:val="20"/>
                <w:lang w:eastAsia="ru-RU"/>
              </w:rPr>
              <w:t>Норма водопотребления, л/сут. чел.</w:t>
            </w:r>
          </w:p>
        </w:tc>
        <w:tc>
          <w:tcPr>
            <w:tcW w:w="2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8B63AB" w:rsidRPr="00630459" w:rsidRDefault="008B63AB" w:rsidP="00D82C02">
            <w:pPr>
              <w:spacing w:after="0" w:line="240" w:lineRule="auto"/>
              <w:jc w:val="center"/>
              <w:rPr>
                <w:rFonts w:eastAsia="Times New Roman"/>
                <w:b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630459">
              <w:rPr>
                <w:rFonts w:eastAsia="Times New Roman"/>
                <w:b/>
                <w:color w:val="000000" w:themeColor="text1"/>
                <w:kern w:val="0"/>
                <w:sz w:val="20"/>
                <w:szCs w:val="20"/>
                <w:lang w:eastAsia="ru-RU"/>
              </w:rPr>
              <w:t>Суточный расход воды населением, м</w:t>
            </w:r>
            <w:r w:rsidRPr="00630459">
              <w:rPr>
                <w:rFonts w:eastAsia="Times New Roman"/>
                <w:b/>
                <w:color w:val="000000" w:themeColor="text1"/>
                <w:kern w:val="0"/>
                <w:sz w:val="20"/>
                <w:szCs w:val="20"/>
                <w:vertAlign w:val="superscript"/>
                <w:lang w:eastAsia="ru-RU"/>
              </w:rPr>
              <w:t>3</w:t>
            </w:r>
            <w:r w:rsidRPr="00630459">
              <w:rPr>
                <w:rFonts w:eastAsia="Times New Roman"/>
                <w:b/>
                <w:color w:val="000000" w:themeColor="text1"/>
                <w:kern w:val="0"/>
                <w:sz w:val="20"/>
                <w:szCs w:val="20"/>
                <w:lang w:eastAsia="ru-RU"/>
              </w:rPr>
              <w:t>/сут.</w:t>
            </w:r>
          </w:p>
        </w:tc>
      </w:tr>
      <w:tr w:rsidR="008B63AB" w:rsidRPr="00630459" w:rsidTr="00693BD6">
        <w:trPr>
          <w:trHeight w:val="825"/>
        </w:trPr>
        <w:tc>
          <w:tcPr>
            <w:tcW w:w="2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63AB" w:rsidRPr="00630459" w:rsidRDefault="008B63AB" w:rsidP="00D82C02">
            <w:pPr>
              <w:spacing w:after="0" w:line="240" w:lineRule="auto"/>
              <w:rPr>
                <w:rFonts w:eastAsia="Times New Roman"/>
                <w:b/>
                <w:color w:val="000000" w:themeColor="text1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63AB" w:rsidRPr="00630459" w:rsidRDefault="008B63AB" w:rsidP="00D82C02">
            <w:pPr>
              <w:spacing w:after="0" w:line="240" w:lineRule="auto"/>
              <w:jc w:val="center"/>
              <w:rPr>
                <w:rFonts w:eastAsia="Times New Roman"/>
                <w:b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630459">
              <w:rPr>
                <w:rFonts w:eastAsia="Times New Roman"/>
                <w:b/>
                <w:color w:val="000000" w:themeColor="text1"/>
                <w:kern w:val="0"/>
                <w:sz w:val="20"/>
                <w:szCs w:val="20"/>
                <w:lang w:eastAsia="ru-RU"/>
              </w:rPr>
              <w:t>I очередь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63AB" w:rsidRPr="00630459" w:rsidRDefault="008B63AB" w:rsidP="00D82C02">
            <w:pPr>
              <w:spacing w:after="0" w:line="240" w:lineRule="auto"/>
              <w:jc w:val="center"/>
              <w:rPr>
                <w:rFonts w:eastAsia="Times New Roman"/>
                <w:b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630459">
              <w:rPr>
                <w:rFonts w:eastAsia="Times New Roman"/>
                <w:b/>
                <w:color w:val="000000" w:themeColor="text1"/>
                <w:kern w:val="0"/>
                <w:sz w:val="20"/>
                <w:szCs w:val="20"/>
                <w:lang w:eastAsia="ru-RU"/>
              </w:rPr>
              <w:t>расчетный срок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63AB" w:rsidRPr="00630459" w:rsidRDefault="008B63AB" w:rsidP="00D82C02">
            <w:pPr>
              <w:spacing w:after="0" w:line="240" w:lineRule="auto"/>
              <w:jc w:val="center"/>
              <w:rPr>
                <w:rFonts w:eastAsia="Times New Roman"/>
                <w:b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630459">
              <w:rPr>
                <w:rFonts w:eastAsia="Times New Roman"/>
                <w:b/>
                <w:color w:val="000000" w:themeColor="text1"/>
                <w:kern w:val="0"/>
                <w:sz w:val="20"/>
                <w:szCs w:val="20"/>
                <w:lang w:eastAsia="ru-RU"/>
              </w:rPr>
              <w:t>I очередь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63AB" w:rsidRPr="00630459" w:rsidRDefault="008B63AB" w:rsidP="00D82C02">
            <w:pPr>
              <w:spacing w:after="0" w:line="240" w:lineRule="auto"/>
              <w:jc w:val="center"/>
              <w:rPr>
                <w:rFonts w:eastAsia="Times New Roman"/>
                <w:b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630459">
              <w:rPr>
                <w:rFonts w:eastAsia="Times New Roman"/>
                <w:b/>
                <w:color w:val="000000" w:themeColor="text1"/>
                <w:kern w:val="0"/>
                <w:sz w:val="20"/>
                <w:szCs w:val="20"/>
                <w:lang w:eastAsia="ru-RU"/>
              </w:rPr>
              <w:t>расчетный срок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63AB" w:rsidRPr="00630459" w:rsidRDefault="008B63AB" w:rsidP="00D82C02">
            <w:pPr>
              <w:spacing w:after="0" w:line="240" w:lineRule="auto"/>
              <w:jc w:val="center"/>
              <w:rPr>
                <w:rFonts w:eastAsia="Times New Roman"/>
                <w:b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630459">
              <w:rPr>
                <w:rFonts w:eastAsia="Times New Roman"/>
                <w:b/>
                <w:color w:val="000000" w:themeColor="text1"/>
                <w:kern w:val="0"/>
                <w:sz w:val="20"/>
                <w:szCs w:val="20"/>
                <w:lang w:eastAsia="ru-RU"/>
              </w:rPr>
              <w:t>I очередь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63AB" w:rsidRPr="00630459" w:rsidRDefault="008B63AB" w:rsidP="00D82C02">
            <w:pPr>
              <w:spacing w:after="0" w:line="240" w:lineRule="auto"/>
              <w:jc w:val="center"/>
              <w:rPr>
                <w:rFonts w:eastAsia="Times New Roman"/>
                <w:b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630459">
              <w:rPr>
                <w:rFonts w:eastAsia="Times New Roman"/>
                <w:b/>
                <w:color w:val="000000" w:themeColor="text1"/>
                <w:kern w:val="0"/>
                <w:sz w:val="20"/>
                <w:szCs w:val="20"/>
                <w:lang w:eastAsia="ru-RU"/>
              </w:rPr>
              <w:t>расчетный срок</w:t>
            </w:r>
          </w:p>
        </w:tc>
      </w:tr>
      <w:tr w:rsidR="00630459" w:rsidRPr="00630459" w:rsidTr="00693BD6">
        <w:trPr>
          <w:trHeight w:val="300"/>
        </w:trPr>
        <w:tc>
          <w:tcPr>
            <w:tcW w:w="2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30459" w:rsidRPr="00630459" w:rsidRDefault="00630459" w:rsidP="00D82C02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630459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Население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30459" w:rsidRPr="00630459" w:rsidRDefault="00630459" w:rsidP="00630459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630459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650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30459" w:rsidRPr="00630459" w:rsidRDefault="00630459" w:rsidP="00630459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630459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670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30459" w:rsidRPr="00630459" w:rsidRDefault="00630459" w:rsidP="00630459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630459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30459" w:rsidRPr="00630459" w:rsidRDefault="00630459" w:rsidP="00630459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630459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30459" w:rsidRPr="00630459" w:rsidRDefault="00630459" w:rsidP="00630459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630459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30459" w:rsidRPr="00630459" w:rsidRDefault="00630459" w:rsidP="00630459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630459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57</w:t>
            </w:r>
          </w:p>
        </w:tc>
      </w:tr>
      <w:tr w:rsidR="00630459" w:rsidRPr="00630459" w:rsidTr="00693BD6">
        <w:trPr>
          <w:trHeight w:val="765"/>
        </w:trPr>
        <w:tc>
          <w:tcPr>
            <w:tcW w:w="2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30459" w:rsidRPr="00630459" w:rsidRDefault="00630459" w:rsidP="00D82C02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630459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Неучтенные расходы включая нужды промышленности (10% общего водопотребления)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30459" w:rsidRPr="00630459" w:rsidRDefault="00630459" w:rsidP="00630459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630459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30459" w:rsidRPr="00630459" w:rsidRDefault="00630459" w:rsidP="00630459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630459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30459" w:rsidRPr="00630459" w:rsidRDefault="00630459" w:rsidP="00630459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630459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30459" w:rsidRPr="00630459" w:rsidRDefault="00630459" w:rsidP="00630459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630459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30459" w:rsidRPr="00630459" w:rsidRDefault="00630459" w:rsidP="00630459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630459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30459" w:rsidRPr="00630459" w:rsidRDefault="00630459" w:rsidP="00630459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630459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6</w:t>
            </w:r>
          </w:p>
        </w:tc>
      </w:tr>
      <w:tr w:rsidR="00630459" w:rsidRPr="00630459" w:rsidTr="00693BD6">
        <w:trPr>
          <w:trHeight w:val="300"/>
        </w:trPr>
        <w:tc>
          <w:tcPr>
            <w:tcW w:w="2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30459" w:rsidRPr="00630459" w:rsidRDefault="00630459" w:rsidP="00D82C02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630459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Поливка зеленых насаждений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30459" w:rsidRPr="00630459" w:rsidRDefault="00630459" w:rsidP="00630459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630459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650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30459" w:rsidRPr="00630459" w:rsidRDefault="00630459" w:rsidP="00630459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630459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670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30459" w:rsidRPr="00630459" w:rsidRDefault="00630459" w:rsidP="00630459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630459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30459" w:rsidRPr="00630459" w:rsidRDefault="00630459" w:rsidP="00630459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630459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30459" w:rsidRPr="00630459" w:rsidRDefault="00630459" w:rsidP="00630459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630459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30459" w:rsidRPr="00630459" w:rsidRDefault="00630459" w:rsidP="00630459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630459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34</w:t>
            </w:r>
          </w:p>
        </w:tc>
      </w:tr>
      <w:tr w:rsidR="00630459" w:rsidRPr="00630459" w:rsidTr="00693BD6">
        <w:trPr>
          <w:trHeight w:val="300"/>
        </w:trPr>
        <w:tc>
          <w:tcPr>
            <w:tcW w:w="2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30459" w:rsidRPr="00630459" w:rsidRDefault="00630459" w:rsidP="00D82C0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630459">
              <w:rPr>
                <w:rFonts w:eastAsia="Times New Roman"/>
                <w:b/>
                <w:bCs/>
                <w:color w:val="000000" w:themeColor="text1"/>
                <w:kern w:val="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30459" w:rsidRPr="00630459" w:rsidRDefault="00630459" w:rsidP="00630459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630459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30459" w:rsidRPr="00630459" w:rsidRDefault="00630459" w:rsidP="00630459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630459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30459" w:rsidRPr="00630459" w:rsidRDefault="00630459" w:rsidP="00630459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630459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30459" w:rsidRPr="00630459" w:rsidRDefault="00630459" w:rsidP="00630459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630459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30459" w:rsidRPr="00630459" w:rsidRDefault="00630459" w:rsidP="00630459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630459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30459" w:rsidRPr="00630459" w:rsidRDefault="00630459" w:rsidP="00630459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630459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96</w:t>
            </w:r>
          </w:p>
        </w:tc>
      </w:tr>
    </w:tbl>
    <w:p w:rsidR="00F366E6" w:rsidRPr="00957654" w:rsidRDefault="00F366E6" w:rsidP="00F366E6">
      <w:pPr>
        <w:spacing w:after="0" w:line="360" w:lineRule="auto"/>
        <w:ind w:firstLine="708"/>
        <w:jc w:val="both"/>
        <w:rPr>
          <w:color w:val="000000" w:themeColor="text1"/>
        </w:rPr>
      </w:pPr>
      <w:r w:rsidRPr="00957654">
        <w:rPr>
          <w:color w:val="000000" w:themeColor="text1"/>
        </w:rPr>
        <w:t xml:space="preserve">С учетом численности населения на 1 очередь строительства среднесуточное водопотребление в </w:t>
      </w:r>
      <w:r w:rsidR="002E5062" w:rsidRPr="00957654">
        <w:rPr>
          <w:color w:val="000000" w:themeColor="text1"/>
        </w:rPr>
        <w:t>Плотавск</w:t>
      </w:r>
      <w:r w:rsidRPr="00957654">
        <w:rPr>
          <w:color w:val="000000" w:themeColor="text1"/>
        </w:rPr>
        <w:t>ом сельсовете составит</w:t>
      </w:r>
      <w:r w:rsidR="009F0E3B" w:rsidRPr="00957654">
        <w:rPr>
          <w:color w:val="000000" w:themeColor="text1"/>
        </w:rPr>
        <w:t xml:space="preserve"> </w:t>
      </w:r>
      <w:r w:rsidRPr="00957654">
        <w:rPr>
          <w:color w:val="000000" w:themeColor="text1"/>
        </w:rPr>
        <w:t xml:space="preserve">в </w:t>
      </w:r>
      <w:r w:rsidR="00957654" w:rsidRPr="00957654">
        <w:rPr>
          <w:color w:val="000000" w:themeColor="text1"/>
        </w:rPr>
        <w:t>92</w:t>
      </w:r>
      <w:r w:rsidR="000C1295" w:rsidRPr="00957654">
        <w:rPr>
          <w:color w:val="000000" w:themeColor="text1"/>
        </w:rPr>
        <w:t xml:space="preserve"> </w:t>
      </w:r>
      <w:r w:rsidRPr="00957654">
        <w:rPr>
          <w:color w:val="000000" w:themeColor="text1"/>
        </w:rPr>
        <w:t>м</w:t>
      </w:r>
      <w:r w:rsidRPr="00957654">
        <w:rPr>
          <w:color w:val="000000" w:themeColor="text1"/>
          <w:vertAlign w:val="superscript"/>
        </w:rPr>
        <w:t>3</w:t>
      </w:r>
      <w:r w:rsidRPr="00957654">
        <w:rPr>
          <w:color w:val="000000" w:themeColor="text1"/>
        </w:rPr>
        <w:t xml:space="preserve">/сут, на расчетный срок с </w:t>
      </w:r>
      <w:r w:rsidRPr="00957654">
        <w:rPr>
          <w:color w:val="000000" w:themeColor="text1"/>
        </w:rPr>
        <w:lastRenderedPageBreak/>
        <w:t>численностью населения в</w:t>
      </w:r>
      <w:r w:rsidR="000C1295" w:rsidRPr="00957654">
        <w:rPr>
          <w:color w:val="000000" w:themeColor="text1"/>
        </w:rPr>
        <w:t xml:space="preserve"> </w:t>
      </w:r>
      <w:r w:rsidR="00957654" w:rsidRPr="00957654">
        <w:rPr>
          <w:color w:val="000000" w:themeColor="text1"/>
        </w:rPr>
        <w:t>670</w:t>
      </w:r>
      <w:r w:rsidRPr="00957654">
        <w:rPr>
          <w:color w:val="000000" w:themeColor="text1"/>
        </w:rPr>
        <w:t xml:space="preserve"> человек среднесуточное водопотребление составит</w:t>
      </w:r>
      <w:r w:rsidR="009F0E3B" w:rsidRPr="00957654">
        <w:rPr>
          <w:color w:val="000000" w:themeColor="text1"/>
        </w:rPr>
        <w:t xml:space="preserve"> </w:t>
      </w:r>
      <w:r w:rsidR="00957654" w:rsidRPr="00957654">
        <w:rPr>
          <w:color w:val="000000" w:themeColor="text1"/>
        </w:rPr>
        <w:t>96</w:t>
      </w:r>
      <w:r w:rsidRPr="00957654">
        <w:rPr>
          <w:color w:val="000000" w:themeColor="text1"/>
        </w:rPr>
        <w:t xml:space="preserve"> м</w:t>
      </w:r>
      <w:r w:rsidRPr="00957654">
        <w:rPr>
          <w:color w:val="000000" w:themeColor="text1"/>
          <w:vertAlign w:val="superscript"/>
        </w:rPr>
        <w:t>3</w:t>
      </w:r>
      <w:r w:rsidRPr="00957654">
        <w:rPr>
          <w:color w:val="000000" w:themeColor="text1"/>
        </w:rPr>
        <w:t>/сут.</w:t>
      </w:r>
    </w:p>
    <w:p w:rsidR="00F366E6" w:rsidRPr="005A7E52" w:rsidRDefault="00F366E6" w:rsidP="00F366E6">
      <w:pPr>
        <w:keepNext/>
        <w:keepLines/>
        <w:spacing w:after="0" w:line="360" w:lineRule="auto"/>
        <w:ind w:firstLine="708"/>
        <w:jc w:val="center"/>
        <w:rPr>
          <w:b/>
          <w:sz w:val="26"/>
          <w:szCs w:val="26"/>
        </w:rPr>
      </w:pPr>
      <w:r w:rsidRPr="005A7E52">
        <w:rPr>
          <w:b/>
          <w:sz w:val="26"/>
          <w:szCs w:val="26"/>
        </w:rPr>
        <w:t>Проектные предложения</w:t>
      </w:r>
    </w:p>
    <w:p w:rsidR="00F366E6" w:rsidRPr="006D722D" w:rsidRDefault="00F366E6" w:rsidP="00F366E6">
      <w:pPr>
        <w:keepNext/>
        <w:keepLines/>
        <w:spacing w:after="0" w:line="360" w:lineRule="auto"/>
        <w:ind w:firstLine="709"/>
        <w:jc w:val="both"/>
      </w:pPr>
      <w:r w:rsidRPr="006D722D">
        <w:t xml:space="preserve">Водоснабжение </w:t>
      </w:r>
      <w:r w:rsidR="002E5062">
        <w:t>Плотавск</w:t>
      </w:r>
      <w:r>
        <w:t xml:space="preserve">ого сельсовета будет </w:t>
      </w:r>
      <w:r w:rsidRPr="006D722D">
        <w:t>базир</w:t>
      </w:r>
      <w:r>
        <w:t>ова</w:t>
      </w:r>
      <w:r w:rsidRPr="006D722D">
        <w:t>т</w:t>
      </w:r>
      <w:r>
        <w:t>ь</w:t>
      </w:r>
      <w:r w:rsidRPr="006D722D">
        <w:t>ся на подземных источниках.</w:t>
      </w:r>
    </w:p>
    <w:p w:rsidR="00F366E6" w:rsidRDefault="00F366E6" w:rsidP="00F366E6">
      <w:pPr>
        <w:spacing w:after="0" w:line="360" w:lineRule="auto"/>
        <w:ind w:firstLine="709"/>
        <w:jc w:val="both"/>
      </w:pPr>
      <w:r w:rsidRPr="006D722D">
        <w:t>Во всех населенных пунктах предусматривается развитие систем водоснабжения, включая реконструкцию водозаборов, водопроводных сетей, обустройство зон санитарной охраны водозаборов и водопроводных сооружений, а также корректировк</w:t>
      </w:r>
      <w:r>
        <w:t>у</w:t>
      </w:r>
      <w:r w:rsidRPr="006D722D">
        <w:t xml:space="preserve"> устаревших зон по водозаборам. </w:t>
      </w:r>
    </w:p>
    <w:p w:rsidR="004E6A4E" w:rsidRPr="006D722D" w:rsidRDefault="004E6A4E" w:rsidP="00F366E6">
      <w:pPr>
        <w:spacing w:after="0" w:line="360" w:lineRule="auto"/>
        <w:ind w:firstLine="709"/>
        <w:jc w:val="both"/>
      </w:pPr>
      <w:r w:rsidRPr="006D722D">
        <w:t>В сельских населенных пунктах с численностью населения менее 50</w:t>
      </w:r>
      <w:r>
        <w:t xml:space="preserve"> </w:t>
      </w:r>
      <w:r w:rsidRPr="006D722D">
        <w:t>человек предусматриваются децентрализованные системы водоснабжения с широким использованием в качестве источника водоснабжения шахтных колодцев глубиной 20-30</w:t>
      </w:r>
      <w:r>
        <w:t xml:space="preserve"> </w:t>
      </w:r>
      <w:r w:rsidRPr="006D722D">
        <w:t>метров</w:t>
      </w:r>
      <w:r>
        <w:t xml:space="preserve"> и индивидуальных скважин</w:t>
      </w:r>
      <w:r w:rsidRPr="006D722D">
        <w:t xml:space="preserve">. </w:t>
      </w:r>
    </w:p>
    <w:p w:rsidR="00F366E6" w:rsidRPr="006D722D" w:rsidRDefault="00F366E6" w:rsidP="00F366E6">
      <w:pPr>
        <w:spacing w:after="0" w:line="360" w:lineRule="auto"/>
        <w:ind w:firstLine="709"/>
        <w:jc w:val="both"/>
      </w:pPr>
      <w:r>
        <w:t>Также необходимо с</w:t>
      </w:r>
      <w:r w:rsidRPr="006D722D">
        <w:t>оздать службу ремонта и эксплуатации сельских водопроводов</w:t>
      </w:r>
      <w:r>
        <w:t xml:space="preserve"> и и</w:t>
      </w:r>
      <w:r w:rsidRPr="006D722D">
        <w:t>сключить риск чрезвычайных ситуаций, возникающих из-за некачественной питьевой воды, путем своевременного финансирования и исполнения всех мероприятий по развитию систем водоснабжения.</w:t>
      </w:r>
    </w:p>
    <w:p w:rsidR="006B65BD" w:rsidRDefault="00F366E6" w:rsidP="009150A3">
      <w:pPr>
        <w:keepNext/>
        <w:suppressAutoHyphens/>
        <w:spacing w:after="0" w:line="360" w:lineRule="auto"/>
        <w:ind w:firstLine="851"/>
        <w:jc w:val="both"/>
      </w:pPr>
      <w:r w:rsidRPr="008F348C">
        <w:rPr>
          <w:b/>
        </w:rPr>
        <w:t>Генеральным планом предлагается предусмотреть следующие мероприятия</w:t>
      </w:r>
      <w:r w:rsidRPr="008F348C">
        <w:rPr>
          <w:b/>
          <w:bCs/>
        </w:rPr>
        <w:t xml:space="preserve"> на </w:t>
      </w:r>
      <w:r w:rsidRPr="008F348C">
        <w:rPr>
          <w:b/>
          <w:bCs/>
          <w:lang w:val="en-US"/>
        </w:rPr>
        <w:t>I</w:t>
      </w:r>
      <w:r w:rsidRPr="008F348C">
        <w:rPr>
          <w:b/>
          <w:bCs/>
        </w:rPr>
        <w:t xml:space="preserve"> очередь строительства</w:t>
      </w:r>
      <w:r w:rsidRPr="008F348C">
        <w:rPr>
          <w:b/>
        </w:rPr>
        <w:t>:</w:t>
      </w:r>
      <w:r w:rsidR="00F9168B" w:rsidRPr="00F9168B">
        <w:t xml:space="preserve"> </w:t>
      </w:r>
    </w:p>
    <w:p w:rsidR="006B65BD" w:rsidRPr="00FE08C3" w:rsidRDefault="006B65BD" w:rsidP="006B65BD">
      <w:pPr>
        <w:pStyle w:val="a5"/>
        <w:numPr>
          <w:ilvl w:val="0"/>
          <w:numId w:val="49"/>
        </w:numPr>
        <w:spacing w:after="0" w:line="360" w:lineRule="auto"/>
        <w:jc w:val="both"/>
        <w:rPr>
          <w:lang w:eastAsia="ru-RU"/>
        </w:rPr>
      </w:pPr>
      <w:r w:rsidRPr="00FE08C3">
        <w:rPr>
          <w:rFonts w:eastAsia="Calibri"/>
          <w:lang w:eastAsia="ru-RU"/>
        </w:rPr>
        <w:t>строительство гидротехнического сооружения в д. Охочевка</w:t>
      </w:r>
      <w:r>
        <w:rPr>
          <w:lang w:eastAsia="ru-RU"/>
        </w:rPr>
        <w:t>;</w:t>
      </w:r>
    </w:p>
    <w:p w:rsidR="00F366E6" w:rsidRPr="008977F3" w:rsidRDefault="008977F3" w:rsidP="008977F3">
      <w:pPr>
        <w:pStyle w:val="a5"/>
        <w:numPr>
          <w:ilvl w:val="0"/>
          <w:numId w:val="49"/>
        </w:numPr>
        <w:spacing w:after="0" w:line="360" w:lineRule="auto"/>
        <w:jc w:val="both"/>
        <w:rPr>
          <w:lang w:eastAsia="ru-RU"/>
        </w:rPr>
      </w:pPr>
      <w:r>
        <w:rPr>
          <w:lang w:eastAsia="ru-RU"/>
        </w:rPr>
        <w:t>р</w:t>
      </w:r>
      <w:r w:rsidR="00F9168B" w:rsidRPr="008977F3">
        <w:rPr>
          <w:lang w:eastAsia="ru-RU"/>
        </w:rPr>
        <w:t>емонт водозаборных скважин и водонапорных башен</w:t>
      </w:r>
      <w:r>
        <w:rPr>
          <w:lang w:eastAsia="ru-RU"/>
        </w:rPr>
        <w:t xml:space="preserve"> на территории сельсовета;</w:t>
      </w:r>
    </w:p>
    <w:p w:rsidR="00F366E6" w:rsidRPr="003A031D" w:rsidRDefault="00F366E6" w:rsidP="00C82E22">
      <w:pPr>
        <w:pStyle w:val="a5"/>
        <w:numPr>
          <w:ilvl w:val="0"/>
          <w:numId w:val="49"/>
        </w:numPr>
        <w:spacing w:after="0" w:line="360" w:lineRule="auto"/>
        <w:jc w:val="both"/>
        <w:rPr>
          <w:lang w:eastAsia="ru-RU"/>
        </w:rPr>
      </w:pPr>
      <w:r w:rsidRPr="003A031D">
        <w:rPr>
          <w:bCs/>
        </w:rPr>
        <w:t>проведение ремонтных работ сетей водоснабжения, с частичной заменой труб на современные полимерные (</w:t>
      </w:r>
      <w:r w:rsidR="008977F3">
        <w:rPr>
          <w:bCs/>
        </w:rPr>
        <w:t>10</w:t>
      </w:r>
      <w:r w:rsidRPr="003A031D">
        <w:rPr>
          <w:bCs/>
        </w:rPr>
        <w:t xml:space="preserve"> км водопроводных труб);</w:t>
      </w:r>
    </w:p>
    <w:p w:rsidR="00F366E6" w:rsidRPr="003A031D" w:rsidRDefault="00F366E6" w:rsidP="00C82E22">
      <w:pPr>
        <w:pStyle w:val="a5"/>
        <w:numPr>
          <w:ilvl w:val="0"/>
          <w:numId w:val="49"/>
        </w:numPr>
        <w:spacing w:after="0" w:line="360" w:lineRule="auto"/>
        <w:jc w:val="both"/>
        <w:rPr>
          <w:bCs/>
          <w:lang w:eastAsia="ru-RU"/>
        </w:rPr>
      </w:pPr>
      <w:r w:rsidRPr="003A031D">
        <w:rPr>
          <w:lang w:eastAsia="ru-RU"/>
        </w:rPr>
        <w:t>прокладку уличного водопровода на новых территориях жилой и общественно-деловой застройки;</w:t>
      </w:r>
    </w:p>
    <w:p w:rsidR="00F366E6" w:rsidRPr="003F0AA6" w:rsidRDefault="00F366E6" w:rsidP="00C82E22">
      <w:pPr>
        <w:pStyle w:val="a5"/>
        <w:numPr>
          <w:ilvl w:val="0"/>
          <w:numId w:val="49"/>
        </w:numPr>
        <w:spacing w:after="0" w:line="360" w:lineRule="auto"/>
        <w:jc w:val="both"/>
        <w:rPr>
          <w:bCs/>
          <w:lang w:eastAsia="ru-RU"/>
        </w:rPr>
      </w:pPr>
      <w:r w:rsidRPr="003A031D">
        <w:t>строительство резервн</w:t>
      </w:r>
      <w:r>
        <w:t>ых</w:t>
      </w:r>
      <w:r w:rsidRPr="003A031D">
        <w:t xml:space="preserve"> емкост</w:t>
      </w:r>
      <w:r>
        <w:t>ей</w:t>
      </w:r>
      <w:r w:rsidRPr="003A031D">
        <w:t xml:space="preserve"> для целей противопожарной безопасности</w:t>
      </w:r>
      <w:r>
        <w:t xml:space="preserve"> </w:t>
      </w:r>
      <w:r w:rsidRPr="003A031D">
        <w:t>(50 м</w:t>
      </w:r>
      <w:r w:rsidRPr="003A031D">
        <w:rPr>
          <w:vertAlign w:val="superscript"/>
        </w:rPr>
        <w:t>3</w:t>
      </w:r>
      <w:r w:rsidRPr="003A031D">
        <w:t>)</w:t>
      </w:r>
      <w:r>
        <w:t xml:space="preserve"> и оборудование противопожарных пирсов на водоемах</w:t>
      </w:r>
      <w:r w:rsidR="003F0AA6">
        <w:t>;</w:t>
      </w:r>
    </w:p>
    <w:p w:rsidR="003F0AA6" w:rsidRDefault="003F0AA6" w:rsidP="003F0AA6">
      <w:pPr>
        <w:numPr>
          <w:ilvl w:val="0"/>
          <w:numId w:val="49"/>
        </w:numPr>
        <w:suppressAutoHyphens/>
        <w:spacing w:after="0" w:line="360" w:lineRule="auto"/>
        <w:jc w:val="both"/>
      </w:pPr>
      <w:r>
        <w:t xml:space="preserve">обеспечение производительности </w:t>
      </w:r>
      <w:r w:rsidR="00A520DC">
        <w:t>водозаборных</w:t>
      </w:r>
      <w:r>
        <w:t xml:space="preserve"> сооружений не менее </w:t>
      </w:r>
      <w:r w:rsidR="00C83B25">
        <w:t>92</w:t>
      </w:r>
      <w:r>
        <w:t xml:space="preserve"> м</w:t>
      </w:r>
      <w:r w:rsidRPr="00933E50">
        <w:rPr>
          <w:vertAlign w:val="superscript"/>
        </w:rPr>
        <w:t>3</w:t>
      </w:r>
      <w:r>
        <w:t>/сут;</w:t>
      </w:r>
    </w:p>
    <w:p w:rsidR="00FE08C3" w:rsidRDefault="003F0AA6" w:rsidP="00FE08C3">
      <w:pPr>
        <w:pStyle w:val="a5"/>
        <w:numPr>
          <w:ilvl w:val="0"/>
          <w:numId w:val="49"/>
        </w:numPr>
        <w:spacing w:after="0" w:line="360" w:lineRule="auto"/>
        <w:jc w:val="both"/>
        <w:rPr>
          <w:lang w:eastAsia="ru-RU"/>
        </w:rPr>
      </w:pPr>
      <w:r w:rsidRPr="003F0AA6">
        <w:rPr>
          <w:lang w:eastAsia="ru-RU"/>
        </w:rPr>
        <w:t>оборудование выгребными ямами жилищного фонда и учреждений социально-культурного и бытового назначения</w:t>
      </w:r>
      <w:r w:rsidR="006B65BD">
        <w:rPr>
          <w:lang w:eastAsia="ru-RU"/>
        </w:rPr>
        <w:t>.</w:t>
      </w:r>
    </w:p>
    <w:p w:rsidR="003F0AA6" w:rsidRDefault="003F0AA6" w:rsidP="003F0AA6">
      <w:pPr>
        <w:keepNext/>
        <w:suppressAutoHyphens/>
        <w:spacing w:after="0" w:line="360" w:lineRule="auto"/>
        <w:ind w:firstLine="851"/>
        <w:jc w:val="both"/>
        <w:rPr>
          <w:b/>
        </w:rPr>
      </w:pPr>
      <w:r w:rsidRPr="00933E50">
        <w:rPr>
          <w:b/>
        </w:rPr>
        <w:t>Генеральным планом предлагается предусмотреть следующие мероприятия</w:t>
      </w:r>
      <w:r w:rsidRPr="00933E50">
        <w:rPr>
          <w:b/>
          <w:bCs/>
        </w:rPr>
        <w:t xml:space="preserve"> на </w:t>
      </w:r>
      <w:r>
        <w:rPr>
          <w:b/>
          <w:bCs/>
        </w:rPr>
        <w:t>расчетный срок</w:t>
      </w:r>
      <w:r w:rsidRPr="00933E50">
        <w:rPr>
          <w:b/>
        </w:rPr>
        <w:t>:</w:t>
      </w:r>
    </w:p>
    <w:p w:rsidR="000E024B" w:rsidRPr="00335956" w:rsidRDefault="003F0AA6" w:rsidP="000E024B">
      <w:pPr>
        <w:pStyle w:val="a5"/>
        <w:numPr>
          <w:ilvl w:val="0"/>
          <w:numId w:val="49"/>
        </w:numPr>
        <w:spacing w:after="0" w:line="360" w:lineRule="auto"/>
        <w:jc w:val="both"/>
      </w:pPr>
      <w:r>
        <w:t xml:space="preserve">обеспечение производительности </w:t>
      </w:r>
      <w:r w:rsidR="00A520DC">
        <w:t>водозаборных</w:t>
      </w:r>
      <w:r>
        <w:t xml:space="preserve"> сооружений не менее </w:t>
      </w:r>
      <w:r w:rsidR="00C83B25">
        <w:t>96</w:t>
      </w:r>
      <w:r>
        <w:t xml:space="preserve"> м</w:t>
      </w:r>
      <w:r w:rsidRPr="00150321">
        <w:rPr>
          <w:vertAlign w:val="superscript"/>
        </w:rPr>
        <w:t>3</w:t>
      </w:r>
      <w:r>
        <w:t>/сут.</w:t>
      </w:r>
      <w:bookmarkStart w:id="105" w:name="_Toc315701135"/>
      <w:bookmarkStart w:id="106" w:name="_Toc315701136"/>
      <w:bookmarkStart w:id="107" w:name="_Toc315701137"/>
      <w:bookmarkStart w:id="108" w:name="_Toc315701138"/>
      <w:bookmarkStart w:id="109" w:name="_Toc315701139"/>
      <w:bookmarkStart w:id="110" w:name="_Toc315701140"/>
      <w:bookmarkStart w:id="111" w:name="_Toc315701141"/>
      <w:bookmarkEnd w:id="105"/>
      <w:bookmarkEnd w:id="106"/>
      <w:bookmarkEnd w:id="107"/>
      <w:bookmarkEnd w:id="108"/>
      <w:bookmarkEnd w:id="109"/>
      <w:bookmarkEnd w:id="110"/>
      <w:bookmarkEnd w:id="111"/>
    </w:p>
    <w:p w:rsidR="003F0AA6" w:rsidRPr="00335956" w:rsidRDefault="00C130AF" w:rsidP="00335956">
      <w:pPr>
        <w:pStyle w:val="3"/>
        <w:keepLines w:val="0"/>
        <w:suppressAutoHyphens/>
        <w:spacing w:before="360" w:after="120" w:line="360" w:lineRule="auto"/>
        <w:ind w:left="1077"/>
        <w:jc w:val="center"/>
        <w:rPr>
          <w:rFonts w:ascii="Times New Roman" w:eastAsia="Times New Roman" w:hAnsi="Times New Roman" w:cs="Times New Roman"/>
          <w:color w:val="auto"/>
          <w:kern w:val="32"/>
          <w:sz w:val="28"/>
          <w:szCs w:val="28"/>
          <w:lang w:eastAsia="ru-RU"/>
        </w:rPr>
      </w:pPr>
      <w:bookmarkStart w:id="112" w:name="_Toc315701143"/>
      <w:bookmarkStart w:id="113" w:name="_Toc315701144"/>
      <w:bookmarkStart w:id="114" w:name="_Toc315701145"/>
      <w:bookmarkStart w:id="115" w:name="_Toc315701146"/>
      <w:bookmarkStart w:id="116" w:name="_Toc315701147"/>
      <w:bookmarkStart w:id="117" w:name="_Toc315701148"/>
      <w:bookmarkStart w:id="118" w:name="_Toc315701149"/>
      <w:bookmarkStart w:id="119" w:name="_Toc315701150"/>
      <w:bookmarkStart w:id="120" w:name="_Toc247965279"/>
      <w:bookmarkStart w:id="121" w:name="_Toc268263647"/>
      <w:bookmarkStart w:id="122" w:name="_Toc344208277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r w:rsidRPr="00335956">
        <w:rPr>
          <w:rFonts w:ascii="Times New Roman" w:eastAsia="Times New Roman" w:hAnsi="Times New Roman" w:cs="Times New Roman"/>
          <w:color w:val="auto"/>
          <w:kern w:val="32"/>
          <w:sz w:val="28"/>
          <w:szCs w:val="28"/>
          <w:lang w:eastAsia="ru-RU"/>
        </w:rPr>
        <w:lastRenderedPageBreak/>
        <w:t>2.8.</w:t>
      </w:r>
      <w:r w:rsidR="00EC00F5" w:rsidRPr="00335956">
        <w:rPr>
          <w:rFonts w:ascii="Times New Roman" w:eastAsia="Times New Roman" w:hAnsi="Times New Roman" w:cs="Times New Roman"/>
          <w:color w:val="auto"/>
          <w:kern w:val="32"/>
          <w:sz w:val="28"/>
          <w:szCs w:val="28"/>
          <w:lang w:eastAsia="ru-RU"/>
        </w:rPr>
        <w:t>2</w:t>
      </w:r>
      <w:r w:rsidRPr="00335956">
        <w:rPr>
          <w:rFonts w:ascii="Times New Roman" w:eastAsia="Times New Roman" w:hAnsi="Times New Roman" w:cs="Times New Roman"/>
          <w:color w:val="auto"/>
          <w:kern w:val="32"/>
          <w:sz w:val="28"/>
          <w:szCs w:val="28"/>
          <w:lang w:eastAsia="ru-RU"/>
        </w:rPr>
        <w:t xml:space="preserve"> </w:t>
      </w:r>
      <w:r w:rsidR="000E024B" w:rsidRPr="00335956">
        <w:rPr>
          <w:rFonts w:ascii="Times New Roman" w:eastAsia="Times New Roman" w:hAnsi="Times New Roman" w:cs="Times New Roman"/>
          <w:color w:val="auto"/>
          <w:kern w:val="32"/>
          <w:sz w:val="28"/>
          <w:szCs w:val="28"/>
          <w:lang w:eastAsia="ru-RU"/>
        </w:rPr>
        <w:t>Теплоснабжение</w:t>
      </w:r>
      <w:bookmarkStart w:id="123" w:name="_Toc315701152"/>
      <w:bookmarkStart w:id="124" w:name="_Toc315701153"/>
      <w:bookmarkStart w:id="125" w:name="_Toc315701154"/>
      <w:bookmarkStart w:id="126" w:name="_Toc315701155"/>
      <w:bookmarkStart w:id="127" w:name="_Toc315701156"/>
      <w:bookmarkStart w:id="128" w:name="_Toc315701157"/>
      <w:bookmarkStart w:id="129" w:name="_Toc315701158"/>
      <w:bookmarkStart w:id="130" w:name="_Toc315701159"/>
      <w:bookmarkStart w:id="131" w:name="_Toc315701160"/>
      <w:bookmarkStart w:id="132" w:name="_Toc268263648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</w:p>
    <w:p w:rsidR="003F0AA6" w:rsidRPr="003F0AA6" w:rsidRDefault="002E5EC3" w:rsidP="003F0AA6">
      <w:pPr>
        <w:pStyle w:val="a5"/>
        <w:suppressAutoHyphens/>
        <w:spacing w:after="0" w:line="360" w:lineRule="auto"/>
        <w:ind w:left="0" w:firstLine="851"/>
        <w:jc w:val="both"/>
        <w:rPr>
          <w:iCs/>
        </w:rPr>
      </w:pPr>
      <w:r w:rsidRPr="003F0AA6">
        <w:rPr>
          <w:iCs/>
        </w:rPr>
        <w:t xml:space="preserve">Централизованное теплоснабжение жилых и общественных зданий в </w:t>
      </w:r>
      <w:r w:rsidR="002E5062">
        <w:rPr>
          <w:iCs/>
        </w:rPr>
        <w:t>Плотавск</w:t>
      </w:r>
      <w:r w:rsidRPr="003F0AA6">
        <w:rPr>
          <w:iCs/>
        </w:rPr>
        <w:t xml:space="preserve">ом сельсовете отсутствует. </w:t>
      </w:r>
    </w:p>
    <w:p w:rsidR="003F0AA6" w:rsidRPr="003F0AA6" w:rsidRDefault="002E5EC3" w:rsidP="003F0AA6">
      <w:pPr>
        <w:pStyle w:val="a5"/>
        <w:suppressAutoHyphens/>
        <w:spacing w:after="0" w:line="360" w:lineRule="auto"/>
        <w:ind w:left="0" w:firstLine="851"/>
        <w:jc w:val="both"/>
        <w:rPr>
          <w:iCs/>
        </w:rPr>
      </w:pPr>
      <w:r w:rsidRPr="003F0AA6">
        <w:rPr>
          <w:iCs/>
        </w:rPr>
        <w:t xml:space="preserve">В сельсовете функционирует </w:t>
      </w:r>
      <w:r w:rsidR="00AC451C">
        <w:rPr>
          <w:iCs/>
        </w:rPr>
        <w:t xml:space="preserve">одна </w:t>
      </w:r>
      <w:r w:rsidRPr="003F0AA6">
        <w:rPr>
          <w:iCs/>
        </w:rPr>
        <w:t>котельн</w:t>
      </w:r>
      <w:r w:rsidR="00AC451C">
        <w:rPr>
          <w:iCs/>
        </w:rPr>
        <w:t>ая</w:t>
      </w:r>
      <w:r w:rsidRPr="003F0AA6">
        <w:rPr>
          <w:iCs/>
        </w:rPr>
        <w:t xml:space="preserve"> мощностью менее 3 Гкал/ч, отапливающие здани</w:t>
      </w:r>
      <w:r w:rsidR="00C83B25">
        <w:rPr>
          <w:iCs/>
        </w:rPr>
        <w:t>е</w:t>
      </w:r>
      <w:r w:rsidRPr="003F0AA6">
        <w:rPr>
          <w:iCs/>
        </w:rPr>
        <w:t xml:space="preserve"> школ</w:t>
      </w:r>
      <w:r w:rsidR="00C83B25">
        <w:rPr>
          <w:iCs/>
        </w:rPr>
        <w:t>ы</w:t>
      </w:r>
      <w:r w:rsidRPr="003F0AA6">
        <w:rPr>
          <w:iCs/>
        </w:rPr>
        <w:t xml:space="preserve">. </w:t>
      </w:r>
    </w:p>
    <w:p w:rsidR="003F0AA6" w:rsidRPr="003F0AA6" w:rsidRDefault="002E5EC3" w:rsidP="003F0AA6">
      <w:pPr>
        <w:pStyle w:val="a5"/>
        <w:suppressAutoHyphens/>
        <w:spacing w:after="0" w:line="360" w:lineRule="auto"/>
        <w:ind w:left="0" w:firstLine="851"/>
        <w:jc w:val="both"/>
        <w:rPr>
          <w:iCs/>
        </w:rPr>
      </w:pPr>
      <w:r w:rsidRPr="003F0AA6">
        <w:rPr>
          <w:iCs/>
        </w:rPr>
        <w:t xml:space="preserve">Производственные территории и жилищный фонд отапливаются от индивидуальных теплоисточников. </w:t>
      </w:r>
    </w:p>
    <w:p w:rsidR="003F0AA6" w:rsidRPr="003F0AA6" w:rsidRDefault="00AC451C" w:rsidP="003F0AA6">
      <w:pPr>
        <w:pStyle w:val="a5"/>
        <w:suppressAutoHyphens/>
        <w:spacing w:after="0" w:line="360" w:lineRule="auto"/>
        <w:ind w:left="0" w:firstLine="851"/>
        <w:jc w:val="both"/>
        <w:rPr>
          <w:iCs/>
        </w:rPr>
      </w:pPr>
      <w:r>
        <w:rPr>
          <w:iCs/>
        </w:rPr>
        <w:t>43</w:t>
      </w:r>
      <w:r w:rsidR="002E5EC3" w:rsidRPr="003F0AA6">
        <w:rPr>
          <w:iCs/>
        </w:rPr>
        <w:t xml:space="preserve">% жилищного фонда имеет печное отопление, отапливается углем, </w:t>
      </w:r>
      <w:r>
        <w:rPr>
          <w:iCs/>
        </w:rPr>
        <w:t>57</w:t>
      </w:r>
      <w:r w:rsidR="002E5EC3" w:rsidRPr="003F0AA6">
        <w:rPr>
          <w:iCs/>
        </w:rPr>
        <w:t xml:space="preserve">% - отапливаются от индивидуальных газовых теплоисточников. </w:t>
      </w:r>
    </w:p>
    <w:p w:rsidR="003F0AA6" w:rsidRPr="003F0AA6" w:rsidRDefault="002E5EC3" w:rsidP="003F0AA6">
      <w:pPr>
        <w:pStyle w:val="a5"/>
        <w:keepNext/>
        <w:keepLines/>
        <w:suppressAutoHyphens/>
        <w:spacing w:after="0" w:line="360" w:lineRule="auto"/>
        <w:ind w:left="0" w:firstLine="851"/>
        <w:jc w:val="center"/>
        <w:rPr>
          <w:b/>
          <w:iCs/>
        </w:rPr>
      </w:pPr>
      <w:r w:rsidRPr="003F0AA6">
        <w:rPr>
          <w:b/>
          <w:iCs/>
        </w:rPr>
        <w:t>Проектные предложения</w:t>
      </w:r>
    </w:p>
    <w:p w:rsidR="002E5EC3" w:rsidRPr="003F0AA6" w:rsidRDefault="002E5EC3" w:rsidP="003F0AA6">
      <w:pPr>
        <w:pStyle w:val="a5"/>
        <w:keepNext/>
        <w:keepLines/>
        <w:suppressAutoHyphens/>
        <w:spacing w:after="0" w:line="360" w:lineRule="auto"/>
        <w:ind w:left="0" w:firstLine="851"/>
        <w:jc w:val="both"/>
        <w:rPr>
          <w:iCs/>
        </w:rPr>
      </w:pPr>
      <w:r w:rsidRPr="003F0AA6">
        <w:rPr>
          <w:iCs/>
        </w:rPr>
        <w:t xml:space="preserve">Генеральным планом предусматривается переход отопления объектов социально-культурного назначения и жилой застройки с угля на природный газ. </w:t>
      </w:r>
    </w:p>
    <w:p w:rsidR="002E5EC3" w:rsidRPr="003F0AA6" w:rsidRDefault="002E5EC3" w:rsidP="003F0AA6">
      <w:pPr>
        <w:pStyle w:val="a5"/>
        <w:suppressAutoHyphens/>
        <w:spacing w:after="0" w:line="360" w:lineRule="auto"/>
        <w:ind w:left="0" w:firstLine="851"/>
        <w:jc w:val="both"/>
        <w:rPr>
          <w:iCs/>
        </w:rPr>
      </w:pPr>
      <w:r w:rsidRPr="003F0AA6">
        <w:rPr>
          <w:iCs/>
        </w:rPr>
        <w:t>Сокращение в результате перехода с угля на газ объемов вредных выбросов в атмосферу позволит улучшить экологическую обстановку в населенных пунктах, снизить вредное влияние окружающей среды на здоровье населения.</w:t>
      </w:r>
    </w:p>
    <w:p w:rsidR="002E5EC3" w:rsidRPr="00636F01" w:rsidRDefault="002E5EC3" w:rsidP="002E5EC3">
      <w:pPr>
        <w:spacing w:after="0" w:line="360" w:lineRule="auto"/>
        <w:ind w:firstLine="851"/>
        <w:jc w:val="both"/>
        <w:rPr>
          <w:lang w:eastAsia="ru-RU"/>
        </w:rPr>
      </w:pPr>
      <w:r w:rsidRPr="00636F01">
        <w:rPr>
          <w:lang w:eastAsia="ru-RU"/>
        </w:rPr>
        <w:t xml:space="preserve">Проектируемые генеральным планом объекты индивидуальной жилой и общественно-деловой застройки будут оборудованы автономными источниками теплоснабжения (индивидуальные котлы). </w:t>
      </w:r>
    </w:p>
    <w:p w:rsidR="00150321" w:rsidRPr="00335956" w:rsidRDefault="002E5EC3" w:rsidP="00335956">
      <w:pPr>
        <w:suppressAutoHyphens/>
        <w:spacing w:after="0" w:line="360" w:lineRule="auto"/>
        <w:ind w:firstLine="851"/>
        <w:jc w:val="both"/>
      </w:pPr>
      <w:r w:rsidRPr="00636F01">
        <w:t xml:space="preserve">При проектировании и строительстве объектов жилищно-гражданского назначения предлагается использовать строительные материалы и конструкции, способствующие повышению теплозащиты жилых и общественных зданий согласно новым требованиям строительных норм и правил, а также СНиПа 2.04.07-86 </w:t>
      </w:r>
      <w:r w:rsidR="00B5360C">
        <w:t>«</w:t>
      </w:r>
      <w:r w:rsidRPr="00636F01">
        <w:t>Тепловые сети</w:t>
      </w:r>
      <w:r w:rsidR="00B5360C">
        <w:t>»</w:t>
      </w:r>
      <w:r w:rsidRPr="00636F01">
        <w:t>.</w:t>
      </w:r>
    </w:p>
    <w:p w:rsidR="000E024B" w:rsidRPr="00335956" w:rsidRDefault="00C130AF" w:rsidP="00335956">
      <w:pPr>
        <w:pStyle w:val="3"/>
        <w:keepLines w:val="0"/>
        <w:suppressAutoHyphens/>
        <w:spacing w:before="360" w:after="120" w:line="360" w:lineRule="auto"/>
        <w:ind w:left="1077"/>
        <w:jc w:val="center"/>
        <w:rPr>
          <w:rFonts w:ascii="Times New Roman" w:eastAsia="Times New Roman" w:hAnsi="Times New Roman" w:cs="Times New Roman"/>
          <w:color w:val="auto"/>
          <w:kern w:val="32"/>
          <w:sz w:val="28"/>
          <w:szCs w:val="28"/>
          <w:lang w:eastAsia="ru-RU"/>
        </w:rPr>
      </w:pPr>
      <w:bookmarkStart w:id="133" w:name="_Toc344208278"/>
      <w:r w:rsidRPr="00335956">
        <w:rPr>
          <w:rFonts w:ascii="Times New Roman" w:eastAsia="Times New Roman" w:hAnsi="Times New Roman" w:cs="Times New Roman"/>
          <w:color w:val="auto"/>
          <w:kern w:val="32"/>
          <w:sz w:val="28"/>
          <w:szCs w:val="28"/>
          <w:lang w:eastAsia="ru-RU"/>
        </w:rPr>
        <w:t>2.8.</w:t>
      </w:r>
      <w:r w:rsidR="00EC00F5" w:rsidRPr="00335956">
        <w:rPr>
          <w:rFonts w:ascii="Times New Roman" w:eastAsia="Times New Roman" w:hAnsi="Times New Roman" w:cs="Times New Roman"/>
          <w:color w:val="auto"/>
          <w:kern w:val="32"/>
          <w:sz w:val="28"/>
          <w:szCs w:val="28"/>
          <w:lang w:eastAsia="ru-RU"/>
        </w:rPr>
        <w:t>3</w:t>
      </w:r>
      <w:r w:rsidRPr="00335956">
        <w:rPr>
          <w:rFonts w:ascii="Times New Roman" w:eastAsia="Times New Roman" w:hAnsi="Times New Roman" w:cs="Times New Roman"/>
          <w:color w:val="auto"/>
          <w:kern w:val="32"/>
          <w:sz w:val="28"/>
          <w:szCs w:val="28"/>
          <w:lang w:eastAsia="ru-RU"/>
        </w:rPr>
        <w:t xml:space="preserve"> </w:t>
      </w:r>
      <w:r w:rsidR="000E024B" w:rsidRPr="00335956">
        <w:rPr>
          <w:rFonts w:ascii="Times New Roman" w:eastAsia="Times New Roman" w:hAnsi="Times New Roman" w:cs="Times New Roman"/>
          <w:color w:val="auto"/>
          <w:kern w:val="32"/>
          <w:sz w:val="28"/>
          <w:szCs w:val="28"/>
          <w:lang w:eastAsia="ru-RU"/>
        </w:rPr>
        <w:t>Газоснабжение</w:t>
      </w:r>
      <w:bookmarkEnd w:id="132"/>
      <w:bookmarkEnd w:id="133"/>
    </w:p>
    <w:p w:rsidR="00472373" w:rsidRPr="001806ED" w:rsidRDefault="00472373" w:rsidP="00472373">
      <w:pPr>
        <w:pStyle w:val="a5"/>
        <w:suppressAutoHyphens/>
        <w:spacing w:after="0" w:line="360" w:lineRule="auto"/>
        <w:ind w:left="0" w:firstLine="851"/>
        <w:jc w:val="both"/>
        <w:rPr>
          <w:iCs/>
        </w:rPr>
      </w:pPr>
      <w:bookmarkStart w:id="134" w:name="_Toc315701162"/>
      <w:bookmarkStart w:id="135" w:name="_Toc315701163"/>
      <w:bookmarkStart w:id="136" w:name="_Toc315701164"/>
      <w:bookmarkStart w:id="137" w:name="_Toc315701165"/>
      <w:bookmarkStart w:id="138" w:name="_Toc315701166"/>
      <w:bookmarkStart w:id="139" w:name="_Toc315701167"/>
      <w:bookmarkStart w:id="140" w:name="_Toc315701168"/>
      <w:bookmarkStart w:id="141" w:name="_Toc315701169"/>
      <w:bookmarkStart w:id="142" w:name="_Toc315701170"/>
      <w:bookmarkStart w:id="143" w:name="_Toc315701171"/>
      <w:bookmarkStart w:id="144" w:name="_Toc268263649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r w:rsidRPr="00262BA4">
        <w:rPr>
          <w:iCs/>
        </w:rPr>
        <w:t xml:space="preserve">Газоснабжение </w:t>
      </w:r>
      <w:r w:rsidR="002E5062">
        <w:rPr>
          <w:iCs/>
        </w:rPr>
        <w:t>Плотавск</w:t>
      </w:r>
      <w:r>
        <w:rPr>
          <w:iCs/>
        </w:rPr>
        <w:t xml:space="preserve">ого </w:t>
      </w:r>
      <w:r w:rsidRPr="00262BA4">
        <w:rPr>
          <w:iCs/>
        </w:rPr>
        <w:t xml:space="preserve">сельсовета, так же как и всего </w:t>
      </w:r>
      <w:r>
        <w:rPr>
          <w:iCs/>
        </w:rPr>
        <w:t xml:space="preserve">Октябрьского </w:t>
      </w:r>
      <w:r w:rsidRPr="00262BA4">
        <w:rPr>
          <w:iCs/>
        </w:rPr>
        <w:t>района осуществляется на базе трубопроводного и сжиженного газа</w:t>
      </w:r>
      <w:r>
        <w:rPr>
          <w:iCs/>
        </w:rPr>
        <w:t xml:space="preserve"> от ГРС №1а г. Курская производительностью 20,38 тыс. м</w:t>
      </w:r>
      <w:r>
        <w:rPr>
          <w:iCs/>
          <w:vertAlign w:val="superscript"/>
        </w:rPr>
        <w:t>3</w:t>
      </w:r>
      <w:r>
        <w:rPr>
          <w:iCs/>
        </w:rPr>
        <w:t>/час.</w:t>
      </w:r>
    </w:p>
    <w:p w:rsidR="00472373" w:rsidRDefault="00472373" w:rsidP="00472373">
      <w:pPr>
        <w:pStyle w:val="a5"/>
        <w:suppressAutoHyphens/>
        <w:spacing w:after="0" w:line="360" w:lineRule="auto"/>
        <w:ind w:left="0" w:firstLine="851"/>
        <w:jc w:val="both"/>
        <w:rPr>
          <w:iCs/>
        </w:rPr>
      </w:pPr>
      <w:r>
        <w:rPr>
          <w:iCs/>
        </w:rPr>
        <w:t xml:space="preserve">В муниципальном образовании газифицировано </w:t>
      </w:r>
      <w:r w:rsidR="00EC466F">
        <w:rPr>
          <w:iCs/>
        </w:rPr>
        <w:t>5</w:t>
      </w:r>
      <w:r>
        <w:rPr>
          <w:iCs/>
        </w:rPr>
        <w:t xml:space="preserve"> населенных пункт</w:t>
      </w:r>
      <w:r w:rsidR="00E64594">
        <w:rPr>
          <w:iCs/>
        </w:rPr>
        <w:t>ов</w:t>
      </w:r>
      <w:r>
        <w:rPr>
          <w:iCs/>
        </w:rPr>
        <w:t xml:space="preserve"> из 6.</w:t>
      </w:r>
      <w:r w:rsidR="00E00ED5">
        <w:rPr>
          <w:iCs/>
        </w:rPr>
        <w:t xml:space="preserve"> </w:t>
      </w:r>
      <w:r>
        <w:rPr>
          <w:iCs/>
        </w:rPr>
        <w:t xml:space="preserve">Число газифицированных домовладений составляет </w:t>
      </w:r>
      <w:r w:rsidR="00624C6E">
        <w:rPr>
          <w:iCs/>
        </w:rPr>
        <w:t>146</w:t>
      </w:r>
      <w:r>
        <w:rPr>
          <w:iCs/>
        </w:rPr>
        <w:t xml:space="preserve"> (</w:t>
      </w:r>
      <w:r w:rsidR="00624C6E">
        <w:rPr>
          <w:iCs/>
        </w:rPr>
        <w:t>57</w:t>
      </w:r>
      <w:r>
        <w:rPr>
          <w:iCs/>
        </w:rPr>
        <w:t>% от общего числа домовладений).</w:t>
      </w:r>
    </w:p>
    <w:p w:rsidR="00200ECE" w:rsidRDefault="00200ECE" w:rsidP="00472373">
      <w:pPr>
        <w:pStyle w:val="a5"/>
        <w:suppressAutoHyphens/>
        <w:spacing w:after="0" w:line="360" w:lineRule="auto"/>
        <w:ind w:left="0" w:firstLine="851"/>
        <w:jc w:val="both"/>
        <w:rPr>
          <w:iCs/>
        </w:rPr>
      </w:pPr>
      <w:r>
        <w:rPr>
          <w:iCs/>
        </w:rPr>
        <w:t>На территории сельсовета имеется</w:t>
      </w:r>
      <w:r w:rsidRPr="00200ECE">
        <w:rPr>
          <w:iCs/>
        </w:rPr>
        <w:t xml:space="preserve"> 5 газораспределительных пунктов.</w:t>
      </w:r>
    </w:p>
    <w:p w:rsidR="00472373" w:rsidRDefault="00472373" w:rsidP="00472373">
      <w:pPr>
        <w:pStyle w:val="a5"/>
        <w:suppressAutoHyphens/>
        <w:spacing w:after="0" w:line="360" w:lineRule="auto"/>
        <w:ind w:left="0" w:firstLine="851"/>
        <w:jc w:val="both"/>
        <w:rPr>
          <w:iCs/>
        </w:rPr>
      </w:pPr>
      <w:r w:rsidRPr="00581175">
        <w:rPr>
          <w:iCs/>
        </w:rPr>
        <w:t xml:space="preserve">Одиночное протяжение уличной газовой сети по территории сельсовета составляет </w:t>
      </w:r>
      <w:r w:rsidR="00624C6E">
        <w:rPr>
          <w:iCs/>
        </w:rPr>
        <w:t>19</w:t>
      </w:r>
      <w:r w:rsidRPr="00581175">
        <w:rPr>
          <w:iCs/>
        </w:rPr>
        <w:t xml:space="preserve"> км.</w:t>
      </w:r>
    </w:p>
    <w:p w:rsidR="00472373" w:rsidRPr="007C08EA" w:rsidRDefault="00472373" w:rsidP="0039043E">
      <w:pPr>
        <w:pStyle w:val="a5"/>
        <w:keepNext/>
        <w:keepLines/>
        <w:spacing w:after="0" w:line="360" w:lineRule="auto"/>
        <w:ind w:left="0" w:firstLine="851"/>
        <w:jc w:val="center"/>
        <w:rPr>
          <w:b/>
          <w:iCs/>
        </w:rPr>
      </w:pPr>
      <w:r w:rsidRPr="007C08EA">
        <w:rPr>
          <w:b/>
          <w:iCs/>
        </w:rPr>
        <w:lastRenderedPageBreak/>
        <w:t>Проектные предложения</w:t>
      </w:r>
    </w:p>
    <w:p w:rsidR="00472373" w:rsidRPr="007C08EA" w:rsidRDefault="00472373" w:rsidP="0039043E">
      <w:pPr>
        <w:pStyle w:val="a5"/>
        <w:keepNext/>
        <w:keepLines/>
        <w:spacing w:after="0" w:line="360" w:lineRule="auto"/>
        <w:ind w:left="0" w:firstLine="851"/>
        <w:jc w:val="both"/>
        <w:rPr>
          <w:iCs/>
        </w:rPr>
      </w:pPr>
      <w:r w:rsidRPr="007C08EA">
        <w:rPr>
          <w:iCs/>
        </w:rPr>
        <w:t>Генеральным планом на расчетный срок предусмотрено дальнейшее развитие системы газоснабжения в рамках программы газификации Курской области.</w:t>
      </w:r>
    </w:p>
    <w:p w:rsidR="00472373" w:rsidRPr="006447FB" w:rsidRDefault="00472373" w:rsidP="00411E5E">
      <w:pPr>
        <w:keepNext/>
        <w:keepLines/>
        <w:spacing w:after="0" w:line="360" w:lineRule="auto"/>
        <w:ind w:firstLine="851"/>
        <w:jc w:val="both"/>
        <w:rPr>
          <w:b/>
          <w:lang w:eastAsia="ru-RU"/>
        </w:rPr>
      </w:pPr>
      <w:r w:rsidRPr="006447FB">
        <w:rPr>
          <w:b/>
          <w:lang w:eastAsia="ru-RU"/>
        </w:rPr>
        <w:t>Генеральным планом на расчетный срок предусмотрено:</w:t>
      </w:r>
    </w:p>
    <w:p w:rsidR="00F04E38" w:rsidRPr="00CA6AF2" w:rsidRDefault="00F04E38" w:rsidP="00411E5E">
      <w:pPr>
        <w:pStyle w:val="a5"/>
        <w:keepNext/>
        <w:keepLines/>
        <w:numPr>
          <w:ilvl w:val="0"/>
          <w:numId w:val="38"/>
        </w:numPr>
        <w:spacing w:after="0" w:line="360" w:lineRule="auto"/>
        <w:jc w:val="both"/>
        <w:rPr>
          <w:lang w:eastAsia="ru-RU"/>
        </w:rPr>
      </w:pPr>
      <w:r>
        <w:rPr>
          <w:lang w:eastAsia="ru-RU"/>
        </w:rPr>
        <w:t>прокладка межпоселкового газопровода к населенн</w:t>
      </w:r>
      <w:r w:rsidR="00EC466F">
        <w:rPr>
          <w:lang w:eastAsia="ru-RU"/>
        </w:rPr>
        <w:t>ому</w:t>
      </w:r>
      <w:r>
        <w:rPr>
          <w:lang w:eastAsia="ru-RU"/>
        </w:rPr>
        <w:t xml:space="preserve"> пункт</w:t>
      </w:r>
      <w:r w:rsidR="00EC466F">
        <w:rPr>
          <w:lang w:eastAsia="ru-RU"/>
        </w:rPr>
        <w:t>у</w:t>
      </w:r>
      <w:r>
        <w:rPr>
          <w:lang w:eastAsia="ru-RU"/>
        </w:rPr>
        <w:t xml:space="preserve"> </w:t>
      </w:r>
      <w:r w:rsidR="00EC466F">
        <w:rPr>
          <w:lang w:eastAsia="ru-RU"/>
        </w:rPr>
        <w:t>хутор Шатов</w:t>
      </w:r>
      <w:r>
        <w:rPr>
          <w:lang w:eastAsia="ru-RU"/>
        </w:rPr>
        <w:t>;</w:t>
      </w:r>
    </w:p>
    <w:p w:rsidR="00472373" w:rsidRPr="00200ECE" w:rsidRDefault="00472373" w:rsidP="00472373">
      <w:pPr>
        <w:pStyle w:val="a5"/>
        <w:numPr>
          <w:ilvl w:val="0"/>
          <w:numId w:val="38"/>
        </w:numPr>
        <w:spacing w:after="0" w:line="360" w:lineRule="auto"/>
        <w:jc w:val="both"/>
        <w:rPr>
          <w:lang w:eastAsia="ru-RU"/>
        </w:rPr>
      </w:pPr>
      <w:r w:rsidRPr="006447FB">
        <w:rPr>
          <w:lang w:eastAsia="ru-RU"/>
        </w:rPr>
        <w:t xml:space="preserve">прокладка сетей газопровода низкого давления в подключенных населенных </w:t>
      </w:r>
      <w:r w:rsidRPr="00CA6AF2">
        <w:rPr>
          <w:lang w:eastAsia="ru-RU"/>
        </w:rPr>
        <w:t>пунктах.</w:t>
      </w:r>
    </w:p>
    <w:p w:rsidR="00AE3949" w:rsidRPr="00335956" w:rsidRDefault="00C130AF" w:rsidP="00335956">
      <w:pPr>
        <w:pStyle w:val="3"/>
        <w:keepLines w:val="0"/>
        <w:suppressAutoHyphens/>
        <w:spacing w:before="360" w:after="120" w:line="360" w:lineRule="auto"/>
        <w:ind w:left="1077"/>
        <w:jc w:val="center"/>
        <w:rPr>
          <w:rFonts w:ascii="Times New Roman" w:eastAsia="Times New Roman" w:hAnsi="Times New Roman" w:cs="Times New Roman"/>
          <w:color w:val="auto"/>
          <w:kern w:val="32"/>
          <w:sz w:val="28"/>
          <w:szCs w:val="28"/>
          <w:lang w:eastAsia="ru-RU"/>
        </w:rPr>
      </w:pPr>
      <w:bookmarkStart w:id="145" w:name="_Toc344208279"/>
      <w:r w:rsidRPr="00335956">
        <w:rPr>
          <w:rFonts w:ascii="Times New Roman" w:eastAsia="Times New Roman" w:hAnsi="Times New Roman" w:cs="Times New Roman"/>
          <w:color w:val="auto"/>
          <w:kern w:val="32"/>
          <w:sz w:val="28"/>
          <w:szCs w:val="28"/>
          <w:lang w:eastAsia="ru-RU"/>
        </w:rPr>
        <w:t>2.8.</w:t>
      </w:r>
      <w:r w:rsidR="00EC00F5" w:rsidRPr="00335956">
        <w:rPr>
          <w:rFonts w:ascii="Times New Roman" w:eastAsia="Times New Roman" w:hAnsi="Times New Roman" w:cs="Times New Roman"/>
          <w:color w:val="auto"/>
          <w:kern w:val="32"/>
          <w:sz w:val="28"/>
          <w:szCs w:val="28"/>
          <w:lang w:eastAsia="ru-RU"/>
        </w:rPr>
        <w:t>4</w:t>
      </w:r>
      <w:r w:rsidRPr="00335956">
        <w:rPr>
          <w:rFonts w:ascii="Times New Roman" w:eastAsia="Times New Roman" w:hAnsi="Times New Roman" w:cs="Times New Roman"/>
          <w:color w:val="auto"/>
          <w:kern w:val="32"/>
          <w:sz w:val="28"/>
          <w:szCs w:val="28"/>
          <w:lang w:eastAsia="ru-RU"/>
        </w:rPr>
        <w:t xml:space="preserve"> </w:t>
      </w:r>
      <w:r w:rsidR="000E024B" w:rsidRPr="00335956">
        <w:rPr>
          <w:rFonts w:ascii="Times New Roman" w:eastAsia="Times New Roman" w:hAnsi="Times New Roman" w:cs="Times New Roman"/>
          <w:color w:val="auto"/>
          <w:kern w:val="32"/>
          <w:sz w:val="28"/>
          <w:szCs w:val="28"/>
          <w:lang w:eastAsia="ru-RU"/>
        </w:rPr>
        <w:t>Электроснабжение</w:t>
      </w:r>
      <w:bookmarkEnd w:id="144"/>
      <w:bookmarkEnd w:id="145"/>
    </w:p>
    <w:p w:rsidR="007C0885" w:rsidRPr="007C0885" w:rsidRDefault="006252CD" w:rsidP="007C0885">
      <w:pPr>
        <w:pStyle w:val="af5"/>
        <w:spacing w:after="0" w:afterAutospacing="0" w:line="360" w:lineRule="auto"/>
        <w:ind w:firstLine="851"/>
        <w:contextualSpacing/>
        <w:jc w:val="both"/>
        <w:rPr>
          <w:iCs/>
        </w:rPr>
      </w:pPr>
      <w:r w:rsidRPr="0079073B">
        <w:rPr>
          <w:iCs/>
        </w:rPr>
        <w:t xml:space="preserve">Электроснабжение потребителей </w:t>
      </w:r>
      <w:r w:rsidR="002E5062">
        <w:rPr>
          <w:iCs/>
        </w:rPr>
        <w:t>Плотавск</w:t>
      </w:r>
      <w:r w:rsidR="00B90ED1">
        <w:rPr>
          <w:iCs/>
        </w:rPr>
        <w:t>ого се</w:t>
      </w:r>
      <w:r w:rsidR="00B86D2C">
        <w:rPr>
          <w:iCs/>
        </w:rPr>
        <w:t>л</w:t>
      </w:r>
      <w:r w:rsidR="00B90ED1">
        <w:rPr>
          <w:iCs/>
        </w:rPr>
        <w:t xml:space="preserve">ьсовета </w:t>
      </w:r>
      <w:r w:rsidRPr="0079073B">
        <w:rPr>
          <w:iCs/>
        </w:rPr>
        <w:t>осуществляется</w:t>
      </w:r>
      <w:r w:rsidR="00A464B0">
        <w:rPr>
          <w:iCs/>
        </w:rPr>
        <w:t xml:space="preserve"> </w:t>
      </w:r>
      <w:r w:rsidR="007C0885" w:rsidRPr="007C0885">
        <w:rPr>
          <w:iCs/>
        </w:rPr>
        <w:t>от электрических сетей Октябрьских РЭС ПО ЦЭС сетевой компании филиала ОАО «</w:t>
      </w:r>
      <w:r w:rsidR="007C0885">
        <w:rPr>
          <w:iCs/>
        </w:rPr>
        <w:t xml:space="preserve">МРСК Центра» ОАО «Курскэнерго» через ПС </w:t>
      </w:r>
      <w:r w:rsidR="007C0885" w:rsidRPr="0079073B">
        <w:rPr>
          <w:iCs/>
        </w:rPr>
        <w:t xml:space="preserve">110кВ </w:t>
      </w:r>
      <w:r w:rsidR="007C0885">
        <w:rPr>
          <w:iCs/>
        </w:rPr>
        <w:t>«</w:t>
      </w:r>
      <w:r w:rsidR="007C0885" w:rsidRPr="0079073B">
        <w:rPr>
          <w:iCs/>
        </w:rPr>
        <w:t>Октябрьская</w:t>
      </w:r>
      <w:r w:rsidR="007C0885">
        <w:rPr>
          <w:iCs/>
        </w:rPr>
        <w:t>»</w:t>
      </w:r>
      <w:r w:rsidR="007C0885" w:rsidRPr="0079073B">
        <w:rPr>
          <w:iCs/>
        </w:rPr>
        <w:t xml:space="preserve">. </w:t>
      </w:r>
      <w:r w:rsidR="007C0885">
        <w:rPr>
          <w:iCs/>
        </w:rPr>
        <w:t>Характеристика подстанции приведена в таблице ниже.</w:t>
      </w:r>
    </w:p>
    <w:p w:rsidR="007C0885" w:rsidRDefault="007C0885" w:rsidP="007C0885">
      <w:pPr>
        <w:pStyle w:val="Style5"/>
        <w:keepNext/>
        <w:keepLines/>
        <w:widowControl/>
        <w:suppressAutoHyphens/>
        <w:spacing w:line="240" w:lineRule="auto"/>
        <w:ind w:right="-17"/>
        <w:contextualSpacing/>
        <w:rPr>
          <w:rStyle w:val="FontStyle25"/>
          <w:rFonts w:ascii="Times New Roman" w:hAnsi="Times New Roman"/>
          <w:b/>
          <w:sz w:val="20"/>
          <w:szCs w:val="20"/>
        </w:rPr>
      </w:pPr>
      <w:r w:rsidRPr="0015644D">
        <w:rPr>
          <w:rStyle w:val="FontStyle25"/>
          <w:rFonts w:ascii="Times New Roman" w:hAnsi="Times New Roman"/>
          <w:b/>
          <w:sz w:val="20"/>
          <w:szCs w:val="20"/>
        </w:rPr>
        <w:t xml:space="preserve">Таблица </w:t>
      </w:r>
      <w:r w:rsidR="000A6BCA" w:rsidRPr="0015644D">
        <w:rPr>
          <w:rStyle w:val="FontStyle25"/>
          <w:rFonts w:ascii="Times New Roman" w:hAnsi="Times New Roman"/>
          <w:b/>
          <w:sz w:val="20"/>
          <w:szCs w:val="20"/>
        </w:rPr>
        <w:fldChar w:fldCharType="begin"/>
      </w:r>
      <w:r w:rsidRPr="0015644D">
        <w:rPr>
          <w:rStyle w:val="FontStyle25"/>
          <w:rFonts w:ascii="Times New Roman" w:hAnsi="Times New Roman"/>
          <w:b/>
          <w:sz w:val="20"/>
          <w:szCs w:val="20"/>
        </w:rPr>
        <w:instrText xml:space="preserve"> SEQ Таблица \* ARABIC </w:instrText>
      </w:r>
      <w:r w:rsidR="000A6BCA" w:rsidRPr="0015644D">
        <w:rPr>
          <w:rStyle w:val="FontStyle25"/>
          <w:rFonts w:ascii="Times New Roman" w:hAnsi="Times New Roman"/>
          <w:b/>
          <w:sz w:val="20"/>
          <w:szCs w:val="20"/>
        </w:rPr>
        <w:fldChar w:fldCharType="separate"/>
      </w:r>
      <w:r w:rsidR="00D63261">
        <w:rPr>
          <w:rStyle w:val="FontStyle25"/>
          <w:rFonts w:ascii="Times New Roman" w:hAnsi="Times New Roman"/>
          <w:b/>
          <w:noProof/>
          <w:sz w:val="20"/>
          <w:szCs w:val="20"/>
        </w:rPr>
        <w:t>19</w:t>
      </w:r>
      <w:r w:rsidR="000A6BCA" w:rsidRPr="0015644D">
        <w:rPr>
          <w:rStyle w:val="FontStyle25"/>
          <w:rFonts w:ascii="Times New Roman" w:hAnsi="Times New Roman"/>
          <w:b/>
          <w:sz w:val="20"/>
          <w:szCs w:val="20"/>
        </w:rPr>
        <w:fldChar w:fldCharType="end"/>
      </w:r>
      <w:r>
        <w:rPr>
          <w:rStyle w:val="FontStyle25"/>
          <w:rFonts w:ascii="Times New Roman" w:hAnsi="Times New Roman"/>
          <w:b/>
          <w:sz w:val="20"/>
          <w:szCs w:val="20"/>
        </w:rPr>
        <w:t xml:space="preserve"> – Характеристика ПО «Октябрьская» 110 кВ</w:t>
      </w:r>
    </w:p>
    <w:tbl>
      <w:tblPr>
        <w:tblStyle w:val="af3"/>
        <w:tblW w:w="9356" w:type="dxa"/>
        <w:tblInd w:w="108" w:type="dxa"/>
        <w:tblLayout w:type="fixed"/>
        <w:tblLook w:val="04A0"/>
      </w:tblPr>
      <w:tblGrid>
        <w:gridCol w:w="426"/>
        <w:gridCol w:w="1842"/>
        <w:gridCol w:w="1134"/>
        <w:gridCol w:w="709"/>
        <w:gridCol w:w="1276"/>
        <w:gridCol w:w="1276"/>
        <w:gridCol w:w="1701"/>
        <w:gridCol w:w="992"/>
      </w:tblGrid>
      <w:tr w:rsidR="007C0885" w:rsidTr="005D441D">
        <w:trPr>
          <w:trHeight w:val="1516"/>
        </w:trPr>
        <w:tc>
          <w:tcPr>
            <w:tcW w:w="426" w:type="dxa"/>
            <w:vAlign w:val="center"/>
          </w:tcPr>
          <w:p w:rsidR="007C0885" w:rsidRPr="00A51509" w:rsidRDefault="007C0885" w:rsidP="007C0885">
            <w:pPr>
              <w:pStyle w:val="Style5"/>
              <w:keepNext/>
              <w:keepLines/>
              <w:widowControl/>
              <w:suppressAutoHyphens/>
              <w:spacing w:line="240" w:lineRule="auto"/>
              <w:ind w:right="-17"/>
              <w:contextualSpacing/>
              <w:jc w:val="center"/>
              <w:rPr>
                <w:rStyle w:val="FontStyle25"/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b/>
                <w:sz w:val="20"/>
                <w:szCs w:val="20"/>
              </w:rPr>
              <w:t>№</w:t>
            </w:r>
          </w:p>
          <w:p w:rsidR="007C0885" w:rsidRPr="00A51509" w:rsidRDefault="007C0885" w:rsidP="007C0885">
            <w:pPr>
              <w:pStyle w:val="Style5"/>
              <w:keepNext/>
              <w:keepLines/>
              <w:widowControl/>
              <w:suppressAutoHyphens/>
              <w:spacing w:line="240" w:lineRule="auto"/>
              <w:ind w:right="-17"/>
              <w:contextualSpacing/>
              <w:jc w:val="center"/>
              <w:rPr>
                <w:rStyle w:val="FontStyle25"/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1842" w:type="dxa"/>
            <w:vAlign w:val="center"/>
          </w:tcPr>
          <w:p w:rsidR="007C0885" w:rsidRPr="00A51509" w:rsidRDefault="007C0885" w:rsidP="007C0885">
            <w:pPr>
              <w:pStyle w:val="Style5"/>
              <w:keepNext/>
              <w:keepLines/>
              <w:widowControl/>
              <w:suppressAutoHyphens/>
              <w:spacing w:line="240" w:lineRule="auto"/>
              <w:ind w:right="-17"/>
              <w:contextualSpacing/>
              <w:jc w:val="center"/>
              <w:rPr>
                <w:rStyle w:val="FontStyle25"/>
                <w:rFonts w:ascii="Times New Roman" w:hAnsi="Times New Roman"/>
                <w:b/>
                <w:sz w:val="20"/>
                <w:szCs w:val="20"/>
              </w:rPr>
            </w:pPr>
            <w:r w:rsidRPr="00A51509">
              <w:rPr>
                <w:rStyle w:val="FontStyle25"/>
                <w:rFonts w:ascii="Times New Roman" w:hAnsi="Times New Roman"/>
                <w:b/>
                <w:sz w:val="20"/>
                <w:szCs w:val="20"/>
              </w:rPr>
              <w:t>Наименование</w:t>
            </w:r>
          </w:p>
          <w:p w:rsidR="007C0885" w:rsidRPr="00A51509" w:rsidRDefault="007C0885" w:rsidP="007C0885">
            <w:pPr>
              <w:pStyle w:val="Style5"/>
              <w:keepNext/>
              <w:keepLines/>
              <w:widowControl/>
              <w:suppressAutoHyphens/>
              <w:spacing w:line="240" w:lineRule="auto"/>
              <w:ind w:right="-17"/>
              <w:contextualSpacing/>
              <w:jc w:val="center"/>
              <w:rPr>
                <w:rStyle w:val="FontStyle25"/>
                <w:rFonts w:ascii="Times New Roman" w:hAnsi="Times New Roman"/>
                <w:b/>
                <w:sz w:val="20"/>
                <w:szCs w:val="20"/>
              </w:rPr>
            </w:pPr>
            <w:r w:rsidRPr="00A51509">
              <w:rPr>
                <w:rStyle w:val="FontStyle25"/>
                <w:rFonts w:ascii="Times New Roman" w:hAnsi="Times New Roman"/>
                <w:b/>
                <w:sz w:val="20"/>
                <w:szCs w:val="20"/>
              </w:rPr>
              <w:t>подстанции</w:t>
            </w:r>
          </w:p>
        </w:tc>
        <w:tc>
          <w:tcPr>
            <w:tcW w:w="1134" w:type="dxa"/>
            <w:vAlign w:val="center"/>
          </w:tcPr>
          <w:p w:rsidR="007C0885" w:rsidRPr="00A51509" w:rsidRDefault="007C0885" w:rsidP="007C0885">
            <w:pPr>
              <w:pStyle w:val="Style5"/>
              <w:keepNext/>
              <w:keepLines/>
              <w:widowControl/>
              <w:suppressAutoHyphens/>
              <w:spacing w:line="240" w:lineRule="auto"/>
              <w:ind w:right="-17"/>
              <w:contextualSpacing/>
              <w:jc w:val="center"/>
              <w:rPr>
                <w:rStyle w:val="FontStyle25"/>
                <w:rFonts w:ascii="Times New Roman" w:hAnsi="Times New Roman"/>
                <w:b/>
                <w:sz w:val="20"/>
                <w:szCs w:val="20"/>
              </w:rPr>
            </w:pPr>
            <w:r w:rsidRPr="00A51509">
              <w:rPr>
                <w:rStyle w:val="FontStyle25"/>
                <w:rFonts w:ascii="Times New Roman" w:hAnsi="Times New Roman"/>
                <w:b/>
                <w:sz w:val="20"/>
                <w:szCs w:val="20"/>
              </w:rPr>
              <w:t>U ном,</w:t>
            </w:r>
          </w:p>
          <w:p w:rsidR="007C0885" w:rsidRPr="00A51509" w:rsidRDefault="007C0885" w:rsidP="007C0885">
            <w:pPr>
              <w:pStyle w:val="Style5"/>
              <w:keepNext/>
              <w:keepLines/>
              <w:widowControl/>
              <w:suppressAutoHyphens/>
              <w:spacing w:line="240" w:lineRule="auto"/>
              <w:ind w:right="-17"/>
              <w:contextualSpacing/>
              <w:jc w:val="center"/>
              <w:rPr>
                <w:rStyle w:val="FontStyle25"/>
                <w:rFonts w:ascii="Times New Roman" w:hAnsi="Times New Roman"/>
                <w:b/>
                <w:sz w:val="20"/>
                <w:szCs w:val="20"/>
              </w:rPr>
            </w:pPr>
            <w:r w:rsidRPr="00A51509">
              <w:rPr>
                <w:rStyle w:val="FontStyle25"/>
                <w:rFonts w:ascii="Times New Roman" w:hAnsi="Times New Roman"/>
                <w:b/>
                <w:sz w:val="20"/>
                <w:szCs w:val="20"/>
              </w:rPr>
              <w:t>кВ.</w:t>
            </w:r>
          </w:p>
        </w:tc>
        <w:tc>
          <w:tcPr>
            <w:tcW w:w="709" w:type="dxa"/>
            <w:textDirection w:val="btLr"/>
            <w:vAlign w:val="center"/>
          </w:tcPr>
          <w:p w:rsidR="007C0885" w:rsidRPr="00A51509" w:rsidRDefault="007C0885" w:rsidP="007C0885">
            <w:pPr>
              <w:pStyle w:val="Style5"/>
              <w:keepNext/>
              <w:keepLines/>
              <w:widowControl/>
              <w:suppressAutoHyphens/>
              <w:spacing w:line="240" w:lineRule="auto"/>
              <w:ind w:right="-17"/>
              <w:contextualSpacing/>
              <w:jc w:val="center"/>
              <w:rPr>
                <w:rStyle w:val="FontStyle25"/>
                <w:rFonts w:ascii="Times New Roman" w:hAnsi="Times New Roman"/>
                <w:b/>
                <w:sz w:val="20"/>
                <w:szCs w:val="20"/>
              </w:rPr>
            </w:pPr>
            <w:r w:rsidRPr="00A51509">
              <w:rPr>
                <w:rStyle w:val="FontStyle25"/>
                <w:rFonts w:ascii="Times New Roman" w:hAnsi="Times New Roman"/>
                <w:b/>
                <w:sz w:val="20"/>
                <w:szCs w:val="20"/>
              </w:rPr>
              <w:t>Год ввода в</w:t>
            </w:r>
          </w:p>
          <w:p w:rsidR="007C0885" w:rsidRPr="00A51509" w:rsidRDefault="007C0885" w:rsidP="007C0885">
            <w:pPr>
              <w:pStyle w:val="Style5"/>
              <w:keepNext/>
              <w:keepLines/>
              <w:widowControl/>
              <w:suppressAutoHyphens/>
              <w:spacing w:line="240" w:lineRule="auto"/>
              <w:ind w:right="-17"/>
              <w:contextualSpacing/>
              <w:jc w:val="center"/>
              <w:rPr>
                <w:rStyle w:val="FontStyle25"/>
                <w:rFonts w:ascii="Times New Roman" w:hAnsi="Times New Roman"/>
                <w:b/>
                <w:sz w:val="20"/>
                <w:szCs w:val="20"/>
              </w:rPr>
            </w:pPr>
            <w:r w:rsidRPr="00A51509">
              <w:rPr>
                <w:rStyle w:val="FontStyle25"/>
                <w:rFonts w:ascii="Times New Roman" w:hAnsi="Times New Roman"/>
                <w:b/>
                <w:sz w:val="20"/>
                <w:szCs w:val="20"/>
              </w:rPr>
              <w:t>эксплуатацию</w:t>
            </w:r>
          </w:p>
        </w:tc>
        <w:tc>
          <w:tcPr>
            <w:tcW w:w="1276" w:type="dxa"/>
            <w:textDirection w:val="btLr"/>
            <w:vAlign w:val="center"/>
          </w:tcPr>
          <w:p w:rsidR="007C0885" w:rsidRPr="00A51509" w:rsidRDefault="007C0885" w:rsidP="007C0885">
            <w:pPr>
              <w:pStyle w:val="Style5"/>
              <w:keepNext/>
              <w:keepLines/>
              <w:widowControl/>
              <w:suppressAutoHyphens/>
              <w:spacing w:line="240" w:lineRule="auto"/>
              <w:ind w:right="-17"/>
              <w:contextualSpacing/>
              <w:jc w:val="center"/>
              <w:rPr>
                <w:rStyle w:val="FontStyle25"/>
                <w:rFonts w:ascii="Times New Roman" w:hAnsi="Times New Roman"/>
                <w:b/>
                <w:sz w:val="20"/>
                <w:szCs w:val="20"/>
              </w:rPr>
            </w:pPr>
            <w:r w:rsidRPr="00A51509">
              <w:rPr>
                <w:rStyle w:val="FontStyle25"/>
                <w:rFonts w:ascii="Times New Roman" w:hAnsi="Times New Roman"/>
                <w:b/>
                <w:sz w:val="20"/>
                <w:szCs w:val="20"/>
              </w:rPr>
              <w:t>Процент</w:t>
            </w:r>
            <w:r>
              <w:rPr>
                <w:rStyle w:val="FontStyle25"/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A51509">
              <w:rPr>
                <w:rStyle w:val="FontStyle25"/>
                <w:rFonts w:ascii="Times New Roman" w:hAnsi="Times New Roman"/>
                <w:b/>
                <w:sz w:val="20"/>
                <w:szCs w:val="20"/>
              </w:rPr>
              <w:t>ПС</w:t>
            </w:r>
          </w:p>
          <w:p w:rsidR="007C0885" w:rsidRPr="00A51509" w:rsidRDefault="007C0885" w:rsidP="007C0885">
            <w:pPr>
              <w:pStyle w:val="Style5"/>
              <w:keepNext/>
              <w:keepLines/>
              <w:widowControl/>
              <w:suppressAutoHyphens/>
              <w:spacing w:line="240" w:lineRule="auto"/>
              <w:ind w:right="-17"/>
              <w:contextualSpacing/>
              <w:jc w:val="center"/>
              <w:rPr>
                <w:rStyle w:val="FontStyle25"/>
                <w:rFonts w:ascii="Times New Roman" w:hAnsi="Times New Roman"/>
                <w:b/>
                <w:sz w:val="20"/>
                <w:szCs w:val="20"/>
              </w:rPr>
            </w:pPr>
            <w:r w:rsidRPr="00A51509">
              <w:rPr>
                <w:rStyle w:val="FontStyle25"/>
                <w:rFonts w:ascii="Times New Roman" w:hAnsi="Times New Roman"/>
                <w:b/>
                <w:sz w:val="20"/>
                <w:szCs w:val="20"/>
              </w:rPr>
              <w:t>(по амортизации износа)</w:t>
            </w:r>
          </w:p>
        </w:tc>
        <w:tc>
          <w:tcPr>
            <w:tcW w:w="1276" w:type="dxa"/>
            <w:vAlign w:val="center"/>
          </w:tcPr>
          <w:p w:rsidR="007C0885" w:rsidRPr="00A51509" w:rsidRDefault="007C0885" w:rsidP="007C0885">
            <w:pPr>
              <w:pStyle w:val="Style5"/>
              <w:keepNext/>
              <w:keepLines/>
              <w:widowControl/>
              <w:suppressAutoHyphens/>
              <w:spacing w:line="240" w:lineRule="auto"/>
              <w:ind w:right="-17"/>
              <w:contextualSpacing/>
              <w:jc w:val="center"/>
              <w:rPr>
                <w:rStyle w:val="FontStyle25"/>
                <w:rFonts w:ascii="Times New Roman" w:hAnsi="Times New Roman"/>
                <w:b/>
                <w:sz w:val="20"/>
                <w:szCs w:val="20"/>
              </w:rPr>
            </w:pPr>
            <w:r w:rsidRPr="00A51509">
              <w:rPr>
                <w:rStyle w:val="FontStyle25"/>
                <w:rFonts w:ascii="Times New Roman" w:hAnsi="Times New Roman"/>
                <w:b/>
                <w:sz w:val="20"/>
                <w:szCs w:val="20"/>
              </w:rPr>
              <w:t>Мощн. и</w:t>
            </w:r>
          </w:p>
          <w:p w:rsidR="007C0885" w:rsidRPr="00A51509" w:rsidRDefault="007C0885" w:rsidP="007C0885">
            <w:pPr>
              <w:pStyle w:val="Style5"/>
              <w:keepNext/>
              <w:keepLines/>
              <w:widowControl/>
              <w:suppressAutoHyphens/>
              <w:spacing w:line="240" w:lineRule="auto"/>
              <w:ind w:right="-17"/>
              <w:contextualSpacing/>
              <w:jc w:val="center"/>
              <w:rPr>
                <w:rStyle w:val="FontStyle25"/>
                <w:rFonts w:ascii="Times New Roman" w:hAnsi="Times New Roman"/>
                <w:b/>
                <w:sz w:val="20"/>
                <w:szCs w:val="20"/>
              </w:rPr>
            </w:pPr>
            <w:r w:rsidRPr="00A51509">
              <w:rPr>
                <w:rStyle w:val="FontStyle25"/>
                <w:rFonts w:ascii="Times New Roman" w:hAnsi="Times New Roman"/>
                <w:b/>
                <w:sz w:val="20"/>
                <w:szCs w:val="20"/>
              </w:rPr>
              <w:t>колич.</w:t>
            </w:r>
          </w:p>
          <w:p w:rsidR="007C0885" w:rsidRPr="00A51509" w:rsidRDefault="007C0885" w:rsidP="007C0885">
            <w:pPr>
              <w:pStyle w:val="Style5"/>
              <w:keepNext/>
              <w:keepLines/>
              <w:widowControl/>
              <w:suppressAutoHyphens/>
              <w:spacing w:line="240" w:lineRule="auto"/>
              <w:ind w:right="-17"/>
              <w:contextualSpacing/>
              <w:jc w:val="center"/>
              <w:rPr>
                <w:rStyle w:val="FontStyle25"/>
                <w:rFonts w:ascii="Times New Roman" w:hAnsi="Times New Roman"/>
                <w:b/>
                <w:sz w:val="20"/>
                <w:szCs w:val="20"/>
              </w:rPr>
            </w:pPr>
            <w:r w:rsidRPr="00A51509">
              <w:rPr>
                <w:rStyle w:val="FontStyle25"/>
                <w:rFonts w:ascii="Times New Roman" w:hAnsi="Times New Roman"/>
                <w:b/>
                <w:sz w:val="20"/>
                <w:szCs w:val="20"/>
              </w:rPr>
              <w:t>тр–ров,</w:t>
            </w:r>
          </w:p>
          <w:p w:rsidR="007C0885" w:rsidRPr="00A51509" w:rsidRDefault="007C0885" w:rsidP="007C0885">
            <w:pPr>
              <w:pStyle w:val="Style5"/>
              <w:keepNext/>
              <w:keepLines/>
              <w:widowControl/>
              <w:suppressAutoHyphens/>
              <w:spacing w:line="240" w:lineRule="auto"/>
              <w:ind w:right="-17"/>
              <w:contextualSpacing/>
              <w:jc w:val="center"/>
              <w:rPr>
                <w:rStyle w:val="FontStyle25"/>
                <w:rFonts w:ascii="Times New Roman" w:hAnsi="Times New Roman"/>
                <w:b/>
                <w:sz w:val="20"/>
                <w:szCs w:val="20"/>
              </w:rPr>
            </w:pPr>
            <w:r w:rsidRPr="00A51509">
              <w:rPr>
                <w:rStyle w:val="FontStyle25"/>
                <w:rFonts w:ascii="Times New Roman" w:hAnsi="Times New Roman"/>
                <w:b/>
                <w:sz w:val="20"/>
                <w:szCs w:val="20"/>
              </w:rPr>
              <w:t>МВА.</w:t>
            </w:r>
          </w:p>
        </w:tc>
        <w:tc>
          <w:tcPr>
            <w:tcW w:w="1701" w:type="dxa"/>
            <w:textDirection w:val="btLr"/>
            <w:vAlign w:val="center"/>
          </w:tcPr>
          <w:p w:rsidR="007C0885" w:rsidRPr="00A51509" w:rsidRDefault="007C0885" w:rsidP="007C0885">
            <w:pPr>
              <w:pStyle w:val="Style5"/>
              <w:keepNext/>
              <w:keepLines/>
              <w:widowControl/>
              <w:suppressAutoHyphens/>
              <w:spacing w:line="240" w:lineRule="auto"/>
              <w:ind w:right="-17"/>
              <w:contextualSpacing/>
              <w:jc w:val="center"/>
              <w:rPr>
                <w:rStyle w:val="FontStyle25"/>
                <w:rFonts w:ascii="Times New Roman" w:hAnsi="Times New Roman"/>
                <w:b/>
                <w:sz w:val="20"/>
                <w:szCs w:val="20"/>
              </w:rPr>
            </w:pPr>
            <w:r w:rsidRPr="00A51509">
              <w:rPr>
                <w:rStyle w:val="FontStyle25"/>
                <w:rFonts w:ascii="Times New Roman" w:hAnsi="Times New Roman"/>
                <w:b/>
                <w:sz w:val="20"/>
                <w:szCs w:val="20"/>
              </w:rPr>
              <w:t>Максимум загрузки в зимний</w:t>
            </w:r>
          </w:p>
          <w:p w:rsidR="007C0885" w:rsidRPr="00A51509" w:rsidRDefault="007C0885" w:rsidP="007C0885">
            <w:pPr>
              <w:pStyle w:val="Style5"/>
              <w:keepNext/>
              <w:keepLines/>
              <w:widowControl/>
              <w:suppressAutoHyphens/>
              <w:spacing w:line="240" w:lineRule="auto"/>
              <w:ind w:right="-17"/>
              <w:contextualSpacing/>
              <w:jc w:val="center"/>
              <w:rPr>
                <w:rStyle w:val="FontStyle25"/>
                <w:rFonts w:ascii="Times New Roman" w:hAnsi="Times New Roman"/>
                <w:b/>
                <w:sz w:val="20"/>
                <w:szCs w:val="20"/>
              </w:rPr>
            </w:pPr>
            <w:r w:rsidRPr="00A51509">
              <w:rPr>
                <w:rStyle w:val="FontStyle25"/>
                <w:rFonts w:ascii="Times New Roman" w:hAnsi="Times New Roman"/>
                <w:b/>
                <w:sz w:val="20"/>
                <w:szCs w:val="20"/>
              </w:rPr>
              <w:t>период 2005г.</w:t>
            </w:r>
          </w:p>
          <w:p w:rsidR="007C0885" w:rsidRPr="00A51509" w:rsidRDefault="007C0885" w:rsidP="007C0885">
            <w:pPr>
              <w:pStyle w:val="Style5"/>
              <w:keepNext/>
              <w:keepLines/>
              <w:widowControl/>
              <w:suppressAutoHyphens/>
              <w:spacing w:line="240" w:lineRule="auto"/>
              <w:ind w:right="-17"/>
              <w:contextualSpacing/>
              <w:jc w:val="center"/>
              <w:rPr>
                <w:rStyle w:val="FontStyle25"/>
                <w:rFonts w:ascii="Times New Roman" w:hAnsi="Times New Roman"/>
                <w:b/>
                <w:sz w:val="20"/>
                <w:szCs w:val="20"/>
              </w:rPr>
            </w:pPr>
            <w:r w:rsidRPr="00A51509">
              <w:rPr>
                <w:rStyle w:val="FontStyle25"/>
                <w:rFonts w:ascii="Times New Roman" w:hAnsi="Times New Roman"/>
                <w:b/>
                <w:sz w:val="20"/>
                <w:szCs w:val="20"/>
              </w:rPr>
              <w:t>МВт</w:t>
            </w:r>
          </w:p>
        </w:tc>
        <w:tc>
          <w:tcPr>
            <w:tcW w:w="992" w:type="dxa"/>
            <w:textDirection w:val="btLr"/>
            <w:vAlign w:val="center"/>
          </w:tcPr>
          <w:p w:rsidR="007C0885" w:rsidRPr="00A51509" w:rsidRDefault="007C0885" w:rsidP="007C0885">
            <w:pPr>
              <w:pStyle w:val="Style5"/>
              <w:keepNext/>
              <w:keepLines/>
              <w:widowControl/>
              <w:suppressAutoHyphens/>
              <w:spacing w:line="240" w:lineRule="auto"/>
              <w:ind w:right="-17"/>
              <w:contextualSpacing/>
              <w:jc w:val="center"/>
              <w:rPr>
                <w:rStyle w:val="FontStyle25"/>
                <w:rFonts w:ascii="Times New Roman" w:hAnsi="Times New Roman"/>
                <w:b/>
                <w:sz w:val="20"/>
                <w:szCs w:val="20"/>
              </w:rPr>
            </w:pPr>
            <w:r w:rsidRPr="00A51509">
              <w:rPr>
                <w:rStyle w:val="FontStyle25"/>
                <w:rFonts w:ascii="Times New Roman" w:hAnsi="Times New Roman"/>
                <w:b/>
                <w:sz w:val="20"/>
                <w:szCs w:val="20"/>
              </w:rPr>
              <w:t>% загрузки</w:t>
            </w:r>
          </w:p>
        </w:tc>
      </w:tr>
      <w:tr w:rsidR="007C0885" w:rsidTr="005D441D">
        <w:tc>
          <w:tcPr>
            <w:tcW w:w="9356" w:type="dxa"/>
            <w:gridSpan w:val="8"/>
            <w:vAlign w:val="center"/>
          </w:tcPr>
          <w:p w:rsidR="007C0885" w:rsidRDefault="007C0885" w:rsidP="007C0885">
            <w:pPr>
              <w:pStyle w:val="Style5"/>
              <w:keepNext/>
              <w:keepLines/>
              <w:widowControl/>
              <w:suppressAutoHyphens/>
              <w:spacing w:line="240" w:lineRule="auto"/>
              <w:ind w:right="-17"/>
              <w:contextualSpacing/>
              <w:jc w:val="center"/>
              <w:rPr>
                <w:rStyle w:val="FontStyle25"/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b/>
                <w:sz w:val="20"/>
                <w:szCs w:val="20"/>
              </w:rPr>
              <w:t>ПС 110 кВ</w:t>
            </w:r>
          </w:p>
        </w:tc>
      </w:tr>
      <w:tr w:rsidR="007C0885" w:rsidTr="005D441D">
        <w:tc>
          <w:tcPr>
            <w:tcW w:w="426" w:type="dxa"/>
            <w:vAlign w:val="center"/>
          </w:tcPr>
          <w:p w:rsidR="007C0885" w:rsidRPr="00A51509" w:rsidRDefault="007C0885" w:rsidP="007C0885">
            <w:pPr>
              <w:pStyle w:val="Style5"/>
              <w:widowControl/>
              <w:suppressAutoHyphens/>
              <w:spacing w:line="240" w:lineRule="auto"/>
              <w:ind w:right="-15"/>
              <w:contextualSpacing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A51509">
              <w:rPr>
                <w:rStyle w:val="FontStyle25"/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:rsidR="007C0885" w:rsidRPr="00A51509" w:rsidRDefault="007C0885" w:rsidP="007C0885">
            <w:pPr>
              <w:pStyle w:val="Style5"/>
              <w:widowControl/>
              <w:suppressAutoHyphens/>
              <w:spacing w:line="240" w:lineRule="auto"/>
              <w:ind w:right="-15"/>
              <w:contextualSpacing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«</w:t>
            </w:r>
            <w:r w:rsidRPr="00A51509">
              <w:rPr>
                <w:rStyle w:val="FontStyle25"/>
                <w:rFonts w:ascii="Times New Roman" w:hAnsi="Times New Roman"/>
                <w:sz w:val="20"/>
                <w:szCs w:val="20"/>
              </w:rPr>
              <w:t>Октябрьская</w:t>
            </w: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  <w:vAlign w:val="center"/>
          </w:tcPr>
          <w:p w:rsidR="007C0885" w:rsidRPr="00A51509" w:rsidRDefault="007C0885" w:rsidP="007C0885">
            <w:pPr>
              <w:pStyle w:val="Style5"/>
              <w:widowControl/>
              <w:suppressAutoHyphens/>
              <w:spacing w:line="240" w:lineRule="auto"/>
              <w:ind w:right="-15"/>
              <w:contextualSpacing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A51509">
              <w:rPr>
                <w:rStyle w:val="FontStyle25"/>
                <w:rFonts w:ascii="Times New Roman" w:hAnsi="Times New Roman"/>
                <w:sz w:val="20"/>
                <w:szCs w:val="20"/>
              </w:rPr>
              <w:t>110\35\10</w:t>
            </w:r>
          </w:p>
        </w:tc>
        <w:tc>
          <w:tcPr>
            <w:tcW w:w="709" w:type="dxa"/>
            <w:vAlign w:val="center"/>
          </w:tcPr>
          <w:p w:rsidR="007C0885" w:rsidRPr="00A51509" w:rsidRDefault="007C0885" w:rsidP="007C0885">
            <w:pPr>
              <w:pStyle w:val="Style5"/>
              <w:widowControl/>
              <w:suppressAutoHyphens/>
              <w:spacing w:line="240" w:lineRule="auto"/>
              <w:ind w:right="-15"/>
              <w:contextualSpacing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A51509">
              <w:rPr>
                <w:rStyle w:val="FontStyle25"/>
                <w:rFonts w:ascii="Times New Roman" w:hAnsi="Times New Roman"/>
                <w:sz w:val="20"/>
                <w:szCs w:val="20"/>
              </w:rPr>
              <w:t>1975</w:t>
            </w:r>
          </w:p>
        </w:tc>
        <w:tc>
          <w:tcPr>
            <w:tcW w:w="1276" w:type="dxa"/>
            <w:vAlign w:val="center"/>
          </w:tcPr>
          <w:p w:rsidR="007C0885" w:rsidRPr="00A51509" w:rsidRDefault="007C0885" w:rsidP="007C0885">
            <w:pPr>
              <w:pStyle w:val="Style5"/>
              <w:widowControl/>
              <w:suppressAutoHyphens/>
              <w:spacing w:line="240" w:lineRule="auto"/>
              <w:ind w:right="-15"/>
              <w:contextualSpacing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A51509">
              <w:rPr>
                <w:rStyle w:val="FontStyle25"/>
                <w:rFonts w:ascii="Times New Roman" w:hAnsi="Times New Roman"/>
                <w:sz w:val="20"/>
                <w:szCs w:val="20"/>
              </w:rPr>
              <w:t>71,4</w:t>
            </w:r>
          </w:p>
        </w:tc>
        <w:tc>
          <w:tcPr>
            <w:tcW w:w="1276" w:type="dxa"/>
            <w:vAlign w:val="center"/>
          </w:tcPr>
          <w:p w:rsidR="007C0885" w:rsidRPr="00A51509" w:rsidRDefault="007C0885" w:rsidP="007C0885">
            <w:pPr>
              <w:pStyle w:val="Style5"/>
              <w:widowControl/>
              <w:suppressAutoHyphens/>
              <w:spacing w:line="240" w:lineRule="auto"/>
              <w:ind w:right="-15"/>
              <w:contextualSpacing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A51509">
              <w:rPr>
                <w:rStyle w:val="FontStyle25"/>
                <w:rFonts w:ascii="Times New Roman" w:hAnsi="Times New Roman"/>
                <w:sz w:val="20"/>
                <w:szCs w:val="20"/>
              </w:rPr>
              <w:t>2 х 16</w:t>
            </w:r>
          </w:p>
        </w:tc>
        <w:tc>
          <w:tcPr>
            <w:tcW w:w="1701" w:type="dxa"/>
            <w:vAlign w:val="center"/>
          </w:tcPr>
          <w:p w:rsidR="007C0885" w:rsidRPr="00A51509" w:rsidRDefault="007C0885" w:rsidP="007C0885">
            <w:pPr>
              <w:pStyle w:val="Style5"/>
              <w:widowControl/>
              <w:suppressAutoHyphens/>
              <w:spacing w:line="240" w:lineRule="auto"/>
              <w:ind w:right="-15"/>
              <w:contextualSpacing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A51509">
              <w:rPr>
                <w:rStyle w:val="FontStyle25"/>
                <w:rFonts w:ascii="Times New Roman" w:hAnsi="Times New Roman"/>
                <w:sz w:val="20"/>
                <w:szCs w:val="20"/>
              </w:rPr>
              <w:t>8,7</w:t>
            </w:r>
          </w:p>
        </w:tc>
        <w:tc>
          <w:tcPr>
            <w:tcW w:w="992" w:type="dxa"/>
            <w:vAlign w:val="center"/>
          </w:tcPr>
          <w:p w:rsidR="007C0885" w:rsidRPr="00A51509" w:rsidRDefault="007C0885" w:rsidP="007C0885">
            <w:pPr>
              <w:pStyle w:val="Style5"/>
              <w:widowControl/>
              <w:suppressAutoHyphens/>
              <w:spacing w:line="240" w:lineRule="auto"/>
              <w:ind w:right="-15"/>
              <w:contextualSpacing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A51509">
              <w:rPr>
                <w:rStyle w:val="FontStyle25"/>
                <w:rFonts w:ascii="Times New Roman" w:hAnsi="Times New Roman"/>
                <w:sz w:val="20"/>
                <w:szCs w:val="20"/>
              </w:rPr>
              <w:t>27,3</w:t>
            </w:r>
          </w:p>
        </w:tc>
      </w:tr>
    </w:tbl>
    <w:p w:rsidR="00263ECB" w:rsidRDefault="00263ECB" w:rsidP="00263ECB">
      <w:pPr>
        <w:pStyle w:val="af5"/>
        <w:spacing w:before="0" w:beforeAutospacing="0" w:after="0" w:afterAutospacing="0" w:line="360" w:lineRule="auto"/>
        <w:ind w:firstLine="851"/>
        <w:contextualSpacing/>
        <w:jc w:val="both"/>
        <w:rPr>
          <w:iCs/>
        </w:rPr>
      </w:pPr>
      <w:r w:rsidRPr="0079073B">
        <w:rPr>
          <w:iCs/>
        </w:rPr>
        <w:t xml:space="preserve">ПС 110кВ </w:t>
      </w:r>
      <w:r>
        <w:rPr>
          <w:iCs/>
        </w:rPr>
        <w:t>«</w:t>
      </w:r>
      <w:r w:rsidRPr="0079073B">
        <w:rPr>
          <w:iCs/>
        </w:rPr>
        <w:t>Октябрьская</w:t>
      </w:r>
      <w:r>
        <w:rPr>
          <w:iCs/>
        </w:rPr>
        <w:t>»</w:t>
      </w:r>
      <w:r w:rsidRPr="0079073B">
        <w:rPr>
          <w:iCs/>
        </w:rPr>
        <w:t xml:space="preserve"> питается отпа</w:t>
      </w:r>
      <w:r>
        <w:rPr>
          <w:iCs/>
        </w:rPr>
        <w:t>йкой от ВЛ110кВ Южная-Атомград.</w:t>
      </w:r>
    </w:p>
    <w:p w:rsidR="00263ECB" w:rsidRDefault="00263ECB" w:rsidP="00263ECB">
      <w:pPr>
        <w:pStyle w:val="a5"/>
        <w:suppressAutoHyphens/>
        <w:spacing w:after="0" w:line="360" w:lineRule="auto"/>
        <w:ind w:left="0" w:firstLine="851"/>
        <w:jc w:val="both"/>
        <w:rPr>
          <w:iCs/>
        </w:rPr>
      </w:pPr>
      <w:r w:rsidRPr="00465C6D">
        <w:rPr>
          <w:iCs/>
        </w:rPr>
        <w:t>Загрузка подстанци</w:t>
      </w:r>
      <w:r>
        <w:rPr>
          <w:iCs/>
        </w:rPr>
        <w:t>и</w:t>
      </w:r>
      <w:r w:rsidRPr="00465C6D">
        <w:rPr>
          <w:iCs/>
        </w:rPr>
        <w:t xml:space="preserve"> составляет </w:t>
      </w:r>
      <w:r>
        <w:rPr>
          <w:iCs/>
        </w:rPr>
        <w:t>27</w:t>
      </w:r>
      <w:r w:rsidRPr="00ED6E2A">
        <w:rPr>
          <w:iCs/>
        </w:rPr>
        <w:t>,</w:t>
      </w:r>
      <w:r>
        <w:rPr>
          <w:iCs/>
        </w:rPr>
        <w:t>3%</w:t>
      </w:r>
      <w:r w:rsidRPr="00465C6D">
        <w:rPr>
          <w:iCs/>
        </w:rPr>
        <w:t>, что позволяет подключать к н</w:t>
      </w:r>
      <w:r>
        <w:rPr>
          <w:iCs/>
        </w:rPr>
        <w:t>ей</w:t>
      </w:r>
      <w:r w:rsidRPr="00465C6D">
        <w:rPr>
          <w:iCs/>
        </w:rPr>
        <w:t xml:space="preserve"> дополнительные нагрузки.</w:t>
      </w:r>
      <w:r w:rsidRPr="00263ECB">
        <w:rPr>
          <w:iCs/>
        </w:rPr>
        <w:t xml:space="preserve"> </w:t>
      </w:r>
    </w:p>
    <w:p w:rsidR="00263ECB" w:rsidRDefault="00263ECB" w:rsidP="00263ECB">
      <w:pPr>
        <w:pStyle w:val="a5"/>
        <w:suppressAutoHyphens/>
        <w:spacing w:after="0" w:line="360" w:lineRule="auto"/>
        <w:ind w:left="0" w:firstLine="851"/>
        <w:jc w:val="both"/>
        <w:rPr>
          <w:iCs/>
        </w:rPr>
      </w:pPr>
      <w:r>
        <w:rPr>
          <w:iCs/>
        </w:rPr>
        <w:t>П</w:t>
      </w:r>
      <w:r w:rsidRPr="00465C6D">
        <w:rPr>
          <w:iCs/>
        </w:rPr>
        <w:t>одстанци</w:t>
      </w:r>
      <w:r>
        <w:rPr>
          <w:iCs/>
        </w:rPr>
        <w:t>я</w:t>
      </w:r>
      <w:r w:rsidRPr="00465C6D">
        <w:rPr>
          <w:iCs/>
        </w:rPr>
        <w:t xml:space="preserve"> име</w:t>
      </w:r>
      <w:r>
        <w:rPr>
          <w:iCs/>
        </w:rPr>
        <w:t>е</w:t>
      </w:r>
      <w:r w:rsidRPr="00465C6D">
        <w:rPr>
          <w:iCs/>
        </w:rPr>
        <w:t xml:space="preserve">т износ оборудования </w:t>
      </w:r>
      <w:r>
        <w:rPr>
          <w:iCs/>
        </w:rPr>
        <w:t>71,4</w:t>
      </w:r>
      <w:r w:rsidRPr="00465C6D">
        <w:rPr>
          <w:iCs/>
        </w:rPr>
        <w:t>% и требу</w:t>
      </w:r>
      <w:r>
        <w:rPr>
          <w:iCs/>
        </w:rPr>
        <w:t>е</w:t>
      </w:r>
      <w:r w:rsidRPr="00465C6D">
        <w:rPr>
          <w:iCs/>
        </w:rPr>
        <w:t xml:space="preserve">т модернизации. </w:t>
      </w:r>
      <w:r>
        <w:rPr>
          <w:iCs/>
        </w:rPr>
        <w:t>Э</w:t>
      </w:r>
      <w:r w:rsidRPr="00465C6D">
        <w:rPr>
          <w:iCs/>
        </w:rPr>
        <w:t>то снижает над</w:t>
      </w:r>
      <w:r>
        <w:rPr>
          <w:iCs/>
        </w:rPr>
        <w:t>е</w:t>
      </w:r>
      <w:r w:rsidRPr="00465C6D">
        <w:rPr>
          <w:iCs/>
        </w:rPr>
        <w:t xml:space="preserve">жность электроснабжения потребителей </w:t>
      </w:r>
      <w:r>
        <w:rPr>
          <w:iCs/>
        </w:rPr>
        <w:t>сельсовет</w:t>
      </w:r>
      <w:r w:rsidRPr="00465C6D">
        <w:rPr>
          <w:iCs/>
        </w:rPr>
        <w:t xml:space="preserve">а. </w:t>
      </w:r>
    </w:p>
    <w:p w:rsidR="00263ECB" w:rsidRPr="00465C6D" w:rsidRDefault="00263ECB" w:rsidP="00263ECB">
      <w:pPr>
        <w:pStyle w:val="af5"/>
        <w:spacing w:before="0" w:beforeAutospacing="0" w:after="0" w:afterAutospacing="0" w:line="360" w:lineRule="auto"/>
        <w:ind w:firstLine="851"/>
        <w:contextualSpacing/>
        <w:jc w:val="both"/>
        <w:rPr>
          <w:iCs/>
        </w:rPr>
      </w:pPr>
      <w:r>
        <w:rPr>
          <w:iCs/>
        </w:rPr>
        <w:t>Таким образом, в</w:t>
      </w:r>
      <w:r w:rsidRPr="00C100EB">
        <w:rPr>
          <w:iCs/>
        </w:rPr>
        <w:t xml:space="preserve"> связи со значительным износом необходима поэтапная реконструкция </w:t>
      </w:r>
      <w:r>
        <w:rPr>
          <w:iCs/>
        </w:rPr>
        <w:t>ПС 110</w:t>
      </w:r>
      <w:r w:rsidRPr="00C100EB">
        <w:rPr>
          <w:iCs/>
        </w:rPr>
        <w:t xml:space="preserve">кВ </w:t>
      </w:r>
      <w:r>
        <w:rPr>
          <w:iCs/>
        </w:rPr>
        <w:t>«Октябрьская»</w:t>
      </w:r>
      <w:r w:rsidRPr="00C100EB">
        <w:rPr>
          <w:iCs/>
        </w:rPr>
        <w:t xml:space="preserve"> с заменой устаревшего оборудования на новое.</w:t>
      </w:r>
    </w:p>
    <w:p w:rsidR="00227FEE" w:rsidRPr="00CA6AF2" w:rsidRDefault="00227FEE" w:rsidP="00227FEE">
      <w:pPr>
        <w:spacing w:after="0" w:line="360" w:lineRule="auto"/>
        <w:ind w:firstLine="851"/>
        <w:jc w:val="both"/>
      </w:pPr>
      <w:r w:rsidRPr="00CA6AF2">
        <w:t>Питание сельскохозяйственных, промышленных предприятий, объектов культурно бытового назначения и жилищного фонда осуществляется через понизительные трансформаторные подстанции.</w:t>
      </w:r>
    </w:p>
    <w:p w:rsidR="007C0885" w:rsidRPr="007C0885" w:rsidRDefault="007C0885" w:rsidP="00263ECB">
      <w:pPr>
        <w:pStyle w:val="af5"/>
        <w:spacing w:before="0" w:beforeAutospacing="0" w:after="0" w:afterAutospacing="0" w:line="360" w:lineRule="auto"/>
        <w:ind w:firstLine="851"/>
        <w:contextualSpacing/>
        <w:jc w:val="both"/>
        <w:rPr>
          <w:iCs/>
        </w:rPr>
      </w:pPr>
      <w:r w:rsidRPr="007C0885">
        <w:rPr>
          <w:iCs/>
        </w:rPr>
        <w:t xml:space="preserve">На территории сельсовета расположено 13 трансформаторных подстанций различной мощности и 59,6 км линий электропередач напряжением 0,4 – 10 кВ. </w:t>
      </w:r>
    </w:p>
    <w:p w:rsidR="00D17CD7" w:rsidRDefault="007C0885" w:rsidP="007C0885">
      <w:pPr>
        <w:pStyle w:val="af5"/>
        <w:spacing w:before="0" w:beforeAutospacing="0" w:after="0" w:afterAutospacing="0" w:line="360" w:lineRule="auto"/>
        <w:ind w:firstLine="851"/>
        <w:contextualSpacing/>
        <w:jc w:val="both"/>
        <w:rPr>
          <w:iCs/>
        </w:rPr>
      </w:pPr>
      <w:r w:rsidRPr="007C0885">
        <w:rPr>
          <w:iCs/>
        </w:rPr>
        <w:t>Потребление электрической энергии достигает 30-50% от мощности трансформаторных подстанций.</w:t>
      </w:r>
      <w:r w:rsidR="00D17CD7">
        <w:rPr>
          <w:iCs/>
        </w:rPr>
        <w:t xml:space="preserve"> </w:t>
      </w:r>
    </w:p>
    <w:p w:rsidR="0006662F" w:rsidRPr="0006662F" w:rsidRDefault="0006662F" w:rsidP="0006662F">
      <w:pPr>
        <w:spacing w:after="0" w:line="360" w:lineRule="auto"/>
        <w:ind w:firstLine="851"/>
        <w:jc w:val="both"/>
      </w:pPr>
      <w:r w:rsidRPr="00CA6AF2">
        <w:lastRenderedPageBreak/>
        <w:t xml:space="preserve">Опоры линий электропередач бетонные с металлической сеткой и деревянные. Опоры </w:t>
      </w:r>
      <w:r w:rsidR="00227FEE">
        <w:t xml:space="preserve">имеют </w:t>
      </w:r>
      <w:r w:rsidRPr="00CA6AF2">
        <w:t xml:space="preserve">большой износ, ежегодно проводятся плановые работы по ремонту и замене ветхих линий электропередач. </w:t>
      </w:r>
    </w:p>
    <w:p w:rsidR="00B86D2C" w:rsidRPr="001565B3" w:rsidRDefault="00B86D2C" w:rsidP="004A694E">
      <w:pPr>
        <w:pStyle w:val="a5"/>
        <w:keepNext/>
        <w:keepLines/>
        <w:spacing w:after="0" w:line="360" w:lineRule="auto"/>
        <w:ind w:left="0" w:firstLine="851"/>
        <w:jc w:val="center"/>
        <w:rPr>
          <w:b/>
          <w:iCs/>
        </w:rPr>
      </w:pPr>
      <w:r w:rsidRPr="001565B3">
        <w:rPr>
          <w:b/>
          <w:iCs/>
        </w:rPr>
        <w:t>Проектные предложения</w:t>
      </w:r>
    </w:p>
    <w:p w:rsidR="00B86D2C" w:rsidRPr="00D35D88" w:rsidRDefault="00B86D2C" w:rsidP="004A694E">
      <w:pPr>
        <w:keepNext/>
        <w:keepLines/>
        <w:spacing w:after="0" w:line="360" w:lineRule="auto"/>
        <w:ind w:firstLine="851"/>
        <w:jc w:val="both"/>
      </w:pPr>
      <w:r w:rsidRPr="00D35D88">
        <w:t>В целях</w:t>
      </w:r>
      <w:r w:rsidR="009F0E3B">
        <w:t xml:space="preserve"> </w:t>
      </w:r>
      <w:r w:rsidRPr="00D35D88">
        <w:t>повышения надежности и обеспечения бесперебойного электроснабжения, снижения потерь при передаче электроэнергии, сокращения эксплуатационных расходов и предотвращения отключений на линиях электропередачи 0,4–10 кВ при воздействии стихийных явлений, целесообразно использовать при строительстве новых линий самонесущий изолированный провод (СИП).</w:t>
      </w:r>
    </w:p>
    <w:p w:rsidR="00B86D2C" w:rsidRPr="00D35D88" w:rsidRDefault="00B86D2C" w:rsidP="00F04E38">
      <w:pPr>
        <w:keepNext/>
        <w:keepLines/>
        <w:spacing w:after="0" w:line="360" w:lineRule="auto"/>
        <w:ind w:firstLine="851"/>
        <w:jc w:val="both"/>
      </w:pPr>
      <w:r w:rsidRPr="00D35D88">
        <w:rPr>
          <w:b/>
        </w:rPr>
        <w:t xml:space="preserve">Генеральным планом на </w:t>
      </w:r>
      <w:r w:rsidRPr="00D35D88">
        <w:rPr>
          <w:b/>
          <w:lang w:val="en-US"/>
        </w:rPr>
        <w:t>I</w:t>
      </w:r>
      <w:r w:rsidRPr="00D35D88">
        <w:rPr>
          <w:b/>
        </w:rPr>
        <w:t xml:space="preserve"> очередь строительства предусмотрено</w:t>
      </w:r>
      <w:r w:rsidRPr="00D35D88">
        <w:t>:</w:t>
      </w:r>
    </w:p>
    <w:p w:rsidR="00B86D2C" w:rsidRPr="00227FEE" w:rsidRDefault="00B86D2C" w:rsidP="000E024B">
      <w:pPr>
        <w:pStyle w:val="a5"/>
        <w:keepNext/>
        <w:keepLines/>
        <w:numPr>
          <w:ilvl w:val="0"/>
          <w:numId w:val="38"/>
        </w:numPr>
        <w:spacing w:after="0" w:line="360" w:lineRule="auto"/>
        <w:ind w:left="0" w:firstLine="851"/>
        <w:jc w:val="both"/>
        <w:rPr>
          <w:lang w:eastAsia="ru-RU"/>
        </w:rPr>
      </w:pPr>
      <w:r w:rsidRPr="00D35D88">
        <w:rPr>
          <w:lang w:eastAsia="ru-RU"/>
        </w:rPr>
        <w:t>замена ветхих</w:t>
      </w:r>
      <w:r>
        <w:rPr>
          <w:lang w:eastAsia="ru-RU"/>
        </w:rPr>
        <w:t xml:space="preserve"> участков линий электропередач, </w:t>
      </w:r>
      <w:r w:rsidRPr="00D35D88">
        <w:rPr>
          <w:lang w:eastAsia="ru-RU"/>
        </w:rPr>
        <w:t>модернизация объектов системы электроснабжения.</w:t>
      </w:r>
    </w:p>
    <w:p w:rsidR="000E024B" w:rsidRPr="00335956" w:rsidRDefault="00A974A9" w:rsidP="00335956">
      <w:pPr>
        <w:pStyle w:val="3"/>
        <w:keepLines w:val="0"/>
        <w:suppressAutoHyphens/>
        <w:spacing w:before="360" w:after="120" w:line="360" w:lineRule="auto"/>
        <w:ind w:left="1077"/>
        <w:jc w:val="center"/>
        <w:rPr>
          <w:rFonts w:ascii="Times New Roman" w:eastAsia="Times New Roman" w:hAnsi="Times New Roman" w:cs="Times New Roman"/>
          <w:color w:val="auto"/>
          <w:kern w:val="32"/>
          <w:sz w:val="28"/>
          <w:szCs w:val="28"/>
          <w:lang w:eastAsia="ru-RU"/>
        </w:rPr>
      </w:pPr>
      <w:bookmarkStart w:id="146" w:name="_Toc315701173"/>
      <w:bookmarkStart w:id="147" w:name="_Toc315701174"/>
      <w:bookmarkStart w:id="148" w:name="_Toc315701175"/>
      <w:bookmarkStart w:id="149" w:name="_Toc315701176"/>
      <w:bookmarkStart w:id="150" w:name="_Toc315701177"/>
      <w:bookmarkStart w:id="151" w:name="_Toc315701178"/>
      <w:bookmarkStart w:id="152" w:name="_Toc315701179"/>
      <w:bookmarkStart w:id="153" w:name="_Toc315701180"/>
      <w:bookmarkStart w:id="154" w:name="_Toc315701181"/>
      <w:bookmarkStart w:id="155" w:name="_Toc315701182"/>
      <w:bookmarkStart w:id="156" w:name="_Toc315701183"/>
      <w:bookmarkStart w:id="157" w:name="_Toc247965282"/>
      <w:bookmarkStart w:id="158" w:name="_Toc268263650"/>
      <w:bookmarkStart w:id="159" w:name="_Toc344208280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r w:rsidRPr="00335956">
        <w:rPr>
          <w:rFonts w:ascii="Times New Roman" w:eastAsia="Times New Roman" w:hAnsi="Times New Roman" w:cs="Times New Roman"/>
          <w:color w:val="auto"/>
          <w:kern w:val="32"/>
          <w:sz w:val="28"/>
          <w:szCs w:val="28"/>
          <w:lang w:eastAsia="ru-RU"/>
        </w:rPr>
        <w:t>2.8.</w:t>
      </w:r>
      <w:r w:rsidR="00EC00F5" w:rsidRPr="00335956">
        <w:rPr>
          <w:rFonts w:ascii="Times New Roman" w:eastAsia="Times New Roman" w:hAnsi="Times New Roman" w:cs="Times New Roman"/>
          <w:color w:val="auto"/>
          <w:kern w:val="32"/>
          <w:sz w:val="28"/>
          <w:szCs w:val="28"/>
          <w:lang w:eastAsia="ru-RU"/>
        </w:rPr>
        <w:t>5</w:t>
      </w:r>
      <w:r w:rsidRPr="00335956">
        <w:rPr>
          <w:rFonts w:ascii="Times New Roman" w:eastAsia="Times New Roman" w:hAnsi="Times New Roman" w:cs="Times New Roman"/>
          <w:color w:val="auto"/>
          <w:kern w:val="32"/>
          <w:sz w:val="28"/>
          <w:szCs w:val="28"/>
          <w:lang w:eastAsia="ru-RU"/>
        </w:rPr>
        <w:t xml:space="preserve"> </w:t>
      </w:r>
      <w:r w:rsidR="000E024B" w:rsidRPr="00335956">
        <w:rPr>
          <w:rFonts w:ascii="Times New Roman" w:eastAsia="Times New Roman" w:hAnsi="Times New Roman" w:cs="Times New Roman"/>
          <w:color w:val="auto"/>
          <w:kern w:val="32"/>
          <w:sz w:val="28"/>
          <w:szCs w:val="28"/>
          <w:lang w:eastAsia="ru-RU"/>
        </w:rPr>
        <w:t>Связь. Радиовещание. Телевидение</w:t>
      </w:r>
      <w:bookmarkEnd w:id="157"/>
      <w:bookmarkEnd w:id="158"/>
      <w:bookmarkEnd w:id="159"/>
    </w:p>
    <w:p w:rsidR="00EB0534" w:rsidRPr="00961260" w:rsidRDefault="00EB0534" w:rsidP="00EB0534">
      <w:pPr>
        <w:pStyle w:val="a5"/>
        <w:suppressAutoHyphens/>
        <w:spacing w:after="0" w:line="360" w:lineRule="auto"/>
        <w:ind w:left="0" w:firstLine="851"/>
        <w:jc w:val="both"/>
        <w:rPr>
          <w:iCs/>
        </w:rPr>
      </w:pPr>
      <w:r w:rsidRPr="00961260">
        <w:rPr>
          <w:iCs/>
        </w:rPr>
        <w:t xml:space="preserve">Основными задачами развития средств связи, телекоммуникаций, информационных технологий и теле- радиовещания </w:t>
      </w:r>
      <w:r>
        <w:rPr>
          <w:iCs/>
        </w:rPr>
        <w:t>сельсовет</w:t>
      </w:r>
      <w:r w:rsidRPr="00961260">
        <w:rPr>
          <w:iCs/>
        </w:rPr>
        <w:t>а явля</w:t>
      </w:r>
      <w:r>
        <w:rPr>
          <w:iCs/>
        </w:rPr>
        <w:t>ю</w:t>
      </w:r>
      <w:r w:rsidRPr="00961260">
        <w:rPr>
          <w:iCs/>
        </w:rPr>
        <w:t>тся:</w:t>
      </w:r>
    </w:p>
    <w:p w:rsidR="00EB0534" w:rsidRPr="00961260" w:rsidRDefault="00EB0534" w:rsidP="00C82E22">
      <w:pPr>
        <w:pStyle w:val="a5"/>
        <w:numPr>
          <w:ilvl w:val="0"/>
          <w:numId w:val="36"/>
        </w:numPr>
        <w:suppressAutoHyphens/>
        <w:spacing w:after="0" w:line="360" w:lineRule="auto"/>
        <w:jc w:val="both"/>
        <w:rPr>
          <w:iCs/>
        </w:rPr>
      </w:pPr>
      <w:r w:rsidRPr="00961260">
        <w:rPr>
          <w:iCs/>
        </w:rPr>
        <w:t>развитие рынка услуг телефонной связи общего пользования и сотовой телефонии, обновление технической базы телефонной связи с переходом на цифровые АТС и оптические кабели;</w:t>
      </w:r>
    </w:p>
    <w:p w:rsidR="00EB0534" w:rsidRPr="00961260" w:rsidRDefault="00EB0534" w:rsidP="00C82E22">
      <w:pPr>
        <w:pStyle w:val="a5"/>
        <w:numPr>
          <w:ilvl w:val="0"/>
          <w:numId w:val="36"/>
        </w:numPr>
        <w:suppressAutoHyphens/>
        <w:spacing w:after="0" w:line="360" w:lineRule="auto"/>
        <w:jc w:val="both"/>
        <w:rPr>
          <w:iCs/>
        </w:rPr>
      </w:pPr>
      <w:r w:rsidRPr="00961260">
        <w:rPr>
          <w:iCs/>
        </w:rPr>
        <w:t>развитие сети почтовой связи и расширение новых видов услуг: электронной почты, пунктов Internet для населения на основе автоматизированной сети связи Курской области;</w:t>
      </w:r>
    </w:p>
    <w:p w:rsidR="00EB0534" w:rsidRPr="00961260" w:rsidRDefault="00EB0534" w:rsidP="00C82E22">
      <w:pPr>
        <w:pStyle w:val="a5"/>
        <w:numPr>
          <w:ilvl w:val="0"/>
          <w:numId w:val="36"/>
        </w:numPr>
        <w:suppressAutoHyphens/>
        <w:spacing w:after="0" w:line="360" w:lineRule="auto"/>
        <w:jc w:val="both"/>
        <w:rPr>
          <w:iCs/>
        </w:rPr>
      </w:pPr>
      <w:r w:rsidRPr="00961260">
        <w:rPr>
          <w:iCs/>
        </w:rPr>
        <w:t xml:space="preserve">увеличение количества программ теле- и радиовещания, подготовка сети телевизионного вещания к переходу в 2015 году в России на цифровое вещание, развитие систем кабельного телевидения в населенных пунктах района. </w:t>
      </w:r>
    </w:p>
    <w:p w:rsidR="00EB0534" w:rsidRPr="0016172C" w:rsidRDefault="00EB0534" w:rsidP="00EB0534">
      <w:pPr>
        <w:pStyle w:val="a5"/>
        <w:suppressAutoHyphens/>
        <w:spacing w:after="0" w:line="360" w:lineRule="auto"/>
        <w:ind w:left="0" w:firstLine="851"/>
        <w:jc w:val="center"/>
        <w:rPr>
          <w:b/>
          <w:iCs/>
        </w:rPr>
      </w:pPr>
      <w:r w:rsidRPr="0016172C">
        <w:rPr>
          <w:b/>
          <w:iCs/>
        </w:rPr>
        <w:t>Телефонная и почтовая связь</w:t>
      </w:r>
    </w:p>
    <w:p w:rsidR="00EB0534" w:rsidRDefault="00EB0534" w:rsidP="00EB0534">
      <w:pPr>
        <w:pStyle w:val="a5"/>
        <w:suppressAutoHyphens/>
        <w:spacing w:after="0" w:line="360" w:lineRule="auto"/>
        <w:ind w:left="0" w:firstLine="851"/>
        <w:jc w:val="both"/>
        <w:rPr>
          <w:iCs/>
        </w:rPr>
      </w:pPr>
      <w:r>
        <w:rPr>
          <w:iCs/>
        </w:rPr>
        <w:t xml:space="preserve">Населенные пункты </w:t>
      </w:r>
      <w:r w:rsidR="002E5062">
        <w:rPr>
          <w:iCs/>
        </w:rPr>
        <w:t>Плотавск</w:t>
      </w:r>
      <w:r>
        <w:rPr>
          <w:iCs/>
        </w:rPr>
        <w:t xml:space="preserve">ого сельсовета </w:t>
      </w:r>
      <w:r w:rsidRPr="007400AB">
        <w:rPr>
          <w:iCs/>
        </w:rPr>
        <w:t xml:space="preserve">обеспечены средствами телефонной связи общего пользования. </w:t>
      </w:r>
    </w:p>
    <w:p w:rsidR="00EB0534" w:rsidRPr="00996A7B" w:rsidRDefault="00EB0534" w:rsidP="00EB0534">
      <w:pPr>
        <w:pStyle w:val="a5"/>
        <w:suppressAutoHyphens/>
        <w:spacing w:after="0" w:line="360" w:lineRule="auto"/>
        <w:ind w:left="0" w:firstLine="851"/>
        <w:jc w:val="both"/>
        <w:rPr>
          <w:iCs/>
        </w:rPr>
      </w:pPr>
      <w:r w:rsidRPr="00996A7B">
        <w:rPr>
          <w:iCs/>
        </w:rPr>
        <w:t>Услуги фиксированной</w:t>
      </w:r>
      <w:r>
        <w:rPr>
          <w:iCs/>
        </w:rPr>
        <w:t xml:space="preserve"> </w:t>
      </w:r>
      <w:r w:rsidRPr="00996A7B">
        <w:rPr>
          <w:iCs/>
        </w:rPr>
        <w:t xml:space="preserve">телефонной связи населению и организациям сельсовета оказывает Курский филиал ОАО </w:t>
      </w:r>
      <w:r w:rsidR="00B5360C">
        <w:rPr>
          <w:iCs/>
        </w:rPr>
        <w:t>«</w:t>
      </w:r>
      <w:r w:rsidRPr="00996A7B">
        <w:rPr>
          <w:iCs/>
        </w:rPr>
        <w:t>ЦентрТелеком</w:t>
      </w:r>
      <w:r w:rsidR="00B5360C">
        <w:rPr>
          <w:iCs/>
        </w:rPr>
        <w:t>»</w:t>
      </w:r>
      <w:r w:rsidRPr="00996A7B">
        <w:rPr>
          <w:iCs/>
        </w:rPr>
        <w:t>. С 2010 г. предприятие перешло к волоконно-оптическим линиям связи, цифровым АТС.</w:t>
      </w:r>
    </w:p>
    <w:p w:rsidR="00EB0534" w:rsidRPr="00C34EF4" w:rsidRDefault="00EB0534" w:rsidP="00EB0534">
      <w:pPr>
        <w:pStyle w:val="a5"/>
        <w:suppressAutoHyphens/>
        <w:spacing w:after="0" w:line="360" w:lineRule="auto"/>
        <w:ind w:left="0" w:firstLine="851"/>
        <w:jc w:val="both"/>
        <w:rPr>
          <w:iCs/>
          <w:highlight w:val="yellow"/>
        </w:rPr>
      </w:pPr>
      <w:r w:rsidRPr="00003940">
        <w:rPr>
          <w:rFonts w:eastAsia="Calibri"/>
        </w:rPr>
        <w:t xml:space="preserve">Кроме Курского филиала ОАО </w:t>
      </w:r>
      <w:r w:rsidR="00B5360C">
        <w:rPr>
          <w:rFonts w:eastAsia="Calibri"/>
        </w:rPr>
        <w:t>«</w:t>
      </w:r>
      <w:r w:rsidRPr="00003940">
        <w:rPr>
          <w:rFonts w:eastAsia="Calibri"/>
        </w:rPr>
        <w:t>ЦентрТелеком</w:t>
      </w:r>
      <w:r w:rsidR="00B5360C">
        <w:rPr>
          <w:rFonts w:eastAsia="Calibri"/>
        </w:rPr>
        <w:t>»</w:t>
      </w:r>
      <w:r w:rsidRPr="00003940">
        <w:rPr>
          <w:rFonts w:eastAsia="Calibri"/>
        </w:rPr>
        <w:t xml:space="preserve"> на территории </w:t>
      </w:r>
      <w:r>
        <w:t>сельсовет</w:t>
      </w:r>
      <w:r w:rsidRPr="00003940">
        <w:rPr>
          <w:rFonts w:eastAsia="Calibri"/>
        </w:rPr>
        <w:t>а</w:t>
      </w:r>
      <w:r>
        <w:rPr>
          <w:rFonts w:eastAsia="Calibri"/>
        </w:rPr>
        <w:t xml:space="preserve"> </w:t>
      </w:r>
      <w:r>
        <w:t>функционирует</w:t>
      </w:r>
      <w:r w:rsidRPr="00003940">
        <w:t xml:space="preserve"> </w:t>
      </w:r>
      <w:r w:rsidRPr="00003940">
        <w:rPr>
          <w:rFonts w:eastAsia="Calibri"/>
        </w:rPr>
        <w:t xml:space="preserve">ЗАО </w:t>
      </w:r>
      <w:r w:rsidR="00B5360C">
        <w:rPr>
          <w:rFonts w:eastAsia="Calibri"/>
        </w:rPr>
        <w:t>«</w:t>
      </w:r>
      <w:r w:rsidRPr="00003940">
        <w:rPr>
          <w:rFonts w:eastAsia="Calibri"/>
        </w:rPr>
        <w:t>Курская телефонная компания</w:t>
      </w:r>
      <w:r w:rsidR="00B5360C">
        <w:rPr>
          <w:rFonts w:eastAsia="Calibri"/>
        </w:rPr>
        <w:t>»</w:t>
      </w:r>
      <w:r>
        <w:rPr>
          <w:rFonts w:eastAsia="Calibri"/>
        </w:rPr>
        <w:t>.</w:t>
      </w:r>
    </w:p>
    <w:p w:rsidR="00EB0534" w:rsidRDefault="00EB0534" w:rsidP="00EB0534">
      <w:pPr>
        <w:pStyle w:val="a5"/>
        <w:suppressAutoHyphens/>
        <w:spacing w:after="0" w:line="360" w:lineRule="auto"/>
        <w:ind w:left="0" w:firstLine="851"/>
        <w:jc w:val="both"/>
        <w:rPr>
          <w:iCs/>
        </w:rPr>
      </w:pPr>
      <w:r w:rsidRPr="00795118">
        <w:rPr>
          <w:iCs/>
        </w:rPr>
        <w:lastRenderedPageBreak/>
        <w:t xml:space="preserve">На территории сельсовета находятся </w:t>
      </w:r>
      <w:r w:rsidR="00C36042" w:rsidRPr="00795118">
        <w:rPr>
          <w:iCs/>
        </w:rPr>
        <w:t>две</w:t>
      </w:r>
      <w:r w:rsidRPr="00795118">
        <w:rPr>
          <w:iCs/>
        </w:rPr>
        <w:t xml:space="preserve"> АТС </w:t>
      </w:r>
      <w:r w:rsidR="00795118" w:rsidRPr="00795118">
        <w:rPr>
          <w:iCs/>
        </w:rPr>
        <w:t>в деревне Плотава проектной</w:t>
      </w:r>
      <w:r w:rsidRPr="00795118">
        <w:rPr>
          <w:iCs/>
        </w:rPr>
        <w:t xml:space="preserve"> мощностью </w:t>
      </w:r>
      <w:r w:rsidR="00795118" w:rsidRPr="00795118">
        <w:rPr>
          <w:iCs/>
        </w:rPr>
        <w:t>50</w:t>
      </w:r>
      <w:r w:rsidRPr="00795118">
        <w:rPr>
          <w:iCs/>
        </w:rPr>
        <w:t xml:space="preserve"> номеров.</w:t>
      </w:r>
    </w:p>
    <w:p w:rsidR="00EB0534" w:rsidRDefault="00EB0534" w:rsidP="00EB0534">
      <w:pPr>
        <w:pStyle w:val="a5"/>
        <w:suppressAutoHyphens/>
        <w:spacing w:after="0" w:line="360" w:lineRule="auto"/>
        <w:ind w:left="0" w:firstLine="851"/>
        <w:jc w:val="both"/>
        <w:rPr>
          <w:iCs/>
        </w:rPr>
      </w:pPr>
      <w:r w:rsidRPr="007400AB">
        <w:rPr>
          <w:iCs/>
        </w:rPr>
        <w:t xml:space="preserve">Кроме телефонной связи общего пользования на территории </w:t>
      </w:r>
      <w:r>
        <w:rPr>
          <w:iCs/>
        </w:rPr>
        <w:t xml:space="preserve">сельсовета </w:t>
      </w:r>
      <w:r w:rsidRPr="007400AB">
        <w:rPr>
          <w:iCs/>
        </w:rPr>
        <w:t xml:space="preserve">предоставляются услуги операторами сотовой связи. </w:t>
      </w:r>
      <w:r w:rsidRPr="00A241F6">
        <w:rPr>
          <w:iCs/>
        </w:rPr>
        <w:t xml:space="preserve">Основные услуги мобильной (сотовой) телефонной связи оказывают четыре оператора сотовой связи: Курский филиал ОАО </w:t>
      </w:r>
      <w:r w:rsidR="00B5360C">
        <w:rPr>
          <w:iCs/>
        </w:rPr>
        <w:t>«</w:t>
      </w:r>
      <w:r w:rsidRPr="00A241F6">
        <w:rPr>
          <w:iCs/>
        </w:rPr>
        <w:t>ВымпелКом</w:t>
      </w:r>
      <w:r w:rsidR="00B5360C">
        <w:rPr>
          <w:iCs/>
        </w:rPr>
        <w:t>»</w:t>
      </w:r>
      <w:r w:rsidRPr="00A241F6">
        <w:rPr>
          <w:iCs/>
        </w:rPr>
        <w:t xml:space="preserve"> (БиЛайн), Курский филиал ОАО </w:t>
      </w:r>
      <w:r w:rsidR="00B5360C">
        <w:rPr>
          <w:iCs/>
        </w:rPr>
        <w:t>«</w:t>
      </w:r>
      <w:r w:rsidRPr="00A241F6">
        <w:rPr>
          <w:iCs/>
        </w:rPr>
        <w:t>МТС</w:t>
      </w:r>
      <w:r w:rsidR="00B5360C">
        <w:rPr>
          <w:iCs/>
        </w:rPr>
        <w:t>»</w:t>
      </w:r>
      <w:r w:rsidRPr="00A241F6">
        <w:rPr>
          <w:iCs/>
        </w:rPr>
        <w:t xml:space="preserve">, Курский филиал ОАО </w:t>
      </w:r>
      <w:r w:rsidR="00B5360C">
        <w:rPr>
          <w:iCs/>
        </w:rPr>
        <w:t>«</w:t>
      </w:r>
      <w:r w:rsidRPr="00A241F6">
        <w:rPr>
          <w:iCs/>
        </w:rPr>
        <w:t>Мобиком-Центр</w:t>
      </w:r>
      <w:r w:rsidR="00B5360C">
        <w:rPr>
          <w:iCs/>
        </w:rPr>
        <w:t>»</w:t>
      </w:r>
      <w:r w:rsidRPr="00A241F6">
        <w:rPr>
          <w:iCs/>
        </w:rPr>
        <w:t xml:space="preserve"> (Мегафон) и ЗАО </w:t>
      </w:r>
      <w:r w:rsidR="00B5360C">
        <w:rPr>
          <w:iCs/>
        </w:rPr>
        <w:t>«</w:t>
      </w:r>
      <w:r w:rsidRPr="00A241F6">
        <w:rPr>
          <w:iCs/>
        </w:rPr>
        <w:t>Курская сотовая связь</w:t>
      </w:r>
      <w:r w:rsidR="00B5360C">
        <w:rPr>
          <w:iCs/>
        </w:rPr>
        <w:t>»</w:t>
      </w:r>
      <w:r w:rsidRPr="00A241F6">
        <w:rPr>
          <w:iCs/>
        </w:rPr>
        <w:t xml:space="preserve"> (Теле-2).</w:t>
      </w:r>
    </w:p>
    <w:p w:rsidR="00EB0534" w:rsidRDefault="00EB0534" w:rsidP="00EB0534">
      <w:pPr>
        <w:pStyle w:val="a5"/>
        <w:suppressAutoHyphens/>
        <w:spacing w:after="0" w:line="360" w:lineRule="auto"/>
        <w:ind w:left="0" w:firstLine="851"/>
        <w:jc w:val="both"/>
        <w:rPr>
          <w:iCs/>
        </w:rPr>
      </w:pPr>
      <w:r>
        <w:rPr>
          <w:iCs/>
        </w:rPr>
        <w:t>Услуги почтовой связи населению сельсовета оказывает два отделения почтовой связи, находящиеся</w:t>
      </w:r>
      <w:r w:rsidRPr="002854EE">
        <w:rPr>
          <w:iCs/>
        </w:rPr>
        <w:t xml:space="preserve"> </w:t>
      </w:r>
      <w:r>
        <w:rPr>
          <w:iCs/>
        </w:rPr>
        <w:t xml:space="preserve">в </w:t>
      </w:r>
      <w:r w:rsidR="001A1BB9">
        <w:rPr>
          <w:iCs/>
        </w:rPr>
        <w:t>деревне Плотава</w:t>
      </w:r>
      <w:r>
        <w:rPr>
          <w:iCs/>
        </w:rPr>
        <w:t xml:space="preserve">. </w:t>
      </w:r>
    </w:p>
    <w:p w:rsidR="00EB0534" w:rsidRPr="00E73C58" w:rsidRDefault="00EB0534" w:rsidP="00EB0534">
      <w:pPr>
        <w:pStyle w:val="a5"/>
        <w:suppressAutoHyphens/>
        <w:spacing w:after="0" w:line="360" w:lineRule="auto"/>
        <w:ind w:left="0" w:firstLine="851"/>
        <w:jc w:val="center"/>
        <w:rPr>
          <w:b/>
          <w:iCs/>
        </w:rPr>
      </w:pPr>
      <w:r w:rsidRPr="000162AF">
        <w:rPr>
          <w:b/>
          <w:iCs/>
        </w:rPr>
        <w:t>Телевидение, радиовещание</w:t>
      </w:r>
    </w:p>
    <w:p w:rsidR="00EB0534" w:rsidRPr="007400AB" w:rsidRDefault="00EB0534" w:rsidP="00EB0534">
      <w:pPr>
        <w:pStyle w:val="a5"/>
        <w:suppressAutoHyphens/>
        <w:spacing w:after="0" w:line="360" w:lineRule="auto"/>
        <w:ind w:left="0" w:firstLine="851"/>
        <w:jc w:val="both"/>
        <w:rPr>
          <w:iCs/>
        </w:rPr>
      </w:pPr>
      <w:r w:rsidRPr="007400AB">
        <w:rPr>
          <w:iCs/>
        </w:rPr>
        <w:t xml:space="preserve">На территории </w:t>
      </w:r>
      <w:r>
        <w:rPr>
          <w:iCs/>
        </w:rPr>
        <w:t>поселения</w:t>
      </w:r>
      <w:r w:rsidRPr="007400AB">
        <w:rPr>
          <w:iCs/>
        </w:rPr>
        <w:t xml:space="preserve"> имеется возможность приема программ телевизионного и радиовещания. </w:t>
      </w:r>
    </w:p>
    <w:p w:rsidR="00EB0534" w:rsidRPr="006725B3" w:rsidRDefault="00EB0534" w:rsidP="00EB0534">
      <w:pPr>
        <w:pStyle w:val="a5"/>
        <w:suppressAutoHyphens/>
        <w:spacing w:after="0" w:line="360" w:lineRule="auto"/>
        <w:ind w:left="0" w:firstLine="851"/>
        <w:jc w:val="both"/>
        <w:rPr>
          <w:iCs/>
        </w:rPr>
      </w:pPr>
      <w:r w:rsidRPr="006725B3">
        <w:rPr>
          <w:iCs/>
        </w:rPr>
        <w:t>В настоящее время на территории района</w:t>
      </w:r>
      <w:r>
        <w:rPr>
          <w:iCs/>
        </w:rPr>
        <w:t xml:space="preserve"> </w:t>
      </w:r>
      <w:r w:rsidRPr="006725B3">
        <w:rPr>
          <w:iCs/>
        </w:rPr>
        <w:t xml:space="preserve">по эфиру распространяется девять общефедеральных телевизионных программ: </w:t>
      </w:r>
      <w:r w:rsidR="00B5360C">
        <w:rPr>
          <w:iCs/>
        </w:rPr>
        <w:t>«</w:t>
      </w:r>
      <w:r w:rsidRPr="006725B3">
        <w:rPr>
          <w:iCs/>
        </w:rPr>
        <w:t>ОРТ</w:t>
      </w:r>
      <w:r w:rsidR="00B5360C">
        <w:rPr>
          <w:iCs/>
        </w:rPr>
        <w:t>»</w:t>
      </w:r>
      <w:r w:rsidRPr="006725B3">
        <w:rPr>
          <w:iCs/>
        </w:rPr>
        <w:t xml:space="preserve">, </w:t>
      </w:r>
      <w:r w:rsidR="00B5360C">
        <w:rPr>
          <w:iCs/>
        </w:rPr>
        <w:t>«</w:t>
      </w:r>
      <w:r w:rsidRPr="006725B3">
        <w:rPr>
          <w:iCs/>
        </w:rPr>
        <w:t>РТР</w:t>
      </w:r>
      <w:r w:rsidR="00B5360C">
        <w:rPr>
          <w:iCs/>
        </w:rPr>
        <w:t>»</w:t>
      </w:r>
      <w:r w:rsidRPr="006725B3">
        <w:rPr>
          <w:iCs/>
        </w:rPr>
        <w:t xml:space="preserve">, </w:t>
      </w:r>
      <w:r w:rsidR="00B5360C">
        <w:rPr>
          <w:iCs/>
        </w:rPr>
        <w:t>«</w:t>
      </w:r>
      <w:r w:rsidRPr="006725B3">
        <w:rPr>
          <w:iCs/>
        </w:rPr>
        <w:t>ТВЦ</w:t>
      </w:r>
      <w:r w:rsidR="00B5360C">
        <w:rPr>
          <w:iCs/>
        </w:rPr>
        <w:t>»</w:t>
      </w:r>
      <w:r w:rsidRPr="006725B3">
        <w:rPr>
          <w:iCs/>
        </w:rPr>
        <w:t xml:space="preserve">, </w:t>
      </w:r>
      <w:r w:rsidR="00B5360C">
        <w:rPr>
          <w:iCs/>
        </w:rPr>
        <w:t>«</w:t>
      </w:r>
      <w:r w:rsidRPr="006725B3">
        <w:rPr>
          <w:iCs/>
        </w:rPr>
        <w:t>НТВ</w:t>
      </w:r>
      <w:r w:rsidR="00B5360C">
        <w:rPr>
          <w:iCs/>
        </w:rPr>
        <w:t>»</w:t>
      </w:r>
      <w:r w:rsidRPr="006725B3">
        <w:rPr>
          <w:iCs/>
        </w:rPr>
        <w:t xml:space="preserve">, </w:t>
      </w:r>
      <w:r w:rsidR="00B5360C">
        <w:rPr>
          <w:iCs/>
        </w:rPr>
        <w:t>«</w:t>
      </w:r>
      <w:r w:rsidRPr="006725B3">
        <w:rPr>
          <w:iCs/>
        </w:rPr>
        <w:t>Культура</w:t>
      </w:r>
      <w:r w:rsidR="00B5360C">
        <w:rPr>
          <w:iCs/>
        </w:rPr>
        <w:t>»</w:t>
      </w:r>
      <w:r w:rsidRPr="006725B3">
        <w:rPr>
          <w:iCs/>
        </w:rPr>
        <w:t xml:space="preserve">, </w:t>
      </w:r>
      <w:r w:rsidR="00B5360C">
        <w:rPr>
          <w:iCs/>
        </w:rPr>
        <w:t>«</w:t>
      </w:r>
      <w:r w:rsidRPr="006725B3">
        <w:rPr>
          <w:iCs/>
        </w:rPr>
        <w:t>СТС</w:t>
      </w:r>
      <w:r w:rsidR="00B5360C">
        <w:rPr>
          <w:iCs/>
        </w:rPr>
        <w:t>»</w:t>
      </w:r>
      <w:r w:rsidRPr="006725B3">
        <w:rPr>
          <w:iCs/>
        </w:rPr>
        <w:t xml:space="preserve">, </w:t>
      </w:r>
      <w:r w:rsidR="00B5360C">
        <w:rPr>
          <w:iCs/>
        </w:rPr>
        <w:t>«</w:t>
      </w:r>
      <w:r w:rsidRPr="006725B3">
        <w:rPr>
          <w:iCs/>
        </w:rPr>
        <w:t>REN TV</w:t>
      </w:r>
      <w:r w:rsidR="00B5360C">
        <w:rPr>
          <w:iCs/>
        </w:rPr>
        <w:t>»</w:t>
      </w:r>
      <w:r w:rsidRPr="006725B3">
        <w:rPr>
          <w:iCs/>
        </w:rPr>
        <w:t xml:space="preserve">, </w:t>
      </w:r>
      <w:r w:rsidR="00B5360C">
        <w:rPr>
          <w:iCs/>
        </w:rPr>
        <w:t>«</w:t>
      </w:r>
      <w:r w:rsidRPr="006725B3">
        <w:rPr>
          <w:iCs/>
        </w:rPr>
        <w:t>ТНТ</w:t>
      </w:r>
      <w:r w:rsidR="00B5360C">
        <w:rPr>
          <w:iCs/>
        </w:rPr>
        <w:t>»</w:t>
      </w:r>
      <w:r w:rsidRPr="006725B3">
        <w:rPr>
          <w:iCs/>
        </w:rPr>
        <w:t xml:space="preserve">, </w:t>
      </w:r>
      <w:r w:rsidR="00B5360C">
        <w:rPr>
          <w:iCs/>
        </w:rPr>
        <w:t>«</w:t>
      </w:r>
      <w:r w:rsidRPr="006725B3">
        <w:rPr>
          <w:iCs/>
        </w:rPr>
        <w:t>7ТВ</w:t>
      </w:r>
      <w:r w:rsidR="00B5360C">
        <w:rPr>
          <w:iCs/>
        </w:rPr>
        <w:t>»</w:t>
      </w:r>
      <w:r w:rsidRPr="006725B3">
        <w:rPr>
          <w:iCs/>
        </w:rPr>
        <w:t xml:space="preserve"> и пять местных: ГТРК </w:t>
      </w:r>
      <w:r w:rsidR="00B5360C">
        <w:rPr>
          <w:iCs/>
        </w:rPr>
        <w:t>«</w:t>
      </w:r>
      <w:r w:rsidRPr="006725B3">
        <w:rPr>
          <w:iCs/>
        </w:rPr>
        <w:t>Курск</w:t>
      </w:r>
      <w:r w:rsidR="00B5360C">
        <w:rPr>
          <w:iCs/>
        </w:rPr>
        <w:t>»</w:t>
      </w:r>
      <w:r w:rsidRPr="006725B3">
        <w:rPr>
          <w:iCs/>
        </w:rPr>
        <w:t xml:space="preserve">, </w:t>
      </w:r>
      <w:r w:rsidR="00B5360C">
        <w:rPr>
          <w:iCs/>
        </w:rPr>
        <w:t>«</w:t>
      </w:r>
      <w:r w:rsidRPr="006725B3">
        <w:rPr>
          <w:iCs/>
        </w:rPr>
        <w:t>ТВЦ-Курск</w:t>
      </w:r>
      <w:r w:rsidR="00B5360C">
        <w:rPr>
          <w:iCs/>
        </w:rPr>
        <w:t>»</w:t>
      </w:r>
      <w:r w:rsidRPr="006725B3">
        <w:rPr>
          <w:iCs/>
        </w:rPr>
        <w:t xml:space="preserve">, </w:t>
      </w:r>
      <w:r w:rsidR="00B5360C">
        <w:rPr>
          <w:iCs/>
        </w:rPr>
        <w:t>«</w:t>
      </w:r>
      <w:r w:rsidRPr="006725B3">
        <w:rPr>
          <w:iCs/>
        </w:rPr>
        <w:t>Такт</w:t>
      </w:r>
      <w:r w:rsidR="00B5360C">
        <w:rPr>
          <w:iCs/>
        </w:rPr>
        <w:t>»</w:t>
      </w:r>
      <w:r w:rsidRPr="006725B3">
        <w:rPr>
          <w:iCs/>
        </w:rPr>
        <w:t xml:space="preserve">, ТВ-6 </w:t>
      </w:r>
      <w:r w:rsidR="00B5360C">
        <w:rPr>
          <w:iCs/>
        </w:rPr>
        <w:t>«</w:t>
      </w:r>
      <w:r w:rsidRPr="006725B3">
        <w:rPr>
          <w:iCs/>
        </w:rPr>
        <w:t>Курск</w:t>
      </w:r>
      <w:r w:rsidR="00B5360C">
        <w:rPr>
          <w:iCs/>
        </w:rPr>
        <w:t>»</w:t>
      </w:r>
      <w:r w:rsidRPr="006725B3">
        <w:rPr>
          <w:iCs/>
        </w:rPr>
        <w:t xml:space="preserve">, </w:t>
      </w:r>
      <w:r w:rsidR="00B5360C">
        <w:rPr>
          <w:iCs/>
        </w:rPr>
        <w:t>«</w:t>
      </w:r>
      <w:r w:rsidRPr="006725B3">
        <w:rPr>
          <w:iCs/>
        </w:rPr>
        <w:t>Курское региональное телевидение</w:t>
      </w:r>
      <w:r w:rsidR="00B5360C">
        <w:rPr>
          <w:iCs/>
        </w:rPr>
        <w:t>»</w:t>
      </w:r>
      <w:r w:rsidRPr="006725B3">
        <w:rPr>
          <w:iCs/>
        </w:rPr>
        <w:t xml:space="preserve"> (</w:t>
      </w:r>
      <w:r w:rsidR="00B5360C">
        <w:rPr>
          <w:iCs/>
        </w:rPr>
        <w:t>«</w:t>
      </w:r>
      <w:r w:rsidRPr="006725B3">
        <w:rPr>
          <w:iCs/>
        </w:rPr>
        <w:t>КРТ</w:t>
      </w:r>
      <w:r w:rsidR="00B5360C">
        <w:rPr>
          <w:iCs/>
        </w:rPr>
        <w:t>»</w:t>
      </w:r>
      <w:r w:rsidRPr="006725B3">
        <w:rPr>
          <w:iCs/>
        </w:rPr>
        <w:t>).</w:t>
      </w:r>
    </w:p>
    <w:p w:rsidR="00EB0534" w:rsidRDefault="00EB0534" w:rsidP="00EB0534">
      <w:pPr>
        <w:pStyle w:val="a5"/>
        <w:suppressAutoHyphens/>
        <w:spacing w:after="0" w:line="360" w:lineRule="auto"/>
        <w:ind w:left="0" w:firstLine="851"/>
        <w:jc w:val="both"/>
        <w:rPr>
          <w:iCs/>
        </w:rPr>
      </w:pPr>
      <w:r w:rsidRPr="006725B3">
        <w:rPr>
          <w:iCs/>
        </w:rPr>
        <w:t xml:space="preserve">Основным оператором эфирного распространения телевизионного сигнала на территории района является Курский областной радиотелевизионный передающий центр - филиал ФГУП </w:t>
      </w:r>
      <w:r w:rsidR="00B5360C">
        <w:rPr>
          <w:iCs/>
        </w:rPr>
        <w:t>«</w:t>
      </w:r>
      <w:r w:rsidRPr="006725B3">
        <w:rPr>
          <w:iCs/>
        </w:rPr>
        <w:t>Российская телевизионная и радиовещательная сеть</w:t>
      </w:r>
      <w:r w:rsidR="00B5360C">
        <w:rPr>
          <w:iCs/>
        </w:rPr>
        <w:t>»</w:t>
      </w:r>
      <w:r w:rsidRPr="006725B3">
        <w:rPr>
          <w:iCs/>
        </w:rPr>
        <w:t xml:space="preserve"> (ОРТПЦ), который обеспечивает трансляцию программ </w:t>
      </w:r>
      <w:r w:rsidR="00B5360C">
        <w:rPr>
          <w:iCs/>
        </w:rPr>
        <w:t>«</w:t>
      </w:r>
      <w:r w:rsidRPr="006725B3">
        <w:rPr>
          <w:iCs/>
        </w:rPr>
        <w:t>ОРТ</w:t>
      </w:r>
      <w:r w:rsidR="00B5360C">
        <w:rPr>
          <w:iCs/>
        </w:rPr>
        <w:t>»</w:t>
      </w:r>
      <w:r w:rsidRPr="006725B3">
        <w:rPr>
          <w:iCs/>
        </w:rPr>
        <w:t xml:space="preserve">, программ </w:t>
      </w:r>
      <w:r w:rsidR="00B5360C">
        <w:rPr>
          <w:iCs/>
        </w:rPr>
        <w:t>«</w:t>
      </w:r>
      <w:r w:rsidRPr="006725B3">
        <w:rPr>
          <w:iCs/>
        </w:rPr>
        <w:t>РТР</w:t>
      </w:r>
      <w:r w:rsidR="00B5360C">
        <w:rPr>
          <w:iCs/>
        </w:rPr>
        <w:t>»</w:t>
      </w:r>
      <w:r w:rsidRPr="006725B3">
        <w:rPr>
          <w:iCs/>
        </w:rPr>
        <w:t xml:space="preserve">, программ </w:t>
      </w:r>
      <w:r w:rsidR="00B5360C">
        <w:rPr>
          <w:iCs/>
        </w:rPr>
        <w:t>«</w:t>
      </w:r>
      <w:r w:rsidRPr="006725B3">
        <w:rPr>
          <w:iCs/>
        </w:rPr>
        <w:t>НТВ</w:t>
      </w:r>
      <w:r w:rsidR="00B5360C">
        <w:rPr>
          <w:iCs/>
        </w:rPr>
        <w:t>»</w:t>
      </w:r>
      <w:r w:rsidRPr="006725B3">
        <w:rPr>
          <w:iCs/>
        </w:rPr>
        <w:t xml:space="preserve">, </w:t>
      </w:r>
      <w:r w:rsidR="00B5360C">
        <w:rPr>
          <w:iCs/>
        </w:rPr>
        <w:t>«</w:t>
      </w:r>
      <w:r w:rsidRPr="006725B3">
        <w:rPr>
          <w:iCs/>
        </w:rPr>
        <w:t>ТВЦ</w:t>
      </w:r>
      <w:r w:rsidR="00B5360C">
        <w:rPr>
          <w:iCs/>
        </w:rPr>
        <w:t>»</w:t>
      </w:r>
      <w:r w:rsidRPr="006725B3">
        <w:rPr>
          <w:iCs/>
        </w:rPr>
        <w:t xml:space="preserve">, </w:t>
      </w:r>
      <w:r w:rsidR="00B5360C">
        <w:rPr>
          <w:iCs/>
        </w:rPr>
        <w:t>«</w:t>
      </w:r>
      <w:r w:rsidRPr="006725B3">
        <w:rPr>
          <w:iCs/>
        </w:rPr>
        <w:t>7ТВ</w:t>
      </w:r>
      <w:r w:rsidR="00B5360C">
        <w:rPr>
          <w:iCs/>
        </w:rPr>
        <w:t>»</w:t>
      </w:r>
      <w:r w:rsidRPr="006725B3">
        <w:rPr>
          <w:iCs/>
        </w:rPr>
        <w:t xml:space="preserve">, </w:t>
      </w:r>
      <w:r w:rsidR="00B5360C">
        <w:rPr>
          <w:iCs/>
        </w:rPr>
        <w:t>«</w:t>
      </w:r>
      <w:r w:rsidRPr="006725B3">
        <w:rPr>
          <w:iCs/>
        </w:rPr>
        <w:t>Культура</w:t>
      </w:r>
      <w:r w:rsidR="00B5360C">
        <w:rPr>
          <w:iCs/>
        </w:rPr>
        <w:t>»</w:t>
      </w:r>
      <w:r w:rsidRPr="006725B3">
        <w:rPr>
          <w:iCs/>
        </w:rPr>
        <w:t xml:space="preserve">. </w:t>
      </w:r>
      <w:r w:rsidRPr="00127A29">
        <w:rPr>
          <w:iCs/>
        </w:rPr>
        <w:t xml:space="preserve">На сегодняшний день филиалом </w:t>
      </w:r>
      <w:r w:rsidR="00B5360C">
        <w:rPr>
          <w:iCs/>
        </w:rPr>
        <w:t>«</w:t>
      </w:r>
      <w:r w:rsidRPr="00127A29">
        <w:rPr>
          <w:iCs/>
        </w:rPr>
        <w:t>РТРС</w:t>
      </w:r>
      <w:r w:rsidR="00B5360C">
        <w:rPr>
          <w:iCs/>
        </w:rPr>
        <w:t>»</w:t>
      </w:r>
      <w:r w:rsidRPr="00127A29">
        <w:rPr>
          <w:iCs/>
        </w:rPr>
        <w:t xml:space="preserve"> </w:t>
      </w:r>
      <w:r w:rsidR="00B5360C">
        <w:rPr>
          <w:iCs/>
        </w:rPr>
        <w:t>«</w:t>
      </w:r>
      <w:r w:rsidRPr="00127A29">
        <w:rPr>
          <w:iCs/>
        </w:rPr>
        <w:t>Курский ОРТПЦ</w:t>
      </w:r>
      <w:r w:rsidR="00B5360C">
        <w:rPr>
          <w:iCs/>
        </w:rPr>
        <w:t>»</w:t>
      </w:r>
      <w:r w:rsidRPr="00127A29">
        <w:rPr>
          <w:iCs/>
        </w:rPr>
        <w:t xml:space="preserve"> проводятся необходимые мероприятия по подготовке к вещанию в цифровом формате в соответствии с государственной программой внедрения цифрового телевизионного вещания в Российской Федерации. </w:t>
      </w:r>
    </w:p>
    <w:p w:rsidR="00801E9C" w:rsidRPr="00C31093" w:rsidRDefault="00EB0534" w:rsidP="00C31093">
      <w:pPr>
        <w:pStyle w:val="a5"/>
        <w:suppressAutoHyphens/>
        <w:spacing w:after="0" w:line="360" w:lineRule="auto"/>
        <w:ind w:left="0" w:firstLine="851"/>
        <w:jc w:val="both"/>
        <w:rPr>
          <w:iCs/>
        </w:rPr>
      </w:pPr>
      <w:r w:rsidRPr="00127A29">
        <w:rPr>
          <w:iCs/>
        </w:rPr>
        <w:t>К средствам связи, доступным населению, можно отнести быстро развивающуюся услугу по подключению населения и учреждений к сети Интернет.</w:t>
      </w:r>
      <w:r w:rsidRPr="00127A29">
        <w:rPr>
          <w:iCs/>
        </w:rPr>
        <w:tab/>
      </w:r>
    </w:p>
    <w:p w:rsidR="00B908F8" w:rsidRPr="00C31093" w:rsidRDefault="008F3DE4" w:rsidP="00C31093">
      <w:pPr>
        <w:pStyle w:val="2"/>
        <w:numPr>
          <w:ilvl w:val="1"/>
          <w:numId w:val="12"/>
        </w:numPr>
        <w:suppressAutoHyphens/>
        <w:spacing w:before="480" w:after="360" w:line="360" w:lineRule="auto"/>
        <w:ind w:left="0" w:firstLine="851"/>
        <w:jc w:val="center"/>
        <w:rPr>
          <w:rFonts w:ascii="Times New Roman" w:hAnsi="Times New Roman" w:cs="Times New Roman"/>
          <w:i w:val="0"/>
          <w:kern w:val="32"/>
          <w:sz w:val="30"/>
          <w:szCs w:val="30"/>
        </w:rPr>
      </w:pPr>
      <w:bookmarkStart w:id="160" w:name="_Toc315701185"/>
      <w:bookmarkStart w:id="161" w:name="_Toc315701186"/>
      <w:bookmarkStart w:id="162" w:name="_Toc315701187"/>
      <w:bookmarkStart w:id="163" w:name="_Toc315701188"/>
      <w:bookmarkStart w:id="164" w:name="_Toc315701189"/>
      <w:bookmarkStart w:id="165" w:name="_Toc315701190"/>
      <w:bookmarkStart w:id="166" w:name="_Toc315701191"/>
      <w:bookmarkStart w:id="167" w:name="_Toc315701192"/>
      <w:bookmarkStart w:id="168" w:name="_Toc315701193"/>
      <w:bookmarkStart w:id="169" w:name="_Toc315701194"/>
      <w:bookmarkStart w:id="170" w:name="_Toc315701195"/>
      <w:bookmarkStart w:id="171" w:name="_Toc315701196"/>
      <w:bookmarkStart w:id="172" w:name="_Toc344208281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r w:rsidRPr="005A147C">
        <w:rPr>
          <w:rFonts w:ascii="Times New Roman" w:hAnsi="Times New Roman" w:cs="Times New Roman"/>
          <w:i w:val="0"/>
          <w:kern w:val="32"/>
          <w:sz w:val="30"/>
          <w:szCs w:val="30"/>
        </w:rPr>
        <w:t>Инженерная подготовка территории</w:t>
      </w:r>
      <w:bookmarkEnd w:id="172"/>
    </w:p>
    <w:p w:rsidR="00801E9C" w:rsidRPr="00752A3F" w:rsidRDefault="00801E9C" w:rsidP="00801E9C">
      <w:pPr>
        <w:suppressAutoHyphens/>
        <w:spacing w:after="0" w:line="360" w:lineRule="auto"/>
        <w:ind w:firstLine="851"/>
        <w:jc w:val="both"/>
      </w:pPr>
      <w:r w:rsidRPr="00752A3F">
        <w:t xml:space="preserve">Основные решения по инженерной подготовке территории разрабатываются в соответствии с проектными предложениями генерального плана муниципального образования </w:t>
      </w:r>
      <w:r w:rsidR="00B5360C">
        <w:t>«</w:t>
      </w:r>
      <w:r w:rsidR="002E5062">
        <w:t>Плотавск</w:t>
      </w:r>
      <w:r w:rsidRPr="00752A3F">
        <w:t>ий сельсовет</w:t>
      </w:r>
      <w:r w:rsidR="00B5360C">
        <w:t>»</w:t>
      </w:r>
      <w:r w:rsidRPr="00752A3F">
        <w:t>.</w:t>
      </w:r>
    </w:p>
    <w:p w:rsidR="00801E9C" w:rsidRPr="00752A3F" w:rsidRDefault="00801E9C" w:rsidP="00801E9C">
      <w:pPr>
        <w:suppressAutoHyphens/>
        <w:spacing w:after="0" w:line="360" w:lineRule="auto"/>
        <w:ind w:firstLine="851"/>
        <w:jc w:val="both"/>
      </w:pPr>
      <w:r w:rsidRPr="00752A3F">
        <w:lastRenderedPageBreak/>
        <w:t xml:space="preserve">Мероприятия по инженерной подготовке территории одновременно являются и мероприятиями по благоустройству территории, поэтому обе группы мероприятий целесообразно проводить одновременно. </w:t>
      </w:r>
    </w:p>
    <w:p w:rsidR="00801E9C" w:rsidRPr="00752A3F" w:rsidRDefault="00801E9C" w:rsidP="00801E9C">
      <w:pPr>
        <w:tabs>
          <w:tab w:val="center" w:pos="4677"/>
        </w:tabs>
        <w:spacing w:after="0" w:line="360" w:lineRule="auto"/>
        <w:ind w:firstLine="851"/>
        <w:jc w:val="both"/>
        <w:rPr>
          <w:spacing w:val="-2"/>
        </w:rPr>
      </w:pPr>
      <w:r w:rsidRPr="00752A3F">
        <w:rPr>
          <w:rFonts w:eastAsia="Times New Roman"/>
          <w:bCs/>
          <w:kern w:val="0"/>
          <w:lang w:eastAsia="ru-RU"/>
        </w:rPr>
        <w:t xml:space="preserve">В соответствии с архитектурно-планировочным решением и инженерно-геологическими условиями, </w:t>
      </w:r>
      <w:r w:rsidRPr="002B1ACA">
        <w:rPr>
          <w:rFonts w:eastAsia="Times New Roman"/>
          <w:b/>
          <w:bCs/>
          <w:kern w:val="0"/>
          <w:lang w:eastAsia="ru-RU"/>
        </w:rPr>
        <w:t>генеральным планом на расчетный срок</w:t>
      </w:r>
      <w:r w:rsidRPr="002B1ACA">
        <w:rPr>
          <w:rFonts w:eastAsia="Times New Roman"/>
          <w:bCs/>
          <w:kern w:val="0"/>
          <w:lang w:eastAsia="ru-RU"/>
        </w:rPr>
        <w:t xml:space="preserve"> </w:t>
      </w:r>
      <w:r w:rsidRPr="002B1ACA">
        <w:rPr>
          <w:rFonts w:eastAsia="Times New Roman"/>
          <w:b/>
          <w:bCs/>
          <w:kern w:val="0"/>
          <w:lang w:eastAsia="ru-RU"/>
        </w:rPr>
        <w:t xml:space="preserve">предусматривается </w:t>
      </w:r>
      <w:r w:rsidRPr="00752A3F">
        <w:rPr>
          <w:rFonts w:eastAsia="Times New Roman"/>
          <w:bCs/>
          <w:kern w:val="0"/>
          <w:lang w:eastAsia="ru-RU"/>
        </w:rPr>
        <w:t>следующий комплекс мероприятий</w:t>
      </w:r>
      <w:r w:rsidR="00B22EA1">
        <w:rPr>
          <w:rFonts w:eastAsia="Times New Roman"/>
          <w:bCs/>
          <w:kern w:val="0"/>
          <w:lang w:eastAsia="ru-RU"/>
        </w:rPr>
        <w:t>.</w:t>
      </w:r>
    </w:p>
    <w:p w:rsidR="00801E9C" w:rsidRPr="00E51492" w:rsidRDefault="00801E9C" w:rsidP="00C82E22">
      <w:pPr>
        <w:numPr>
          <w:ilvl w:val="0"/>
          <w:numId w:val="45"/>
        </w:numPr>
        <w:spacing w:after="0" w:line="360" w:lineRule="auto"/>
        <w:ind w:left="0" w:firstLine="851"/>
        <w:jc w:val="both"/>
      </w:pPr>
      <w:r w:rsidRPr="00752A3F">
        <w:t>Организация поверхностного стока на всей территории населенных пунктов сельсовета с водоразделов, в границах водосборных бассейнов по направлению к овражно-балочной сети, со сбросом очищенных вод в рек</w:t>
      </w:r>
      <w:r w:rsidR="00472583">
        <w:t>у</w:t>
      </w:r>
      <w:r>
        <w:t xml:space="preserve"> </w:t>
      </w:r>
      <w:r w:rsidR="00472583">
        <w:t>Воро</w:t>
      </w:r>
      <w:r w:rsidR="008F3C4F">
        <w:t>жб</w:t>
      </w:r>
      <w:r>
        <w:t xml:space="preserve">а </w:t>
      </w:r>
      <w:r w:rsidRPr="00E51492">
        <w:t>и пруды.</w:t>
      </w:r>
    </w:p>
    <w:p w:rsidR="00801E9C" w:rsidRDefault="00801E9C" w:rsidP="00C82E22">
      <w:pPr>
        <w:numPr>
          <w:ilvl w:val="0"/>
          <w:numId w:val="45"/>
        </w:numPr>
        <w:spacing w:after="0" w:line="360" w:lineRule="auto"/>
        <w:ind w:left="0" w:firstLine="851"/>
        <w:jc w:val="both"/>
      </w:pPr>
      <w:r w:rsidRPr="00752A3F">
        <w:t>Предотвращение развития овражной эрозии на территории населенных пунктов (упорядочение поверхностного стока, укрепление ложа оврагов, террасирование и облесение) в р</w:t>
      </w:r>
      <w:r>
        <w:t xml:space="preserve">айонах, прилегающих к застройке. </w:t>
      </w:r>
    </w:p>
    <w:p w:rsidR="00801E9C" w:rsidRPr="00F61430" w:rsidRDefault="00801E9C" w:rsidP="00C82E22">
      <w:pPr>
        <w:numPr>
          <w:ilvl w:val="0"/>
          <w:numId w:val="45"/>
        </w:numPr>
        <w:spacing w:after="0" w:line="360" w:lineRule="auto"/>
        <w:ind w:left="0" w:firstLine="851"/>
        <w:jc w:val="both"/>
      </w:pPr>
      <w:r>
        <w:t>Р</w:t>
      </w:r>
      <w:r w:rsidRPr="00F61430">
        <w:rPr>
          <w:szCs w:val="26"/>
        </w:rPr>
        <w:t xml:space="preserve">екультивация нарушенных территорий (благоустройство оврагов, карьеров). </w:t>
      </w:r>
    </w:p>
    <w:p w:rsidR="00801E9C" w:rsidRPr="00752A3F" w:rsidRDefault="00801E9C" w:rsidP="00C82E22">
      <w:pPr>
        <w:numPr>
          <w:ilvl w:val="0"/>
          <w:numId w:val="45"/>
        </w:numPr>
        <w:spacing w:after="0" w:line="360" w:lineRule="auto"/>
        <w:ind w:left="0" w:firstLine="851"/>
        <w:jc w:val="both"/>
      </w:pPr>
      <w:r w:rsidRPr="000E795E">
        <w:rPr>
          <w:szCs w:val="26"/>
        </w:rPr>
        <w:t>Подготовка территорий с просадочными грунтами.</w:t>
      </w:r>
    </w:p>
    <w:p w:rsidR="00801E9C" w:rsidRDefault="00801E9C" w:rsidP="00C82E22">
      <w:pPr>
        <w:numPr>
          <w:ilvl w:val="0"/>
          <w:numId w:val="45"/>
        </w:numPr>
        <w:spacing w:after="0" w:line="360" w:lineRule="auto"/>
        <w:ind w:left="0" w:firstLine="851"/>
        <w:jc w:val="both"/>
      </w:pPr>
      <w:r w:rsidRPr="00752A3F">
        <w:t xml:space="preserve">Проведение мероприятий защиты от подтопления поверхностными и грунтовыми водами (умеренная и слабая степень) на территории населенных пунктов сельсовета. </w:t>
      </w:r>
    </w:p>
    <w:p w:rsidR="00B908F8" w:rsidRPr="00C31093" w:rsidRDefault="00801E9C" w:rsidP="00C31093">
      <w:pPr>
        <w:tabs>
          <w:tab w:val="center" w:pos="4677"/>
        </w:tabs>
        <w:spacing w:after="0" w:line="360" w:lineRule="auto"/>
        <w:ind w:firstLine="851"/>
        <w:jc w:val="both"/>
        <w:rPr>
          <w:rFonts w:eastAsia="Times New Roman"/>
          <w:bCs/>
          <w:kern w:val="0"/>
          <w:lang w:eastAsia="ru-RU"/>
        </w:rPr>
      </w:pPr>
      <w:r w:rsidRPr="00752A3F">
        <w:rPr>
          <w:rFonts w:eastAsia="Times New Roman"/>
          <w:bCs/>
          <w:kern w:val="0"/>
          <w:lang w:eastAsia="ru-RU"/>
        </w:rPr>
        <w:t>Комплекс мероприятий, намеченных в настоящем генеральном плане, направлен на охрану и восстановление природной среды, состояние которой на рассматриваемом участке за последние несколько лет заметно ухудшилось. Этому в значительной мере способствовала деятельность человека.</w:t>
      </w:r>
    </w:p>
    <w:p w:rsidR="00B908F8" w:rsidRPr="00C31093" w:rsidRDefault="00B95B69" w:rsidP="00C31093">
      <w:pPr>
        <w:pStyle w:val="2"/>
        <w:numPr>
          <w:ilvl w:val="1"/>
          <w:numId w:val="12"/>
        </w:numPr>
        <w:suppressAutoHyphens/>
        <w:spacing w:before="480" w:after="360" w:line="360" w:lineRule="auto"/>
        <w:ind w:left="0" w:firstLine="851"/>
        <w:jc w:val="center"/>
        <w:rPr>
          <w:rFonts w:ascii="Times New Roman" w:hAnsi="Times New Roman" w:cs="Times New Roman"/>
          <w:i w:val="0"/>
          <w:kern w:val="32"/>
          <w:sz w:val="30"/>
          <w:szCs w:val="30"/>
        </w:rPr>
      </w:pPr>
      <w:bookmarkStart w:id="173" w:name="_Toc315701198"/>
      <w:bookmarkStart w:id="174" w:name="_Toc315701199"/>
      <w:bookmarkStart w:id="175" w:name="_Toc315701200"/>
      <w:bookmarkStart w:id="176" w:name="_Toc315701201"/>
      <w:bookmarkStart w:id="177" w:name="_Toc315701202"/>
      <w:bookmarkStart w:id="178" w:name="_Toc315701203"/>
      <w:bookmarkStart w:id="179" w:name="_Toc247965283"/>
      <w:bookmarkStart w:id="180" w:name="_Toc268263651"/>
      <w:bookmarkEnd w:id="173"/>
      <w:bookmarkEnd w:id="174"/>
      <w:bookmarkEnd w:id="175"/>
      <w:bookmarkEnd w:id="176"/>
      <w:bookmarkEnd w:id="177"/>
      <w:bookmarkEnd w:id="178"/>
      <w:r w:rsidRPr="00C31093">
        <w:rPr>
          <w:rFonts w:ascii="Times New Roman" w:hAnsi="Times New Roman" w:cs="Times New Roman"/>
          <w:i w:val="0"/>
          <w:kern w:val="32"/>
          <w:sz w:val="30"/>
          <w:szCs w:val="30"/>
        </w:rPr>
        <w:t xml:space="preserve"> </w:t>
      </w:r>
      <w:bookmarkStart w:id="181" w:name="_Toc344208282"/>
      <w:r w:rsidR="000E024B" w:rsidRPr="00C31093">
        <w:rPr>
          <w:rFonts w:ascii="Times New Roman" w:hAnsi="Times New Roman" w:cs="Times New Roman"/>
          <w:i w:val="0"/>
          <w:kern w:val="32"/>
          <w:sz w:val="30"/>
          <w:szCs w:val="30"/>
        </w:rPr>
        <w:t xml:space="preserve">Зеленый фонд </w:t>
      </w:r>
      <w:bookmarkEnd w:id="179"/>
      <w:r w:rsidR="000E024B" w:rsidRPr="00C31093">
        <w:rPr>
          <w:rFonts w:ascii="Times New Roman" w:hAnsi="Times New Roman" w:cs="Times New Roman"/>
          <w:i w:val="0"/>
          <w:kern w:val="32"/>
          <w:sz w:val="30"/>
          <w:szCs w:val="30"/>
        </w:rPr>
        <w:t>муниципального образования</w:t>
      </w:r>
      <w:bookmarkEnd w:id="180"/>
      <w:bookmarkEnd w:id="181"/>
    </w:p>
    <w:p w:rsidR="001B7A46" w:rsidRPr="00DA1933" w:rsidRDefault="001B7A46" w:rsidP="001B7A46">
      <w:pPr>
        <w:suppressAutoHyphens/>
        <w:spacing w:after="0" w:line="360" w:lineRule="auto"/>
        <w:ind w:firstLine="851"/>
        <w:jc w:val="both"/>
      </w:pPr>
      <w:r w:rsidRPr="00DA1933">
        <w:t>Зеленые насаждения имеют большое значение, способствуя оздоровлению окружающей среды, улучшая микроклимат и снижая уровень шума.</w:t>
      </w:r>
    </w:p>
    <w:p w:rsidR="001B7A46" w:rsidRPr="00DA1933" w:rsidRDefault="001B7A46" w:rsidP="001B7A46">
      <w:pPr>
        <w:suppressAutoHyphens/>
        <w:spacing w:after="0" w:line="360" w:lineRule="auto"/>
        <w:ind w:firstLine="851"/>
        <w:jc w:val="both"/>
      </w:pPr>
      <w:r w:rsidRPr="00DA1933">
        <w:t>Зеленый фонд является важным фактором архитектурно-планировочной и пространственной организации территории населенных пунктов, придавая ей своеобразие и выразительность.</w:t>
      </w:r>
    </w:p>
    <w:p w:rsidR="001B7A46" w:rsidRPr="00DA1933" w:rsidRDefault="001B7A46" w:rsidP="001B7A46">
      <w:pPr>
        <w:suppressAutoHyphens/>
        <w:spacing w:after="0" w:line="360" w:lineRule="auto"/>
        <w:ind w:firstLine="851"/>
        <w:jc w:val="both"/>
      </w:pPr>
      <w:r w:rsidRPr="00DA1933">
        <w:t>По функциональному назначению все объекты озеленения делятся на три группы:</w:t>
      </w:r>
    </w:p>
    <w:p w:rsidR="001B7A46" w:rsidRPr="00DA1933" w:rsidRDefault="001B7A46" w:rsidP="001B7A46">
      <w:pPr>
        <w:suppressAutoHyphens/>
        <w:spacing w:after="0" w:line="360" w:lineRule="auto"/>
        <w:ind w:firstLine="851"/>
        <w:jc w:val="both"/>
      </w:pPr>
      <w:r w:rsidRPr="00DA1933">
        <w:t>а) общего пользования – парки, сады, скверы жилых районов, скверы на площадях, в отступах застройки, при группе жилых домов, бульвары вдоль улиц, пешеходных трасс, набережных;</w:t>
      </w:r>
    </w:p>
    <w:p w:rsidR="001B7A46" w:rsidRPr="00DA1933" w:rsidRDefault="001B7A46" w:rsidP="001B7A46">
      <w:pPr>
        <w:suppressAutoHyphens/>
        <w:spacing w:after="0" w:line="360" w:lineRule="auto"/>
        <w:ind w:firstLine="851"/>
        <w:jc w:val="both"/>
      </w:pPr>
      <w:r w:rsidRPr="00DA1933">
        <w:lastRenderedPageBreak/>
        <w:t>б) ограниченного пользования на участках жилых домов, детских учреждений, школ, вузов, культурно-просветительских учреждений, спортивных сооружений, учреждений здравоохранения;</w:t>
      </w:r>
    </w:p>
    <w:p w:rsidR="001B7A46" w:rsidRPr="00DA1933" w:rsidRDefault="001B7A46" w:rsidP="001B7A46">
      <w:pPr>
        <w:suppressAutoHyphens/>
        <w:spacing w:after="0" w:line="360" w:lineRule="auto"/>
        <w:ind w:firstLine="851"/>
        <w:jc w:val="both"/>
      </w:pPr>
      <w:r w:rsidRPr="00DA1933">
        <w:t>в) специального назначения – озеленение водоохранных и санитарно-защитных зон, магистралей, улиц, кладбищ, ветрозащитные насаждения, питомники.</w:t>
      </w:r>
    </w:p>
    <w:p w:rsidR="001B7A46" w:rsidRPr="00DA1933" w:rsidRDefault="001B7A46" w:rsidP="001B7A46">
      <w:pPr>
        <w:suppressAutoHyphens/>
        <w:spacing w:after="0" w:line="360" w:lineRule="auto"/>
        <w:ind w:firstLine="851"/>
        <w:jc w:val="both"/>
      </w:pPr>
      <w:r w:rsidRPr="00DA1933">
        <w:t xml:space="preserve">Основной функцией зеленых насаждений общего и ограниченного пользования является обеспечение различных форм и уровней досуга. </w:t>
      </w:r>
    </w:p>
    <w:p w:rsidR="0056024A" w:rsidRDefault="0056024A" w:rsidP="0056024A">
      <w:pPr>
        <w:suppressAutoHyphens/>
        <w:spacing w:after="0" w:line="360" w:lineRule="auto"/>
        <w:ind w:firstLine="851"/>
        <w:jc w:val="both"/>
      </w:pPr>
      <w:r>
        <w:t xml:space="preserve">Зеленые насаждения </w:t>
      </w:r>
      <w:r w:rsidR="002E5062">
        <w:t>Плотавск</w:t>
      </w:r>
      <w:r>
        <w:t xml:space="preserve">ого сельсовета представлены насаждениями в отступах застройки, озеленением улиц, учреждений соцкультбыта, участков жилых домов, древесной растительностью вдоль берегов рек, зелеными насаждениями специального назначения. </w:t>
      </w:r>
    </w:p>
    <w:p w:rsidR="001B7A46" w:rsidRPr="00840A64" w:rsidRDefault="001B7A46" w:rsidP="001B7A46">
      <w:pPr>
        <w:suppressAutoHyphens/>
        <w:spacing w:after="0" w:line="360" w:lineRule="auto"/>
        <w:ind w:firstLine="851"/>
        <w:jc w:val="both"/>
      </w:pPr>
      <w:r w:rsidRPr="003D238D">
        <w:t xml:space="preserve">Охрана зеленого фонда </w:t>
      </w:r>
      <w:r>
        <w:t>сельсовета</w:t>
      </w:r>
      <w:r w:rsidRPr="003D238D">
        <w:t xml:space="preserve"> предусматривает систему мероприятий, обеспечивающих сохранение и развитие зеленого фонда, и мероприятий, необходимых для нормализации экологической обстановки и создания благоприятной окружающей среды.</w:t>
      </w:r>
    </w:p>
    <w:p w:rsidR="001B7A46" w:rsidRDefault="001B7A46" w:rsidP="00C51D9C">
      <w:pPr>
        <w:keepNext/>
        <w:keepLines/>
        <w:suppressAutoHyphens/>
        <w:spacing w:after="0" w:line="360" w:lineRule="auto"/>
        <w:ind w:firstLine="851"/>
        <w:jc w:val="center"/>
        <w:rPr>
          <w:b/>
        </w:rPr>
      </w:pPr>
      <w:r w:rsidRPr="00A26259">
        <w:rPr>
          <w:b/>
        </w:rPr>
        <w:t>Проектные предложения</w:t>
      </w:r>
    </w:p>
    <w:p w:rsidR="001B3666" w:rsidRPr="00F91547" w:rsidRDefault="001B3666" w:rsidP="001B3666">
      <w:pPr>
        <w:suppressAutoHyphens/>
        <w:spacing w:after="0" w:line="360" w:lineRule="auto"/>
        <w:ind w:firstLine="851"/>
        <w:jc w:val="both"/>
      </w:pPr>
      <w:r>
        <w:t>В</w:t>
      </w:r>
      <w:r w:rsidRPr="00DA1933">
        <w:t xml:space="preserve"> расчетном периоде </w:t>
      </w:r>
      <w:r>
        <w:t>н</w:t>
      </w:r>
      <w:r w:rsidRPr="00DA1933">
        <w:t xml:space="preserve">а одного жителя </w:t>
      </w:r>
      <w:r w:rsidR="002A0F26">
        <w:t>Плота</w:t>
      </w:r>
      <w:r>
        <w:t>вс</w:t>
      </w:r>
      <w:r w:rsidRPr="00DA1933">
        <w:t xml:space="preserve">кого сельсовета будет приходиться </w:t>
      </w:r>
      <w:r>
        <w:t>1</w:t>
      </w:r>
      <w:r w:rsidR="002A0F26">
        <w:t>4,9</w:t>
      </w:r>
      <w:r w:rsidRPr="00DA1933">
        <w:t xml:space="preserve"> м</w:t>
      </w:r>
      <w:r w:rsidRPr="006407CC">
        <w:rPr>
          <w:vertAlign w:val="superscript"/>
        </w:rPr>
        <w:t>2</w:t>
      </w:r>
      <w:r w:rsidRPr="00DA1933">
        <w:t xml:space="preserve"> зеленых насаждений общего пользования (норматив для сельских поселений согласно СНиП 2.07.01-89* – 12 м</w:t>
      </w:r>
      <w:r w:rsidRPr="006407CC">
        <w:rPr>
          <w:vertAlign w:val="superscript"/>
        </w:rPr>
        <w:t>2</w:t>
      </w:r>
      <w:r w:rsidRPr="00DA1933">
        <w:t xml:space="preserve"> на 1 человека).</w:t>
      </w:r>
    </w:p>
    <w:p w:rsidR="001B3666" w:rsidRPr="001B3666" w:rsidRDefault="001B3666" w:rsidP="001B3666">
      <w:pPr>
        <w:keepNext/>
        <w:keepLines/>
        <w:spacing w:after="0" w:line="240" w:lineRule="auto"/>
        <w:rPr>
          <w:rFonts w:eastAsia="Times New Roman"/>
          <w:b/>
          <w:color w:val="000000"/>
          <w:kern w:val="0"/>
          <w:sz w:val="20"/>
          <w:szCs w:val="20"/>
          <w:lang w:eastAsia="ru-RU"/>
        </w:rPr>
      </w:pPr>
      <w:r w:rsidRPr="000B433F">
        <w:rPr>
          <w:rFonts w:eastAsia="Times New Roman"/>
          <w:b/>
          <w:color w:val="000000"/>
          <w:kern w:val="0"/>
          <w:sz w:val="20"/>
          <w:szCs w:val="20"/>
          <w:lang w:eastAsia="ru-RU"/>
        </w:rPr>
        <w:t xml:space="preserve">Таблица </w:t>
      </w:r>
      <w:r w:rsidR="000A6BCA" w:rsidRPr="000B433F">
        <w:rPr>
          <w:rFonts w:eastAsia="Times New Roman"/>
          <w:b/>
          <w:color w:val="000000"/>
          <w:kern w:val="0"/>
          <w:sz w:val="20"/>
          <w:szCs w:val="20"/>
          <w:lang w:eastAsia="ru-RU"/>
        </w:rPr>
        <w:fldChar w:fldCharType="begin"/>
      </w:r>
      <w:r w:rsidRPr="000B433F">
        <w:rPr>
          <w:rFonts w:eastAsia="Times New Roman"/>
          <w:b/>
          <w:color w:val="000000"/>
          <w:kern w:val="0"/>
          <w:sz w:val="20"/>
          <w:szCs w:val="20"/>
          <w:lang w:eastAsia="ru-RU"/>
        </w:rPr>
        <w:instrText xml:space="preserve"> SEQ Таблица \* ARABIC </w:instrText>
      </w:r>
      <w:r w:rsidR="000A6BCA" w:rsidRPr="000B433F">
        <w:rPr>
          <w:rFonts w:eastAsia="Times New Roman"/>
          <w:b/>
          <w:color w:val="000000"/>
          <w:kern w:val="0"/>
          <w:sz w:val="20"/>
          <w:szCs w:val="20"/>
          <w:lang w:eastAsia="ru-RU"/>
        </w:rPr>
        <w:fldChar w:fldCharType="separate"/>
      </w:r>
      <w:r w:rsidR="00D63261">
        <w:rPr>
          <w:rFonts w:eastAsia="Times New Roman"/>
          <w:b/>
          <w:noProof/>
          <w:color w:val="000000"/>
          <w:kern w:val="0"/>
          <w:sz w:val="20"/>
          <w:szCs w:val="20"/>
          <w:lang w:eastAsia="ru-RU"/>
        </w:rPr>
        <w:t>20</w:t>
      </w:r>
      <w:r w:rsidR="000A6BCA" w:rsidRPr="000B433F">
        <w:rPr>
          <w:rFonts w:eastAsia="Times New Roman"/>
          <w:b/>
          <w:color w:val="000000"/>
          <w:kern w:val="0"/>
          <w:sz w:val="20"/>
          <w:szCs w:val="20"/>
          <w:lang w:eastAsia="ru-RU"/>
        </w:rPr>
        <w:fldChar w:fldCharType="end"/>
      </w:r>
      <w:r w:rsidRPr="000B433F">
        <w:rPr>
          <w:rFonts w:eastAsia="Times New Roman"/>
          <w:b/>
          <w:color w:val="000000"/>
          <w:kern w:val="0"/>
          <w:sz w:val="20"/>
          <w:szCs w:val="20"/>
          <w:lang w:eastAsia="ru-RU"/>
        </w:rPr>
        <w:t xml:space="preserve"> – Расчет нормативной площади зеленых насаждений</w:t>
      </w:r>
    </w:p>
    <w:tbl>
      <w:tblPr>
        <w:tblW w:w="9353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74"/>
        <w:gridCol w:w="3933"/>
        <w:gridCol w:w="1508"/>
        <w:gridCol w:w="1467"/>
        <w:gridCol w:w="1671"/>
      </w:tblGrid>
      <w:tr w:rsidR="001B3666" w:rsidRPr="001B3666" w:rsidTr="001B3666">
        <w:trPr>
          <w:trHeight w:val="302"/>
        </w:trPr>
        <w:tc>
          <w:tcPr>
            <w:tcW w:w="774" w:type="dxa"/>
            <w:vMerge w:val="restart"/>
            <w:shd w:val="clear" w:color="auto" w:fill="auto"/>
            <w:vAlign w:val="center"/>
            <w:hideMark/>
          </w:tcPr>
          <w:p w:rsidR="001B3666" w:rsidRPr="001B3666" w:rsidRDefault="001B3666" w:rsidP="001B3666">
            <w:pPr>
              <w:pStyle w:val="Style5"/>
              <w:keepNext/>
              <w:keepLines/>
              <w:widowControl/>
              <w:suppressAutoHyphens/>
              <w:spacing w:line="240" w:lineRule="auto"/>
              <w:ind w:right="-15"/>
              <w:jc w:val="center"/>
              <w:rPr>
                <w:rStyle w:val="FontStyle25"/>
                <w:rFonts w:ascii="Times New Roman" w:hAnsi="Times New Roman"/>
                <w:b/>
                <w:sz w:val="20"/>
                <w:szCs w:val="20"/>
              </w:rPr>
            </w:pPr>
            <w:r w:rsidRPr="001B3666">
              <w:rPr>
                <w:rStyle w:val="FontStyle25"/>
                <w:rFonts w:ascii="Times New Roman" w:hAnsi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3933" w:type="dxa"/>
            <w:vMerge w:val="restart"/>
            <w:shd w:val="clear" w:color="auto" w:fill="auto"/>
            <w:vAlign w:val="center"/>
            <w:hideMark/>
          </w:tcPr>
          <w:p w:rsidR="001B3666" w:rsidRPr="001B3666" w:rsidRDefault="001B3666" w:rsidP="001B3666">
            <w:pPr>
              <w:pStyle w:val="Style5"/>
              <w:keepNext/>
              <w:keepLines/>
              <w:widowControl/>
              <w:suppressAutoHyphens/>
              <w:spacing w:line="240" w:lineRule="auto"/>
              <w:ind w:right="-15"/>
              <w:jc w:val="center"/>
              <w:rPr>
                <w:rStyle w:val="FontStyle25"/>
                <w:rFonts w:ascii="Times New Roman" w:hAnsi="Times New Roman"/>
                <w:b/>
                <w:sz w:val="20"/>
                <w:szCs w:val="20"/>
              </w:rPr>
            </w:pPr>
            <w:r w:rsidRPr="001B3666">
              <w:rPr>
                <w:rStyle w:val="FontStyle25"/>
                <w:rFonts w:ascii="Times New Roman" w:hAnsi="Times New Roman"/>
                <w:b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08" w:type="dxa"/>
            <w:vMerge w:val="restart"/>
            <w:shd w:val="clear" w:color="auto" w:fill="auto"/>
            <w:vAlign w:val="center"/>
            <w:hideMark/>
          </w:tcPr>
          <w:p w:rsidR="001B3666" w:rsidRPr="001B3666" w:rsidRDefault="001B3666" w:rsidP="001B3666">
            <w:pPr>
              <w:pStyle w:val="Style5"/>
              <w:keepNext/>
              <w:keepLines/>
              <w:widowControl/>
              <w:suppressAutoHyphens/>
              <w:spacing w:line="240" w:lineRule="auto"/>
              <w:ind w:right="-15"/>
              <w:jc w:val="center"/>
              <w:rPr>
                <w:rStyle w:val="FontStyle25"/>
                <w:rFonts w:ascii="Times New Roman" w:hAnsi="Times New Roman"/>
                <w:b/>
                <w:sz w:val="20"/>
                <w:szCs w:val="20"/>
              </w:rPr>
            </w:pPr>
            <w:r w:rsidRPr="001B3666">
              <w:rPr>
                <w:rStyle w:val="FontStyle25"/>
                <w:rFonts w:ascii="Times New Roman" w:hAnsi="Times New Roman"/>
                <w:b/>
                <w:sz w:val="20"/>
                <w:szCs w:val="20"/>
              </w:rPr>
              <w:t>Единица измерения</w:t>
            </w:r>
          </w:p>
        </w:tc>
        <w:tc>
          <w:tcPr>
            <w:tcW w:w="3138" w:type="dxa"/>
            <w:gridSpan w:val="2"/>
            <w:shd w:val="clear" w:color="auto" w:fill="auto"/>
            <w:vAlign w:val="center"/>
            <w:hideMark/>
          </w:tcPr>
          <w:p w:rsidR="001B3666" w:rsidRPr="001B3666" w:rsidRDefault="001B3666" w:rsidP="001B3666">
            <w:pPr>
              <w:pStyle w:val="Style5"/>
              <w:keepNext/>
              <w:keepLines/>
              <w:widowControl/>
              <w:suppressAutoHyphens/>
              <w:spacing w:line="240" w:lineRule="auto"/>
              <w:ind w:right="-15"/>
              <w:jc w:val="center"/>
              <w:rPr>
                <w:rStyle w:val="FontStyle25"/>
                <w:rFonts w:ascii="Times New Roman" w:hAnsi="Times New Roman"/>
                <w:b/>
                <w:sz w:val="20"/>
                <w:szCs w:val="20"/>
              </w:rPr>
            </w:pPr>
            <w:r w:rsidRPr="001B3666">
              <w:rPr>
                <w:rStyle w:val="FontStyle25"/>
                <w:rFonts w:ascii="Times New Roman" w:hAnsi="Times New Roman"/>
                <w:b/>
                <w:sz w:val="20"/>
                <w:szCs w:val="20"/>
              </w:rPr>
              <w:t>Значение</w:t>
            </w:r>
          </w:p>
        </w:tc>
      </w:tr>
      <w:tr w:rsidR="001B3666" w:rsidRPr="001B3666" w:rsidTr="001B3666">
        <w:trPr>
          <w:trHeight w:val="604"/>
        </w:trPr>
        <w:tc>
          <w:tcPr>
            <w:tcW w:w="774" w:type="dxa"/>
            <w:vMerge/>
            <w:vAlign w:val="center"/>
            <w:hideMark/>
          </w:tcPr>
          <w:p w:rsidR="001B3666" w:rsidRPr="001B3666" w:rsidRDefault="001B3666" w:rsidP="001B3666">
            <w:pPr>
              <w:pStyle w:val="Style5"/>
              <w:keepNext/>
              <w:keepLines/>
              <w:widowControl/>
              <w:suppressAutoHyphens/>
              <w:spacing w:line="240" w:lineRule="auto"/>
              <w:ind w:right="-15"/>
              <w:jc w:val="center"/>
              <w:rPr>
                <w:rStyle w:val="FontStyle25"/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33" w:type="dxa"/>
            <w:vMerge/>
            <w:vAlign w:val="center"/>
            <w:hideMark/>
          </w:tcPr>
          <w:p w:rsidR="001B3666" w:rsidRPr="001B3666" w:rsidRDefault="001B3666" w:rsidP="001B3666">
            <w:pPr>
              <w:pStyle w:val="Style5"/>
              <w:keepNext/>
              <w:keepLines/>
              <w:widowControl/>
              <w:suppressAutoHyphens/>
              <w:spacing w:line="240" w:lineRule="auto"/>
              <w:ind w:right="-15"/>
              <w:jc w:val="center"/>
              <w:rPr>
                <w:rStyle w:val="FontStyle25"/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08" w:type="dxa"/>
            <w:vMerge/>
            <w:vAlign w:val="center"/>
            <w:hideMark/>
          </w:tcPr>
          <w:p w:rsidR="001B3666" w:rsidRPr="001B3666" w:rsidRDefault="001B3666" w:rsidP="001B3666">
            <w:pPr>
              <w:pStyle w:val="Style5"/>
              <w:keepNext/>
              <w:keepLines/>
              <w:widowControl/>
              <w:suppressAutoHyphens/>
              <w:spacing w:line="240" w:lineRule="auto"/>
              <w:ind w:right="-15"/>
              <w:jc w:val="center"/>
              <w:rPr>
                <w:rStyle w:val="FontStyle25"/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67" w:type="dxa"/>
            <w:shd w:val="clear" w:color="auto" w:fill="auto"/>
            <w:vAlign w:val="center"/>
            <w:hideMark/>
          </w:tcPr>
          <w:p w:rsidR="001B3666" w:rsidRPr="001B3666" w:rsidRDefault="001B3666" w:rsidP="001B3666">
            <w:pPr>
              <w:pStyle w:val="Style5"/>
              <w:keepNext/>
              <w:keepLines/>
              <w:widowControl/>
              <w:suppressAutoHyphens/>
              <w:spacing w:line="240" w:lineRule="auto"/>
              <w:ind w:right="-15"/>
              <w:jc w:val="center"/>
              <w:rPr>
                <w:rStyle w:val="FontStyle25"/>
                <w:rFonts w:ascii="Times New Roman" w:hAnsi="Times New Roman"/>
                <w:b/>
                <w:sz w:val="20"/>
                <w:szCs w:val="20"/>
              </w:rPr>
            </w:pPr>
            <w:r w:rsidRPr="001B3666">
              <w:rPr>
                <w:rStyle w:val="FontStyle25"/>
                <w:rFonts w:ascii="Times New Roman" w:hAnsi="Times New Roman"/>
                <w:b/>
                <w:sz w:val="20"/>
                <w:szCs w:val="20"/>
              </w:rPr>
              <w:t>расч</w:t>
            </w:r>
            <w:r w:rsidR="00514A01">
              <w:rPr>
                <w:rStyle w:val="FontStyle25"/>
                <w:rFonts w:ascii="Times New Roman" w:hAnsi="Times New Roman"/>
                <w:b/>
                <w:sz w:val="20"/>
                <w:szCs w:val="20"/>
              </w:rPr>
              <w:t>е</w:t>
            </w:r>
            <w:r w:rsidRPr="001B3666">
              <w:rPr>
                <w:rStyle w:val="FontStyle25"/>
                <w:rFonts w:ascii="Times New Roman" w:hAnsi="Times New Roman"/>
                <w:b/>
                <w:sz w:val="20"/>
                <w:szCs w:val="20"/>
              </w:rPr>
              <w:t>тный срок</w:t>
            </w:r>
          </w:p>
        </w:tc>
        <w:tc>
          <w:tcPr>
            <w:tcW w:w="1671" w:type="dxa"/>
            <w:shd w:val="clear" w:color="auto" w:fill="auto"/>
            <w:vAlign w:val="center"/>
            <w:hideMark/>
          </w:tcPr>
          <w:p w:rsidR="001B3666" w:rsidRPr="001B3666" w:rsidRDefault="001B3666" w:rsidP="001B3666">
            <w:pPr>
              <w:pStyle w:val="Style5"/>
              <w:keepNext/>
              <w:keepLines/>
              <w:widowControl/>
              <w:suppressAutoHyphens/>
              <w:spacing w:line="240" w:lineRule="auto"/>
              <w:ind w:right="-15"/>
              <w:jc w:val="center"/>
              <w:rPr>
                <w:rStyle w:val="FontStyle25"/>
                <w:rFonts w:ascii="Times New Roman" w:hAnsi="Times New Roman"/>
                <w:b/>
                <w:sz w:val="20"/>
                <w:szCs w:val="20"/>
              </w:rPr>
            </w:pPr>
            <w:r w:rsidRPr="001B3666">
              <w:rPr>
                <w:rStyle w:val="FontStyle25"/>
                <w:rFonts w:ascii="Times New Roman" w:hAnsi="Times New Roman"/>
                <w:b/>
                <w:sz w:val="20"/>
                <w:szCs w:val="20"/>
              </w:rPr>
              <w:t>I очередь</w:t>
            </w:r>
          </w:p>
        </w:tc>
      </w:tr>
      <w:tr w:rsidR="001B3666" w:rsidRPr="001B3666" w:rsidTr="001B3666">
        <w:trPr>
          <w:trHeight w:val="302"/>
        </w:trPr>
        <w:tc>
          <w:tcPr>
            <w:tcW w:w="774" w:type="dxa"/>
            <w:shd w:val="clear" w:color="auto" w:fill="auto"/>
            <w:vAlign w:val="center"/>
            <w:hideMark/>
          </w:tcPr>
          <w:p w:rsidR="001B3666" w:rsidRPr="001B3666" w:rsidRDefault="001B3666" w:rsidP="001B3666">
            <w:pPr>
              <w:pStyle w:val="Style5"/>
              <w:keepNext/>
              <w:keepLines/>
              <w:widowControl/>
              <w:suppressAutoHyphens/>
              <w:spacing w:line="240" w:lineRule="auto"/>
              <w:ind w:right="-15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1B3666">
              <w:rPr>
                <w:rStyle w:val="FontStyle25"/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933" w:type="dxa"/>
            <w:shd w:val="clear" w:color="auto" w:fill="auto"/>
            <w:vAlign w:val="center"/>
            <w:hideMark/>
          </w:tcPr>
          <w:p w:rsidR="001B3666" w:rsidRPr="001B3666" w:rsidRDefault="001B3666" w:rsidP="001B3666">
            <w:pPr>
              <w:pStyle w:val="Style5"/>
              <w:keepNext/>
              <w:keepLines/>
              <w:widowControl/>
              <w:suppressAutoHyphens/>
              <w:spacing w:line="240" w:lineRule="auto"/>
              <w:ind w:right="-15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1B3666">
              <w:rPr>
                <w:rStyle w:val="FontStyle25"/>
                <w:rFonts w:ascii="Times New Roman" w:hAnsi="Times New Roman"/>
                <w:sz w:val="20"/>
                <w:szCs w:val="20"/>
              </w:rPr>
              <w:t>Расч</w:t>
            </w:r>
            <w:r w:rsidR="00514A01">
              <w:rPr>
                <w:rStyle w:val="FontStyle25"/>
                <w:rFonts w:ascii="Times New Roman" w:hAnsi="Times New Roman"/>
                <w:sz w:val="20"/>
                <w:szCs w:val="20"/>
              </w:rPr>
              <w:t>е</w:t>
            </w:r>
            <w:r w:rsidRPr="001B3666">
              <w:rPr>
                <w:rStyle w:val="FontStyle25"/>
                <w:rFonts w:ascii="Times New Roman" w:hAnsi="Times New Roman"/>
                <w:sz w:val="20"/>
                <w:szCs w:val="20"/>
              </w:rPr>
              <w:t>тная численность населения</w:t>
            </w:r>
          </w:p>
        </w:tc>
        <w:tc>
          <w:tcPr>
            <w:tcW w:w="1508" w:type="dxa"/>
            <w:shd w:val="clear" w:color="auto" w:fill="auto"/>
            <w:vAlign w:val="center"/>
            <w:hideMark/>
          </w:tcPr>
          <w:p w:rsidR="001B3666" w:rsidRPr="001B3666" w:rsidRDefault="001B3666" w:rsidP="001B3666">
            <w:pPr>
              <w:pStyle w:val="Style5"/>
              <w:keepNext/>
              <w:keepLines/>
              <w:widowControl/>
              <w:suppressAutoHyphens/>
              <w:spacing w:line="240" w:lineRule="auto"/>
              <w:ind w:right="-15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1B3666">
              <w:rPr>
                <w:rStyle w:val="FontStyle25"/>
                <w:rFonts w:ascii="Times New Roman" w:hAnsi="Times New Roman"/>
                <w:sz w:val="20"/>
                <w:szCs w:val="20"/>
              </w:rPr>
              <w:t>чел.</w:t>
            </w:r>
          </w:p>
        </w:tc>
        <w:tc>
          <w:tcPr>
            <w:tcW w:w="1467" w:type="dxa"/>
            <w:shd w:val="clear" w:color="auto" w:fill="auto"/>
            <w:vAlign w:val="center"/>
            <w:hideMark/>
          </w:tcPr>
          <w:p w:rsidR="001B3666" w:rsidRPr="001B3666" w:rsidRDefault="001B3666" w:rsidP="001B3666">
            <w:pPr>
              <w:pStyle w:val="Style5"/>
              <w:keepNext/>
              <w:keepLines/>
              <w:widowControl/>
              <w:suppressAutoHyphens/>
              <w:spacing w:line="240" w:lineRule="auto"/>
              <w:ind w:right="-15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1B3666">
              <w:rPr>
                <w:rStyle w:val="FontStyle25"/>
                <w:rFonts w:ascii="Times New Roman" w:hAnsi="Times New Roman"/>
                <w:sz w:val="20"/>
                <w:szCs w:val="20"/>
              </w:rPr>
              <w:t>650</w:t>
            </w:r>
          </w:p>
        </w:tc>
        <w:tc>
          <w:tcPr>
            <w:tcW w:w="1671" w:type="dxa"/>
            <w:shd w:val="clear" w:color="auto" w:fill="auto"/>
            <w:vAlign w:val="center"/>
            <w:hideMark/>
          </w:tcPr>
          <w:p w:rsidR="001B3666" w:rsidRPr="001B3666" w:rsidRDefault="001B3666" w:rsidP="001B3666">
            <w:pPr>
              <w:pStyle w:val="Style5"/>
              <w:keepNext/>
              <w:keepLines/>
              <w:widowControl/>
              <w:suppressAutoHyphens/>
              <w:spacing w:line="240" w:lineRule="auto"/>
              <w:ind w:right="-15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1B3666">
              <w:rPr>
                <w:rStyle w:val="FontStyle25"/>
                <w:rFonts w:ascii="Times New Roman" w:hAnsi="Times New Roman"/>
                <w:sz w:val="20"/>
                <w:szCs w:val="20"/>
              </w:rPr>
              <w:t>670</w:t>
            </w:r>
          </w:p>
        </w:tc>
      </w:tr>
      <w:tr w:rsidR="001B3666" w:rsidRPr="001B3666" w:rsidTr="001B3666">
        <w:trPr>
          <w:trHeight w:val="604"/>
        </w:trPr>
        <w:tc>
          <w:tcPr>
            <w:tcW w:w="774" w:type="dxa"/>
            <w:shd w:val="clear" w:color="auto" w:fill="auto"/>
            <w:vAlign w:val="center"/>
            <w:hideMark/>
          </w:tcPr>
          <w:p w:rsidR="001B3666" w:rsidRPr="001B3666" w:rsidRDefault="001B3666" w:rsidP="001B3666">
            <w:pPr>
              <w:pStyle w:val="Style5"/>
              <w:keepNext/>
              <w:keepLines/>
              <w:widowControl/>
              <w:suppressAutoHyphens/>
              <w:spacing w:line="240" w:lineRule="auto"/>
              <w:ind w:right="-15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1B3666">
              <w:rPr>
                <w:rStyle w:val="FontStyle25"/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933" w:type="dxa"/>
            <w:shd w:val="clear" w:color="auto" w:fill="auto"/>
            <w:vAlign w:val="center"/>
            <w:hideMark/>
          </w:tcPr>
          <w:p w:rsidR="001B3666" w:rsidRPr="001B3666" w:rsidRDefault="001B3666" w:rsidP="001B3666">
            <w:pPr>
              <w:pStyle w:val="Style5"/>
              <w:keepNext/>
              <w:keepLines/>
              <w:widowControl/>
              <w:suppressAutoHyphens/>
              <w:spacing w:line="240" w:lineRule="auto"/>
              <w:ind w:right="-15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1B3666">
              <w:rPr>
                <w:rStyle w:val="FontStyle25"/>
                <w:rFonts w:ascii="Times New Roman" w:hAnsi="Times New Roman"/>
                <w:sz w:val="20"/>
                <w:szCs w:val="20"/>
              </w:rPr>
              <w:t>Норматив площади озелененных территорий на 1 человека</w:t>
            </w:r>
          </w:p>
        </w:tc>
        <w:tc>
          <w:tcPr>
            <w:tcW w:w="1508" w:type="dxa"/>
            <w:shd w:val="clear" w:color="auto" w:fill="auto"/>
            <w:vAlign w:val="center"/>
            <w:hideMark/>
          </w:tcPr>
          <w:p w:rsidR="001B3666" w:rsidRPr="001B3666" w:rsidRDefault="001B3666" w:rsidP="001B3666">
            <w:pPr>
              <w:pStyle w:val="Style5"/>
              <w:keepNext/>
              <w:keepLines/>
              <w:widowControl/>
              <w:suppressAutoHyphens/>
              <w:spacing w:line="240" w:lineRule="auto"/>
              <w:ind w:right="-15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1B3666">
              <w:rPr>
                <w:rStyle w:val="FontStyle25"/>
                <w:rFonts w:ascii="Times New Roman" w:hAnsi="Times New Roman"/>
                <w:sz w:val="20"/>
                <w:szCs w:val="20"/>
              </w:rPr>
              <w:t>м</w:t>
            </w:r>
            <w:r w:rsidRPr="00AB2DC8">
              <w:rPr>
                <w:rStyle w:val="FontStyle25"/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467" w:type="dxa"/>
            <w:shd w:val="clear" w:color="auto" w:fill="auto"/>
            <w:vAlign w:val="center"/>
            <w:hideMark/>
          </w:tcPr>
          <w:p w:rsidR="001B3666" w:rsidRPr="001B3666" w:rsidRDefault="001B3666" w:rsidP="001B3666">
            <w:pPr>
              <w:pStyle w:val="Style5"/>
              <w:keepNext/>
              <w:keepLines/>
              <w:widowControl/>
              <w:suppressAutoHyphens/>
              <w:spacing w:line="240" w:lineRule="auto"/>
              <w:ind w:right="-15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1B3666">
              <w:rPr>
                <w:rStyle w:val="FontStyle25"/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671" w:type="dxa"/>
            <w:shd w:val="clear" w:color="auto" w:fill="auto"/>
            <w:vAlign w:val="center"/>
            <w:hideMark/>
          </w:tcPr>
          <w:p w:rsidR="001B3666" w:rsidRPr="001B3666" w:rsidRDefault="001B3666" w:rsidP="001B3666">
            <w:pPr>
              <w:pStyle w:val="Style5"/>
              <w:keepNext/>
              <w:keepLines/>
              <w:widowControl/>
              <w:suppressAutoHyphens/>
              <w:spacing w:line="240" w:lineRule="auto"/>
              <w:ind w:right="-15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1B3666">
              <w:rPr>
                <w:rStyle w:val="FontStyle25"/>
                <w:rFonts w:ascii="Times New Roman" w:hAnsi="Times New Roman"/>
                <w:sz w:val="20"/>
                <w:szCs w:val="20"/>
              </w:rPr>
              <w:t>12</w:t>
            </w:r>
          </w:p>
        </w:tc>
      </w:tr>
      <w:tr w:rsidR="001B3666" w:rsidRPr="001B3666" w:rsidTr="001B3666">
        <w:trPr>
          <w:trHeight w:val="604"/>
        </w:trPr>
        <w:tc>
          <w:tcPr>
            <w:tcW w:w="774" w:type="dxa"/>
            <w:shd w:val="clear" w:color="auto" w:fill="auto"/>
            <w:vAlign w:val="center"/>
            <w:hideMark/>
          </w:tcPr>
          <w:p w:rsidR="001B3666" w:rsidRPr="001B3666" w:rsidRDefault="001B3666" w:rsidP="001B3666">
            <w:pPr>
              <w:pStyle w:val="Style5"/>
              <w:widowControl/>
              <w:suppressAutoHyphens/>
              <w:spacing w:line="240" w:lineRule="auto"/>
              <w:ind w:right="-15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1B3666">
              <w:rPr>
                <w:rStyle w:val="FontStyle25"/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933" w:type="dxa"/>
            <w:shd w:val="clear" w:color="auto" w:fill="auto"/>
            <w:vAlign w:val="center"/>
            <w:hideMark/>
          </w:tcPr>
          <w:p w:rsidR="001B3666" w:rsidRPr="001B3666" w:rsidRDefault="001B3666" w:rsidP="001B3666">
            <w:pPr>
              <w:pStyle w:val="Style5"/>
              <w:widowControl/>
              <w:suppressAutoHyphens/>
              <w:spacing w:line="240" w:lineRule="auto"/>
              <w:ind w:right="-15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1B3666">
              <w:rPr>
                <w:rStyle w:val="FontStyle25"/>
                <w:rFonts w:ascii="Times New Roman" w:hAnsi="Times New Roman"/>
                <w:sz w:val="20"/>
                <w:szCs w:val="20"/>
              </w:rPr>
              <w:t>Расч</w:t>
            </w:r>
            <w:r w:rsidR="00514A01">
              <w:rPr>
                <w:rStyle w:val="FontStyle25"/>
                <w:rFonts w:ascii="Times New Roman" w:hAnsi="Times New Roman"/>
                <w:sz w:val="20"/>
                <w:szCs w:val="20"/>
              </w:rPr>
              <w:t>е</w:t>
            </w:r>
            <w:r w:rsidRPr="001B3666">
              <w:rPr>
                <w:rStyle w:val="FontStyle25"/>
                <w:rFonts w:ascii="Times New Roman" w:hAnsi="Times New Roman"/>
                <w:sz w:val="20"/>
                <w:szCs w:val="20"/>
              </w:rPr>
              <w:t>тная нормативная площадь зел</w:t>
            </w:r>
            <w:r w:rsidR="00514A01">
              <w:rPr>
                <w:rStyle w:val="FontStyle25"/>
                <w:rFonts w:ascii="Times New Roman" w:hAnsi="Times New Roman"/>
                <w:sz w:val="20"/>
                <w:szCs w:val="20"/>
              </w:rPr>
              <w:t>е</w:t>
            </w:r>
            <w:r w:rsidRPr="001B3666">
              <w:rPr>
                <w:rStyle w:val="FontStyle25"/>
                <w:rFonts w:ascii="Times New Roman" w:hAnsi="Times New Roman"/>
                <w:sz w:val="20"/>
                <w:szCs w:val="20"/>
              </w:rPr>
              <w:t>ных насаждений</w:t>
            </w:r>
          </w:p>
        </w:tc>
        <w:tc>
          <w:tcPr>
            <w:tcW w:w="1508" w:type="dxa"/>
            <w:shd w:val="clear" w:color="auto" w:fill="auto"/>
            <w:vAlign w:val="center"/>
            <w:hideMark/>
          </w:tcPr>
          <w:p w:rsidR="001B3666" w:rsidRPr="001B3666" w:rsidRDefault="001B3666" w:rsidP="001B3666">
            <w:pPr>
              <w:pStyle w:val="Style5"/>
              <w:widowControl/>
              <w:suppressAutoHyphens/>
              <w:spacing w:line="240" w:lineRule="auto"/>
              <w:ind w:right="-15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1B3666">
              <w:rPr>
                <w:rStyle w:val="FontStyle25"/>
                <w:rFonts w:ascii="Times New Roman" w:hAnsi="Times New Roman"/>
                <w:sz w:val="20"/>
                <w:szCs w:val="20"/>
              </w:rPr>
              <w:t>га</w:t>
            </w:r>
          </w:p>
        </w:tc>
        <w:tc>
          <w:tcPr>
            <w:tcW w:w="1467" w:type="dxa"/>
            <w:shd w:val="clear" w:color="auto" w:fill="auto"/>
            <w:vAlign w:val="center"/>
            <w:hideMark/>
          </w:tcPr>
          <w:p w:rsidR="001B3666" w:rsidRPr="001B3666" w:rsidRDefault="001B3666" w:rsidP="001B3666">
            <w:pPr>
              <w:pStyle w:val="Style5"/>
              <w:widowControl/>
              <w:suppressAutoHyphens/>
              <w:spacing w:line="240" w:lineRule="auto"/>
              <w:ind w:right="-15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1B3666">
              <w:rPr>
                <w:rStyle w:val="FontStyle25"/>
                <w:rFonts w:ascii="Times New Roman" w:hAnsi="Times New Roman"/>
                <w:sz w:val="20"/>
                <w:szCs w:val="20"/>
              </w:rPr>
              <w:t>0,8</w:t>
            </w:r>
          </w:p>
        </w:tc>
        <w:tc>
          <w:tcPr>
            <w:tcW w:w="1671" w:type="dxa"/>
            <w:shd w:val="clear" w:color="auto" w:fill="auto"/>
            <w:vAlign w:val="center"/>
            <w:hideMark/>
          </w:tcPr>
          <w:p w:rsidR="001B3666" w:rsidRPr="001B3666" w:rsidRDefault="001B3666" w:rsidP="001B3666">
            <w:pPr>
              <w:pStyle w:val="Style5"/>
              <w:widowControl/>
              <w:suppressAutoHyphens/>
              <w:spacing w:line="240" w:lineRule="auto"/>
              <w:ind w:right="-15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1B3666">
              <w:rPr>
                <w:rStyle w:val="FontStyle25"/>
                <w:rFonts w:ascii="Times New Roman" w:hAnsi="Times New Roman"/>
                <w:sz w:val="20"/>
                <w:szCs w:val="20"/>
              </w:rPr>
              <w:t>0,8</w:t>
            </w:r>
          </w:p>
        </w:tc>
      </w:tr>
      <w:tr w:rsidR="001B3666" w:rsidRPr="001B3666" w:rsidTr="001B3666">
        <w:trPr>
          <w:trHeight w:val="604"/>
        </w:trPr>
        <w:tc>
          <w:tcPr>
            <w:tcW w:w="774" w:type="dxa"/>
            <w:shd w:val="clear" w:color="auto" w:fill="auto"/>
            <w:vAlign w:val="center"/>
            <w:hideMark/>
          </w:tcPr>
          <w:p w:rsidR="001B3666" w:rsidRPr="001B3666" w:rsidRDefault="001B3666" w:rsidP="001B3666">
            <w:pPr>
              <w:pStyle w:val="Style5"/>
              <w:widowControl/>
              <w:suppressAutoHyphens/>
              <w:spacing w:line="240" w:lineRule="auto"/>
              <w:ind w:right="-15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1B3666">
              <w:rPr>
                <w:rStyle w:val="FontStyle25"/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933" w:type="dxa"/>
            <w:shd w:val="clear" w:color="auto" w:fill="auto"/>
            <w:vAlign w:val="center"/>
            <w:hideMark/>
          </w:tcPr>
          <w:p w:rsidR="001B3666" w:rsidRPr="001B3666" w:rsidRDefault="001B3666" w:rsidP="00A638DC">
            <w:pPr>
              <w:pStyle w:val="Style5"/>
              <w:widowControl/>
              <w:suppressAutoHyphens/>
              <w:spacing w:line="240" w:lineRule="auto"/>
              <w:ind w:right="-15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1B3666">
              <w:rPr>
                <w:rStyle w:val="FontStyle25"/>
                <w:rFonts w:ascii="Times New Roman" w:hAnsi="Times New Roman"/>
                <w:sz w:val="20"/>
                <w:szCs w:val="20"/>
              </w:rPr>
              <w:t>Площадь зел</w:t>
            </w:r>
            <w:r w:rsidR="00514A01">
              <w:rPr>
                <w:rStyle w:val="FontStyle25"/>
                <w:rFonts w:ascii="Times New Roman" w:hAnsi="Times New Roman"/>
                <w:sz w:val="20"/>
                <w:szCs w:val="20"/>
              </w:rPr>
              <w:t>е</w:t>
            </w:r>
            <w:r w:rsidRPr="001B3666">
              <w:rPr>
                <w:rStyle w:val="FontStyle25"/>
                <w:rFonts w:ascii="Times New Roman" w:hAnsi="Times New Roman"/>
                <w:sz w:val="20"/>
                <w:szCs w:val="20"/>
              </w:rPr>
              <w:t xml:space="preserve">ных насаждений </w:t>
            </w:r>
            <w:r w:rsidR="00A638DC">
              <w:rPr>
                <w:rStyle w:val="FontStyle25"/>
                <w:rFonts w:ascii="Times New Roman" w:hAnsi="Times New Roman"/>
                <w:sz w:val="20"/>
                <w:szCs w:val="20"/>
              </w:rPr>
              <w:t>сельсовет</w:t>
            </w:r>
            <w:r w:rsidRPr="001B3666">
              <w:rPr>
                <w:rStyle w:val="FontStyle25"/>
                <w:rFonts w:ascii="Times New Roman" w:hAnsi="Times New Roman"/>
                <w:sz w:val="20"/>
                <w:szCs w:val="20"/>
              </w:rPr>
              <w:t>а на 01.01.2011 г.</w:t>
            </w:r>
          </w:p>
        </w:tc>
        <w:tc>
          <w:tcPr>
            <w:tcW w:w="1508" w:type="dxa"/>
            <w:shd w:val="clear" w:color="auto" w:fill="auto"/>
            <w:vAlign w:val="center"/>
            <w:hideMark/>
          </w:tcPr>
          <w:p w:rsidR="001B3666" w:rsidRPr="001B3666" w:rsidRDefault="001B3666" w:rsidP="001B3666">
            <w:pPr>
              <w:pStyle w:val="Style5"/>
              <w:widowControl/>
              <w:suppressAutoHyphens/>
              <w:spacing w:line="240" w:lineRule="auto"/>
              <w:ind w:right="-15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1B3666">
              <w:rPr>
                <w:rStyle w:val="FontStyle25"/>
                <w:rFonts w:ascii="Times New Roman" w:hAnsi="Times New Roman"/>
                <w:sz w:val="20"/>
                <w:szCs w:val="20"/>
              </w:rPr>
              <w:t>га</w:t>
            </w:r>
          </w:p>
        </w:tc>
        <w:tc>
          <w:tcPr>
            <w:tcW w:w="1467" w:type="dxa"/>
            <w:shd w:val="clear" w:color="auto" w:fill="auto"/>
            <w:vAlign w:val="center"/>
            <w:hideMark/>
          </w:tcPr>
          <w:p w:rsidR="001B3666" w:rsidRPr="001B3666" w:rsidRDefault="001B3666" w:rsidP="001B3666">
            <w:pPr>
              <w:pStyle w:val="Style5"/>
              <w:widowControl/>
              <w:suppressAutoHyphens/>
              <w:spacing w:line="240" w:lineRule="auto"/>
              <w:ind w:right="-15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1B3666">
              <w:rPr>
                <w:rStyle w:val="FontStyle25"/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671" w:type="dxa"/>
            <w:shd w:val="clear" w:color="auto" w:fill="auto"/>
            <w:vAlign w:val="center"/>
            <w:hideMark/>
          </w:tcPr>
          <w:p w:rsidR="001B3666" w:rsidRPr="001B3666" w:rsidRDefault="001B3666" w:rsidP="001B3666">
            <w:pPr>
              <w:pStyle w:val="Style5"/>
              <w:widowControl/>
              <w:suppressAutoHyphens/>
              <w:spacing w:line="240" w:lineRule="auto"/>
              <w:ind w:right="-15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1B3666">
              <w:rPr>
                <w:rStyle w:val="FontStyle25"/>
                <w:rFonts w:ascii="Times New Roman" w:hAnsi="Times New Roman"/>
                <w:sz w:val="20"/>
                <w:szCs w:val="20"/>
              </w:rPr>
              <w:t>1,0</w:t>
            </w:r>
          </w:p>
        </w:tc>
      </w:tr>
      <w:tr w:rsidR="001B3666" w:rsidRPr="001B3666" w:rsidTr="001B3666">
        <w:trPr>
          <w:trHeight w:val="906"/>
        </w:trPr>
        <w:tc>
          <w:tcPr>
            <w:tcW w:w="774" w:type="dxa"/>
            <w:shd w:val="clear" w:color="auto" w:fill="auto"/>
            <w:vAlign w:val="center"/>
            <w:hideMark/>
          </w:tcPr>
          <w:p w:rsidR="001B3666" w:rsidRPr="001B3666" w:rsidRDefault="001B3666" w:rsidP="001B3666">
            <w:pPr>
              <w:pStyle w:val="Style5"/>
              <w:widowControl/>
              <w:suppressAutoHyphens/>
              <w:spacing w:line="240" w:lineRule="auto"/>
              <w:ind w:right="-15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1B3666">
              <w:rPr>
                <w:rStyle w:val="FontStyle25"/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933" w:type="dxa"/>
            <w:shd w:val="clear" w:color="auto" w:fill="auto"/>
            <w:vAlign w:val="center"/>
            <w:hideMark/>
          </w:tcPr>
          <w:p w:rsidR="001B3666" w:rsidRPr="001B3666" w:rsidRDefault="001B3666" w:rsidP="001B3666">
            <w:pPr>
              <w:pStyle w:val="Style5"/>
              <w:widowControl/>
              <w:suppressAutoHyphens/>
              <w:spacing w:line="240" w:lineRule="auto"/>
              <w:ind w:right="-15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1B3666">
              <w:rPr>
                <w:rStyle w:val="FontStyle25"/>
                <w:rFonts w:ascii="Times New Roman" w:hAnsi="Times New Roman"/>
                <w:sz w:val="20"/>
                <w:szCs w:val="20"/>
              </w:rPr>
              <w:t>Разность между нормативной и проектируемой площадью зел</w:t>
            </w:r>
            <w:r w:rsidR="00514A01">
              <w:rPr>
                <w:rStyle w:val="FontStyle25"/>
                <w:rFonts w:ascii="Times New Roman" w:hAnsi="Times New Roman"/>
                <w:sz w:val="20"/>
                <w:szCs w:val="20"/>
              </w:rPr>
              <w:t>е</w:t>
            </w:r>
            <w:r w:rsidRPr="001B3666">
              <w:rPr>
                <w:rStyle w:val="FontStyle25"/>
                <w:rFonts w:ascii="Times New Roman" w:hAnsi="Times New Roman"/>
                <w:sz w:val="20"/>
                <w:szCs w:val="20"/>
              </w:rPr>
              <w:t>ных насаждений - всего</w:t>
            </w:r>
          </w:p>
        </w:tc>
        <w:tc>
          <w:tcPr>
            <w:tcW w:w="1508" w:type="dxa"/>
            <w:shd w:val="clear" w:color="auto" w:fill="auto"/>
            <w:vAlign w:val="center"/>
            <w:hideMark/>
          </w:tcPr>
          <w:p w:rsidR="001B3666" w:rsidRPr="001B3666" w:rsidRDefault="001B3666" w:rsidP="001B3666">
            <w:pPr>
              <w:pStyle w:val="Style5"/>
              <w:widowControl/>
              <w:suppressAutoHyphens/>
              <w:spacing w:line="240" w:lineRule="auto"/>
              <w:ind w:right="-15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1B3666">
              <w:rPr>
                <w:rStyle w:val="FontStyle25"/>
                <w:rFonts w:ascii="Times New Roman" w:hAnsi="Times New Roman"/>
                <w:sz w:val="20"/>
                <w:szCs w:val="20"/>
              </w:rPr>
              <w:t>га</w:t>
            </w:r>
          </w:p>
        </w:tc>
        <w:tc>
          <w:tcPr>
            <w:tcW w:w="1467" w:type="dxa"/>
            <w:shd w:val="clear" w:color="auto" w:fill="auto"/>
            <w:vAlign w:val="center"/>
            <w:hideMark/>
          </w:tcPr>
          <w:p w:rsidR="001B3666" w:rsidRPr="001B3666" w:rsidRDefault="001B3666" w:rsidP="001B3666">
            <w:pPr>
              <w:pStyle w:val="Style5"/>
              <w:widowControl/>
              <w:suppressAutoHyphens/>
              <w:spacing w:line="240" w:lineRule="auto"/>
              <w:ind w:right="-15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1B3666">
              <w:rPr>
                <w:rStyle w:val="FontStyle25"/>
                <w:rFonts w:ascii="Times New Roman" w:hAnsi="Times New Roman"/>
                <w:sz w:val="20"/>
                <w:szCs w:val="20"/>
              </w:rPr>
              <w:t>0,78</w:t>
            </w:r>
          </w:p>
        </w:tc>
        <w:tc>
          <w:tcPr>
            <w:tcW w:w="1671" w:type="dxa"/>
            <w:shd w:val="clear" w:color="auto" w:fill="auto"/>
            <w:vAlign w:val="center"/>
            <w:hideMark/>
          </w:tcPr>
          <w:p w:rsidR="001B3666" w:rsidRPr="001B3666" w:rsidRDefault="001B3666" w:rsidP="001B3666">
            <w:pPr>
              <w:pStyle w:val="Style5"/>
              <w:widowControl/>
              <w:suppressAutoHyphens/>
              <w:spacing w:line="240" w:lineRule="auto"/>
              <w:ind w:right="-15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1B3666">
              <w:rPr>
                <w:rStyle w:val="FontStyle25"/>
                <w:rFonts w:ascii="Times New Roman" w:hAnsi="Times New Roman"/>
                <w:sz w:val="20"/>
                <w:szCs w:val="20"/>
              </w:rPr>
              <w:t>-0,20</w:t>
            </w:r>
          </w:p>
        </w:tc>
      </w:tr>
      <w:tr w:rsidR="001B3666" w:rsidRPr="001B3666" w:rsidTr="001B3666">
        <w:trPr>
          <w:trHeight w:val="363"/>
        </w:trPr>
        <w:tc>
          <w:tcPr>
            <w:tcW w:w="774" w:type="dxa"/>
            <w:shd w:val="clear" w:color="auto" w:fill="auto"/>
            <w:vAlign w:val="center"/>
            <w:hideMark/>
          </w:tcPr>
          <w:p w:rsidR="001B3666" w:rsidRPr="001B3666" w:rsidRDefault="001B3666" w:rsidP="001B3666">
            <w:pPr>
              <w:pStyle w:val="Style5"/>
              <w:widowControl/>
              <w:suppressAutoHyphens/>
              <w:spacing w:line="240" w:lineRule="auto"/>
              <w:ind w:right="-15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1B3666">
              <w:rPr>
                <w:rStyle w:val="FontStyle25"/>
                <w:rFonts w:ascii="Times New Roman" w:hAnsi="Times New Roman"/>
                <w:sz w:val="20"/>
                <w:szCs w:val="20"/>
              </w:rPr>
              <w:t>5.1</w:t>
            </w:r>
          </w:p>
        </w:tc>
        <w:tc>
          <w:tcPr>
            <w:tcW w:w="3933" w:type="dxa"/>
            <w:shd w:val="clear" w:color="auto" w:fill="auto"/>
            <w:vAlign w:val="center"/>
            <w:hideMark/>
          </w:tcPr>
          <w:p w:rsidR="001B3666" w:rsidRPr="001B3666" w:rsidRDefault="001B3666" w:rsidP="001B3666">
            <w:pPr>
              <w:pStyle w:val="Style5"/>
              <w:widowControl/>
              <w:suppressAutoHyphens/>
              <w:spacing w:line="240" w:lineRule="auto"/>
              <w:ind w:right="-15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1B3666">
              <w:rPr>
                <w:rStyle w:val="FontStyle25"/>
                <w:rFonts w:ascii="Times New Roman" w:hAnsi="Times New Roman"/>
                <w:sz w:val="20"/>
                <w:szCs w:val="20"/>
              </w:rPr>
              <w:t>на 1 человека</w:t>
            </w:r>
          </w:p>
        </w:tc>
        <w:tc>
          <w:tcPr>
            <w:tcW w:w="1508" w:type="dxa"/>
            <w:shd w:val="clear" w:color="auto" w:fill="auto"/>
            <w:vAlign w:val="center"/>
            <w:hideMark/>
          </w:tcPr>
          <w:p w:rsidR="001B3666" w:rsidRPr="001B3666" w:rsidRDefault="001B3666" w:rsidP="001B3666">
            <w:pPr>
              <w:pStyle w:val="Style5"/>
              <w:widowControl/>
              <w:suppressAutoHyphens/>
              <w:spacing w:line="240" w:lineRule="auto"/>
              <w:ind w:right="-15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1B3666">
              <w:rPr>
                <w:rStyle w:val="FontStyle25"/>
                <w:rFonts w:ascii="Times New Roman" w:hAnsi="Times New Roman"/>
                <w:sz w:val="20"/>
                <w:szCs w:val="20"/>
              </w:rPr>
              <w:t>м</w:t>
            </w:r>
            <w:r w:rsidRPr="00AB2DC8">
              <w:rPr>
                <w:rStyle w:val="FontStyle25"/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467" w:type="dxa"/>
            <w:shd w:val="clear" w:color="auto" w:fill="auto"/>
            <w:vAlign w:val="center"/>
            <w:hideMark/>
          </w:tcPr>
          <w:p w:rsidR="001B3666" w:rsidRPr="001B3666" w:rsidRDefault="001B3666" w:rsidP="001B3666">
            <w:pPr>
              <w:pStyle w:val="Style5"/>
              <w:widowControl/>
              <w:suppressAutoHyphens/>
              <w:spacing w:line="240" w:lineRule="auto"/>
              <w:ind w:right="-15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1B3666">
              <w:rPr>
                <w:rStyle w:val="FontStyle25"/>
                <w:rFonts w:ascii="Times New Roman" w:hAnsi="Times New Roman"/>
                <w:sz w:val="20"/>
                <w:szCs w:val="20"/>
              </w:rPr>
              <w:t>12,0</w:t>
            </w:r>
          </w:p>
        </w:tc>
        <w:tc>
          <w:tcPr>
            <w:tcW w:w="1671" w:type="dxa"/>
            <w:shd w:val="clear" w:color="auto" w:fill="auto"/>
            <w:vAlign w:val="center"/>
            <w:hideMark/>
          </w:tcPr>
          <w:p w:rsidR="001B3666" w:rsidRPr="001B3666" w:rsidRDefault="001B3666" w:rsidP="001B3666">
            <w:pPr>
              <w:pStyle w:val="Style5"/>
              <w:widowControl/>
              <w:suppressAutoHyphens/>
              <w:spacing w:line="240" w:lineRule="auto"/>
              <w:ind w:right="-15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1B3666">
              <w:rPr>
                <w:rStyle w:val="FontStyle25"/>
                <w:rFonts w:ascii="Times New Roman" w:hAnsi="Times New Roman"/>
                <w:sz w:val="20"/>
                <w:szCs w:val="20"/>
              </w:rPr>
              <w:t>-2,9</w:t>
            </w:r>
          </w:p>
        </w:tc>
      </w:tr>
    </w:tbl>
    <w:p w:rsidR="001B7A46" w:rsidRDefault="001B7A46" w:rsidP="00C51D9C">
      <w:pPr>
        <w:keepNext/>
        <w:keepLines/>
        <w:suppressAutoHyphens/>
        <w:spacing w:after="0" w:line="360" w:lineRule="auto"/>
        <w:ind w:firstLine="851"/>
        <w:jc w:val="both"/>
      </w:pPr>
      <w:r w:rsidRPr="00DA1933">
        <w:t xml:space="preserve">Охрана зеленого фонда предусматривает систему мероприятий, обеспечивающих сохранение и развитие зеленых насаждений, необходимые для нормализации экологической обстановки. </w:t>
      </w:r>
    </w:p>
    <w:p w:rsidR="001B7A46" w:rsidRPr="003D238D" w:rsidRDefault="001B7A46" w:rsidP="001B7A46">
      <w:pPr>
        <w:suppressAutoHyphens/>
        <w:spacing w:after="0" w:line="360" w:lineRule="auto"/>
        <w:ind w:firstLine="851"/>
        <w:jc w:val="both"/>
      </w:pPr>
      <w:r w:rsidRPr="00DA1933">
        <w:t>Генеральным планом в качестве мероприятий по развитию объектов системы рекреации поселения</w:t>
      </w:r>
      <w:r w:rsidR="009F0E3B">
        <w:t xml:space="preserve"> </w:t>
      </w:r>
      <w:r w:rsidRPr="003D238D">
        <w:t xml:space="preserve">предлагается: </w:t>
      </w:r>
    </w:p>
    <w:p w:rsidR="001B7A46" w:rsidRPr="003D238D" w:rsidRDefault="001B7A46" w:rsidP="00C82E22">
      <w:pPr>
        <w:pStyle w:val="a5"/>
        <w:numPr>
          <w:ilvl w:val="0"/>
          <w:numId w:val="46"/>
        </w:numPr>
        <w:suppressAutoHyphens/>
        <w:spacing w:after="0" w:line="360" w:lineRule="auto"/>
        <w:jc w:val="both"/>
      </w:pPr>
      <w:r w:rsidRPr="003D238D">
        <w:lastRenderedPageBreak/>
        <w:t>сохранение существующих территорий общего пользования (озеленение улиц, парки) и специального назначения;</w:t>
      </w:r>
    </w:p>
    <w:p w:rsidR="005A147C" w:rsidRDefault="001B7A46" w:rsidP="006F0594">
      <w:pPr>
        <w:pStyle w:val="a5"/>
        <w:numPr>
          <w:ilvl w:val="0"/>
          <w:numId w:val="46"/>
        </w:numPr>
        <w:suppressAutoHyphens/>
        <w:spacing w:after="0" w:line="360" w:lineRule="auto"/>
        <w:jc w:val="both"/>
      </w:pPr>
      <w:r w:rsidRPr="003D238D">
        <w:t>формирование озелененных общественных пространств вдоль всей протяженности существующей и планируемой улично-д</w:t>
      </w:r>
      <w:r w:rsidR="006F0594">
        <w:t>орожной сети населенных пунктов.</w:t>
      </w:r>
    </w:p>
    <w:p w:rsidR="0020354D" w:rsidRPr="00C31093" w:rsidRDefault="005A147C" w:rsidP="00047E83">
      <w:pPr>
        <w:pStyle w:val="2"/>
        <w:keepNext w:val="0"/>
        <w:numPr>
          <w:ilvl w:val="1"/>
          <w:numId w:val="12"/>
        </w:numPr>
        <w:suppressAutoHyphens/>
        <w:spacing w:before="480" w:after="360" w:line="360" w:lineRule="auto"/>
        <w:ind w:left="0" w:firstLine="851"/>
        <w:jc w:val="center"/>
        <w:rPr>
          <w:rFonts w:ascii="Times New Roman" w:hAnsi="Times New Roman" w:cs="Times New Roman"/>
          <w:i w:val="0"/>
          <w:kern w:val="32"/>
          <w:sz w:val="30"/>
          <w:szCs w:val="30"/>
        </w:rPr>
      </w:pPr>
      <w:bookmarkStart w:id="182" w:name="_Toc315701205"/>
      <w:bookmarkStart w:id="183" w:name="_Toc315701206"/>
      <w:bookmarkStart w:id="184" w:name="_Toc315701207"/>
      <w:bookmarkStart w:id="185" w:name="_Toc315701208"/>
      <w:bookmarkStart w:id="186" w:name="_Toc315701209"/>
      <w:bookmarkStart w:id="187" w:name="_Toc315701210"/>
      <w:bookmarkStart w:id="188" w:name="_Toc315701211"/>
      <w:bookmarkStart w:id="189" w:name="_Toc268263652"/>
      <w:bookmarkStart w:id="190" w:name="_Toc344208283"/>
      <w:bookmarkEnd w:id="182"/>
      <w:bookmarkEnd w:id="183"/>
      <w:bookmarkEnd w:id="184"/>
      <w:bookmarkEnd w:id="185"/>
      <w:bookmarkEnd w:id="186"/>
      <w:bookmarkEnd w:id="187"/>
      <w:bookmarkEnd w:id="188"/>
      <w:r w:rsidRPr="00C31093">
        <w:rPr>
          <w:rFonts w:ascii="Times New Roman" w:hAnsi="Times New Roman" w:cs="Times New Roman"/>
          <w:i w:val="0"/>
          <w:kern w:val="32"/>
          <w:sz w:val="30"/>
          <w:szCs w:val="30"/>
        </w:rPr>
        <w:t>Са</w:t>
      </w:r>
      <w:r w:rsidR="000E024B" w:rsidRPr="00C31093">
        <w:rPr>
          <w:rFonts w:ascii="Times New Roman" w:hAnsi="Times New Roman" w:cs="Times New Roman"/>
          <w:i w:val="0"/>
          <w:kern w:val="32"/>
          <w:sz w:val="30"/>
          <w:szCs w:val="30"/>
        </w:rPr>
        <w:t>нитарная очистка территории</w:t>
      </w:r>
      <w:bookmarkEnd w:id="189"/>
      <w:r w:rsidR="003D5401" w:rsidRPr="00C31093">
        <w:rPr>
          <w:rFonts w:ascii="Times New Roman" w:hAnsi="Times New Roman" w:cs="Times New Roman"/>
          <w:i w:val="0"/>
          <w:kern w:val="32"/>
          <w:sz w:val="30"/>
          <w:szCs w:val="30"/>
        </w:rPr>
        <w:t>. Размещение кладбищ</w:t>
      </w:r>
      <w:bookmarkEnd w:id="190"/>
    </w:p>
    <w:p w:rsidR="00FD79D7" w:rsidRDefault="00FD79D7" w:rsidP="00047E83">
      <w:pPr>
        <w:pStyle w:val="a5"/>
        <w:suppressAutoHyphens/>
        <w:spacing w:after="0" w:line="360" w:lineRule="auto"/>
        <w:ind w:left="0" w:firstLine="851"/>
        <w:jc w:val="both"/>
        <w:rPr>
          <w:iCs/>
        </w:rPr>
      </w:pPr>
      <w:r>
        <w:rPr>
          <w:iCs/>
        </w:rPr>
        <w:t>С</w:t>
      </w:r>
      <w:r w:rsidRPr="00E3493B">
        <w:rPr>
          <w:iCs/>
        </w:rPr>
        <w:t>бор бытовых отходов</w:t>
      </w:r>
      <w:r w:rsidRPr="00AA4880">
        <w:rPr>
          <w:iCs/>
        </w:rPr>
        <w:t xml:space="preserve"> </w:t>
      </w:r>
      <w:r>
        <w:rPr>
          <w:iCs/>
        </w:rPr>
        <w:t>населения н</w:t>
      </w:r>
      <w:r w:rsidRPr="00E3493B">
        <w:rPr>
          <w:iCs/>
        </w:rPr>
        <w:t>а территории поселени</w:t>
      </w:r>
      <w:r>
        <w:rPr>
          <w:iCs/>
        </w:rPr>
        <w:t xml:space="preserve">я не </w:t>
      </w:r>
      <w:r w:rsidRPr="00E3493B">
        <w:rPr>
          <w:iCs/>
        </w:rPr>
        <w:t>организован</w:t>
      </w:r>
      <w:r>
        <w:rPr>
          <w:iCs/>
        </w:rPr>
        <w:t xml:space="preserve">. </w:t>
      </w:r>
    </w:p>
    <w:p w:rsidR="00FD79D7" w:rsidRPr="00E3493B" w:rsidRDefault="00FD79D7" w:rsidP="00047E83">
      <w:pPr>
        <w:pStyle w:val="a5"/>
        <w:suppressAutoHyphens/>
        <w:spacing w:after="0" w:line="360" w:lineRule="auto"/>
        <w:ind w:left="0" w:firstLine="851"/>
        <w:jc w:val="both"/>
        <w:rPr>
          <w:iCs/>
        </w:rPr>
      </w:pPr>
      <w:r>
        <w:rPr>
          <w:iCs/>
        </w:rPr>
        <w:t xml:space="preserve">В настоящее время </w:t>
      </w:r>
      <w:r w:rsidRPr="00E3493B">
        <w:rPr>
          <w:iCs/>
        </w:rPr>
        <w:t>ведется работа по ликвидации несанкционированных свалок</w:t>
      </w:r>
      <w:r>
        <w:rPr>
          <w:iCs/>
        </w:rPr>
        <w:t xml:space="preserve"> (работу ведет </w:t>
      </w:r>
      <w:r w:rsidRPr="00E3493B">
        <w:rPr>
          <w:iCs/>
        </w:rPr>
        <w:t>Межведомственная комиссия по контролю за выполнением правил благоустройства территорий муниципальных образований</w:t>
      </w:r>
      <w:r>
        <w:rPr>
          <w:iCs/>
        </w:rPr>
        <w:t>)</w:t>
      </w:r>
      <w:r w:rsidRPr="00E3493B">
        <w:rPr>
          <w:iCs/>
        </w:rPr>
        <w:t xml:space="preserve">. К 2014 году планируется их полная ликвидация. </w:t>
      </w:r>
    </w:p>
    <w:p w:rsidR="00FD79D7" w:rsidRDefault="00FD79D7" w:rsidP="00047E83">
      <w:pPr>
        <w:pStyle w:val="a5"/>
        <w:suppressAutoHyphens/>
        <w:spacing w:after="0" w:line="360" w:lineRule="auto"/>
        <w:ind w:left="0" w:firstLine="851"/>
        <w:jc w:val="both"/>
        <w:rPr>
          <w:iCs/>
        </w:rPr>
      </w:pPr>
      <w:r w:rsidRPr="00E3493B">
        <w:rPr>
          <w:iCs/>
        </w:rPr>
        <w:t>В 2012 году планируется открытие полигона ТБО на территории Черницынск</w:t>
      </w:r>
      <w:r>
        <w:rPr>
          <w:iCs/>
        </w:rPr>
        <w:t>ого</w:t>
      </w:r>
      <w:r w:rsidRPr="00E3493B">
        <w:rPr>
          <w:iCs/>
        </w:rPr>
        <w:t xml:space="preserve"> сельсовет</w:t>
      </w:r>
      <w:r>
        <w:rPr>
          <w:iCs/>
        </w:rPr>
        <w:t>а</w:t>
      </w:r>
      <w:r w:rsidRPr="00E3493B">
        <w:rPr>
          <w:iCs/>
        </w:rPr>
        <w:t xml:space="preserve"> и вывоз твердых бытовых отходов с территорий всех муниципальных </w:t>
      </w:r>
      <w:r>
        <w:rPr>
          <w:iCs/>
        </w:rPr>
        <w:t>образован</w:t>
      </w:r>
      <w:r w:rsidRPr="00E3493B">
        <w:rPr>
          <w:iCs/>
        </w:rPr>
        <w:t>ий района. Местонахождение – на 3,5 км южнее федеральной трассы, рядом с границей с Курским районом</w:t>
      </w:r>
      <w:r>
        <w:rPr>
          <w:iCs/>
        </w:rPr>
        <w:t xml:space="preserve"> (на месте карьера)</w:t>
      </w:r>
      <w:r w:rsidRPr="00E3493B">
        <w:rPr>
          <w:iCs/>
        </w:rPr>
        <w:t>. Проектная площад</w:t>
      </w:r>
      <w:r>
        <w:rPr>
          <w:iCs/>
        </w:rPr>
        <w:t xml:space="preserve">ь – </w:t>
      </w:r>
      <w:r w:rsidR="00F45920">
        <w:rPr>
          <w:iCs/>
        </w:rPr>
        <w:t>12</w:t>
      </w:r>
      <w:r>
        <w:rPr>
          <w:iCs/>
        </w:rPr>
        <w:t xml:space="preserve"> га</w:t>
      </w:r>
      <w:r w:rsidR="00F45920">
        <w:rPr>
          <w:iCs/>
        </w:rPr>
        <w:t>.</w:t>
      </w:r>
    </w:p>
    <w:p w:rsidR="00FD79D7" w:rsidRDefault="00FD79D7" w:rsidP="00047E83">
      <w:pPr>
        <w:pStyle w:val="a5"/>
        <w:suppressAutoHyphens/>
        <w:spacing w:after="0" w:line="360" w:lineRule="auto"/>
        <w:ind w:left="0" w:firstLine="851"/>
        <w:jc w:val="both"/>
        <w:rPr>
          <w:lang w:eastAsia="ru-RU"/>
        </w:rPr>
      </w:pPr>
      <w:r>
        <w:rPr>
          <w:lang w:eastAsia="ru-RU"/>
        </w:rPr>
        <w:t xml:space="preserve">Производственные отходы планируется вывозить на </w:t>
      </w:r>
      <w:r w:rsidR="004336EC">
        <w:rPr>
          <w:lang w:eastAsia="ru-RU"/>
        </w:rPr>
        <w:t>п</w:t>
      </w:r>
      <w:r>
        <w:rPr>
          <w:lang w:eastAsia="ru-RU"/>
        </w:rPr>
        <w:t xml:space="preserve">олигон промышленных отходов близ с. Старково. </w:t>
      </w:r>
    </w:p>
    <w:p w:rsidR="00FD79D7" w:rsidRDefault="00FD79D7" w:rsidP="00FD79D7">
      <w:pPr>
        <w:pStyle w:val="a5"/>
        <w:suppressAutoHyphens/>
        <w:spacing w:after="0" w:line="360" w:lineRule="auto"/>
        <w:ind w:left="0" w:firstLine="851"/>
        <w:jc w:val="center"/>
        <w:rPr>
          <w:b/>
          <w:lang w:eastAsia="ru-RU"/>
        </w:rPr>
      </w:pPr>
      <w:r w:rsidRPr="0017432B">
        <w:rPr>
          <w:b/>
          <w:lang w:eastAsia="ru-RU"/>
        </w:rPr>
        <w:t>Размещение кладбищ</w:t>
      </w:r>
    </w:p>
    <w:p w:rsidR="00FD79D7" w:rsidRDefault="00FD79D7" w:rsidP="00FD79D7">
      <w:pPr>
        <w:pStyle w:val="a5"/>
        <w:suppressAutoHyphens/>
        <w:spacing w:after="0" w:line="360" w:lineRule="auto"/>
        <w:ind w:left="0" w:firstLine="851"/>
        <w:jc w:val="both"/>
        <w:rPr>
          <w:iCs/>
        </w:rPr>
      </w:pPr>
      <w:r w:rsidRPr="00D019EE">
        <w:rPr>
          <w:iCs/>
        </w:rPr>
        <w:t xml:space="preserve">На территории сельсовета находится </w:t>
      </w:r>
      <w:r w:rsidR="00F37013">
        <w:rPr>
          <w:iCs/>
        </w:rPr>
        <w:t>одно</w:t>
      </w:r>
      <w:r w:rsidRPr="00D019EE">
        <w:rPr>
          <w:iCs/>
        </w:rPr>
        <w:t xml:space="preserve"> кладбищ</w:t>
      </w:r>
      <w:r w:rsidR="00F37013">
        <w:rPr>
          <w:iCs/>
        </w:rPr>
        <w:t>е</w:t>
      </w:r>
      <w:r w:rsidRPr="00D019EE">
        <w:rPr>
          <w:iCs/>
        </w:rPr>
        <w:t xml:space="preserve"> площадью </w:t>
      </w:r>
      <w:r w:rsidR="00F37013">
        <w:rPr>
          <w:iCs/>
        </w:rPr>
        <w:t>2</w:t>
      </w:r>
      <w:r w:rsidR="0020354D" w:rsidRPr="00D019EE">
        <w:rPr>
          <w:iCs/>
        </w:rPr>
        <w:t>,</w:t>
      </w:r>
      <w:r w:rsidR="00F37013">
        <w:rPr>
          <w:iCs/>
        </w:rPr>
        <w:t>1</w:t>
      </w:r>
      <w:r w:rsidR="0020354D" w:rsidRPr="00D019EE">
        <w:rPr>
          <w:iCs/>
        </w:rPr>
        <w:t xml:space="preserve"> </w:t>
      </w:r>
      <w:r w:rsidRPr="00D019EE">
        <w:rPr>
          <w:iCs/>
        </w:rPr>
        <w:t>га.</w:t>
      </w:r>
    </w:p>
    <w:p w:rsidR="00FD79D7" w:rsidRDefault="00FD79D7" w:rsidP="00FD79D7">
      <w:pPr>
        <w:keepNext/>
        <w:suppressAutoHyphens/>
        <w:spacing w:after="0" w:line="360" w:lineRule="auto"/>
        <w:ind w:firstLine="851"/>
        <w:jc w:val="both"/>
      </w:pPr>
      <w:r w:rsidRPr="00D15F7C">
        <w:t xml:space="preserve">По строительным нормам и правилам, утвержденным </w:t>
      </w:r>
      <w:r>
        <w:t>СП 42.13330.2011</w:t>
      </w:r>
      <w:r w:rsidRPr="00D15F7C">
        <w:t xml:space="preserve"> </w:t>
      </w:r>
      <w:r w:rsidR="00B5360C">
        <w:t>«</w:t>
      </w:r>
      <w:r w:rsidRPr="00D15F7C">
        <w:t>Градостроительство. Планировка и застройка городских и сельских поселений</w:t>
      </w:r>
      <w:r w:rsidR="00B5360C">
        <w:t>»</w:t>
      </w:r>
      <w:r w:rsidRPr="00D15F7C">
        <w:t xml:space="preserve"> на тысячу населения требуется </w:t>
      </w:r>
      <w:smartTag w:uri="urn:schemas-microsoft-com:office:smarttags" w:element="metricconverter">
        <w:smartTagPr>
          <w:attr w:name="ProductID" w:val="0,24 га"/>
        </w:smartTagPr>
        <w:r w:rsidRPr="00D15F7C">
          <w:t>0,24 га</w:t>
        </w:r>
      </w:smartTag>
      <w:r w:rsidRPr="00D15F7C">
        <w:t xml:space="preserve"> площади кладбища. </w:t>
      </w:r>
      <w:r w:rsidRPr="00EB60C5">
        <w:t xml:space="preserve">Таким образом, на расчетный срок при численности населения, равной </w:t>
      </w:r>
      <w:r w:rsidR="00EB60C5" w:rsidRPr="00EB60C5">
        <w:t>670</w:t>
      </w:r>
      <w:r w:rsidRPr="00EB60C5">
        <w:t xml:space="preserve"> человек, потребуется территория ритуального значения площадью 0,</w:t>
      </w:r>
      <w:r w:rsidR="00EB60C5" w:rsidRPr="00EB60C5">
        <w:t>2</w:t>
      </w:r>
      <w:r w:rsidRPr="00EB60C5">
        <w:t xml:space="preserve"> га.</w:t>
      </w:r>
    </w:p>
    <w:p w:rsidR="00FD79D7" w:rsidRPr="00890F88" w:rsidRDefault="00FD79D7" w:rsidP="00FD79D7">
      <w:pPr>
        <w:pStyle w:val="a5"/>
        <w:suppressAutoHyphens/>
        <w:spacing w:after="0" w:line="360" w:lineRule="auto"/>
        <w:ind w:left="0" w:firstLine="851"/>
        <w:jc w:val="center"/>
        <w:rPr>
          <w:b/>
          <w:lang w:eastAsia="ru-RU"/>
        </w:rPr>
      </w:pPr>
      <w:r w:rsidRPr="00890F88">
        <w:rPr>
          <w:b/>
          <w:lang w:eastAsia="ru-RU"/>
        </w:rPr>
        <w:t>Проектные предложения</w:t>
      </w:r>
    </w:p>
    <w:p w:rsidR="00FD79D7" w:rsidRDefault="00FD79D7" w:rsidP="00FD79D7">
      <w:pPr>
        <w:widowControl w:val="0"/>
        <w:spacing w:after="0" w:line="360" w:lineRule="auto"/>
        <w:ind w:firstLine="851"/>
        <w:jc w:val="both"/>
      </w:pPr>
      <w:r w:rsidRPr="00AC656D">
        <w:t xml:space="preserve">В комплекс по санитарной очистке территории входят сбор, удаление, обеззараживание с последующей утилизацией жидких, твердых хозяйственно-бытовых отбросов. </w:t>
      </w:r>
    </w:p>
    <w:p w:rsidR="00FD79D7" w:rsidRDefault="00FD79D7" w:rsidP="00FD79D7">
      <w:pPr>
        <w:widowControl w:val="0"/>
        <w:spacing w:after="0" w:line="360" w:lineRule="auto"/>
        <w:ind w:firstLine="851"/>
        <w:jc w:val="both"/>
      </w:pPr>
      <w:r w:rsidRPr="00AC656D">
        <w:t xml:space="preserve">Санитарная очистка территории в населенных пунктах сельсовета планируется </w:t>
      </w:r>
      <w:r>
        <w:t xml:space="preserve">на основе следующих </w:t>
      </w:r>
      <w:r w:rsidRPr="00AC656D">
        <w:t xml:space="preserve">положений: </w:t>
      </w:r>
    </w:p>
    <w:p w:rsidR="00FD79D7" w:rsidRDefault="00FD79D7" w:rsidP="00FD79D7">
      <w:pPr>
        <w:widowControl w:val="0"/>
        <w:spacing w:after="0" w:line="360" w:lineRule="auto"/>
        <w:ind w:firstLine="851"/>
        <w:jc w:val="both"/>
      </w:pPr>
      <w:r w:rsidRPr="00AC656D">
        <w:t xml:space="preserve">1) промышленные и сельскохозяйственные предприятия организуют самостоятельный сбор и вывоз мусора; </w:t>
      </w:r>
    </w:p>
    <w:p w:rsidR="00FD79D7" w:rsidRDefault="00FD79D7" w:rsidP="00FD79D7">
      <w:pPr>
        <w:widowControl w:val="0"/>
        <w:spacing w:after="0" w:line="360" w:lineRule="auto"/>
        <w:ind w:firstLine="851"/>
        <w:jc w:val="both"/>
      </w:pPr>
      <w:r w:rsidRPr="00AC656D">
        <w:lastRenderedPageBreak/>
        <w:t>2) учреждения соцкуль</w:t>
      </w:r>
      <w:r>
        <w:t>т</w:t>
      </w:r>
      <w:r w:rsidRPr="00AC656D">
        <w:t xml:space="preserve">быта организуют на своих территориях площадки для сбора мусора и заключают договора с коммунальным предприятием на вывоз мусора; </w:t>
      </w:r>
    </w:p>
    <w:p w:rsidR="00FD79D7" w:rsidRPr="00AC656D" w:rsidRDefault="00FD79D7" w:rsidP="00FD79D7">
      <w:pPr>
        <w:widowControl w:val="0"/>
        <w:spacing w:after="0" w:line="360" w:lineRule="auto"/>
        <w:ind w:firstLine="851"/>
        <w:jc w:val="both"/>
      </w:pPr>
      <w:r w:rsidRPr="00AC656D">
        <w:t>3) администрация организует на территории населенных пунктов площадки по сбору мусора у населения и оборудует его контейнером емкостью 8-20 тон</w:t>
      </w:r>
      <w:r>
        <w:t>н; в зависимости</w:t>
      </w:r>
      <w:r w:rsidRPr="00AC656D">
        <w:t xml:space="preserve"> от размера </w:t>
      </w:r>
      <w:r>
        <w:t>на</w:t>
      </w:r>
      <w:r w:rsidRPr="00AC656D">
        <w:t xml:space="preserve">селенного пункта </w:t>
      </w:r>
      <w:r>
        <w:t xml:space="preserve">количество </w:t>
      </w:r>
      <w:r w:rsidRPr="00AC656D">
        <w:t>площадок может быть от 1</w:t>
      </w:r>
      <w:r>
        <w:t xml:space="preserve"> </w:t>
      </w:r>
      <w:r w:rsidRPr="00AC656D">
        <w:t>до 3.</w:t>
      </w:r>
    </w:p>
    <w:p w:rsidR="00FD79D7" w:rsidRPr="00AC656D" w:rsidRDefault="00FD79D7" w:rsidP="00FD79D7">
      <w:pPr>
        <w:suppressAutoHyphens/>
        <w:spacing w:after="0" w:line="360" w:lineRule="auto"/>
        <w:ind w:firstLine="851"/>
        <w:jc w:val="both"/>
      </w:pPr>
      <w:r w:rsidRPr="00AC656D">
        <w:rPr>
          <w:b/>
        </w:rPr>
        <w:t>Генеральным планом на 1 очередь строительства планируется</w:t>
      </w:r>
      <w:r w:rsidRPr="00AC656D">
        <w:t>:</w:t>
      </w:r>
    </w:p>
    <w:p w:rsidR="00D8394F" w:rsidRPr="00D8394F" w:rsidRDefault="00D8394F" w:rsidP="00D8394F">
      <w:pPr>
        <w:pStyle w:val="a5"/>
        <w:numPr>
          <w:ilvl w:val="0"/>
          <w:numId w:val="47"/>
        </w:numPr>
        <w:suppressAutoHyphens/>
        <w:spacing w:after="0" w:line="360" w:lineRule="auto"/>
        <w:jc w:val="both"/>
      </w:pPr>
      <w:r w:rsidRPr="00D8394F">
        <w:t>ликвидация объекта временного хранения бесхозных или пришедших в негодность п</w:t>
      </w:r>
      <w:r w:rsidR="00960C9E">
        <w:t>естицидов и других ядохимикатов</w:t>
      </w:r>
      <w:r w:rsidR="00E76860">
        <w:t xml:space="preserve"> в п. Скрипкин</w:t>
      </w:r>
      <w:r w:rsidR="00960C9E">
        <w:t>;</w:t>
      </w:r>
    </w:p>
    <w:p w:rsidR="000E5D0F" w:rsidRPr="000E5D0F" w:rsidRDefault="000E5D0F" w:rsidP="000E5D0F">
      <w:pPr>
        <w:pStyle w:val="a5"/>
        <w:numPr>
          <w:ilvl w:val="0"/>
          <w:numId w:val="47"/>
        </w:numPr>
        <w:suppressAutoHyphens/>
        <w:spacing w:after="0" w:line="360" w:lineRule="auto"/>
        <w:jc w:val="both"/>
      </w:pPr>
      <w:r>
        <w:t>оборудова</w:t>
      </w:r>
      <w:r w:rsidR="00D8394F">
        <w:t>ние</w:t>
      </w:r>
      <w:r w:rsidRPr="000E5D0F">
        <w:t xml:space="preserve"> мусоросборник</w:t>
      </w:r>
      <w:r w:rsidR="00D8394F">
        <w:t>ов</w:t>
      </w:r>
      <w:r w:rsidRPr="000E5D0F">
        <w:t xml:space="preserve"> в д. Верхние Постоялые Дворы </w:t>
      </w:r>
      <w:r>
        <w:t xml:space="preserve">и </w:t>
      </w:r>
      <w:r w:rsidRPr="000E5D0F">
        <w:t>д. Плотава;</w:t>
      </w:r>
    </w:p>
    <w:p w:rsidR="00FD79D7" w:rsidRPr="00AC656D" w:rsidRDefault="00D8394F" w:rsidP="000E5D0F">
      <w:pPr>
        <w:pStyle w:val="a5"/>
        <w:numPr>
          <w:ilvl w:val="0"/>
          <w:numId w:val="47"/>
        </w:numPr>
        <w:suppressAutoHyphens/>
        <w:spacing w:after="0" w:line="360" w:lineRule="auto"/>
        <w:jc w:val="both"/>
      </w:pPr>
      <w:r w:rsidRPr="00AC656D">
        <w:t>разработ</w:t>
      </w:r>
      <w:r>
        <w:t>ка</w:t>
      </w:r>
      <w:r w:rsidR="00FD79D7" w:rsidRPr="00AC656D">
        <w:t xml:space="preserve"> схем</w:t>
      </w:r>
      <w:r>
        <w:t>ы</w:t>
      </w:r>
      <w:r w:rsidR="00FD79D7" w:rsidRPr="00AC656D">
        <w:t xml:space="preserve"> санитарной очистки территории сельсовета;</w:t>
      </w:r>
    </w:p>
    <w:p w:rsidR="00FD79D7" w:rsidRDefault="00FD79D7" w:rsidP="00C82E22">
      <w:pPr>
        <w:pStyle w:val="a5"/>
        <w:numPr>
          <w:ilvl w:val="0"/>
          <w:numId w:val="47"/>
        </w:numPr>
        <w:suppressAutoHyphens/>
        <w:spacing w:after="0" w:line="360" w:lineRule="auto"/>
        <w:jc w:val="both"/>
      </w:pPr>
      <w:r w:rsidRPr="00AC656D">
        <w:t>оборудова</w:t>
      </w:r>
      <w:r w:rsidR="00D8394F">
        <w:t>ние</w:t>
      </w:r>
      <w:r w:rsidRPr="00AC656D">
        <w:t xml:space="preserve"> в населенных пунктах площадки для сбора мусора</w:t>
      </w:r>
      <w:r>
        <w:t>;</w:t>
      </w:r>
    </w:p>
    <w:p w:rsidR="001C6ED3" w:rsidRPr="00C31093" w:rsidRDefault="00FD79D7" w:rsidP="00C31093">
      <w:pPr>
        <w:pStyle w:val="a5"/>
        <w:numPr>
          <w:ilvl w:val="0"/>
          <w:numId w:val="47"/>
        </w:numPr>
        <w:suppressAutoHyphens/>
        <w:spacing w:after="0" w:line="360" w:lineRule="auto"/>
        <w:jc w:val="both"/>
      </w:pPr>
      <w:r w:rsidRPr="00BE201D">
        <w:t>выявление всех несанкциониров</w:t>
      </w:r>
      <w:r>
        <w:t>анных свалок и их рекультивация</w:t>
      </w:r>
      <w:r w:rsidRPr="00AC656D">
        <w:t>.</w:t>
      </w:r>
    </w:p>
    <w:p w:rsidR="00347151" w:rsidRPr="00C31093" w:rsidRDefault="001C6ED3" w:rsidP="00C31093">
      <w:pPr>
        <w:pStyle w:val="2"/>
        <w:numPr>
          <w:ilvl w:val="1"/>
          <w:numId w:val="12"/>
        </w:numPr>
        <w:suppressAutoHyphens/>
        <w:spacing w:before="480" w:after="360" w:line="360" w:lineRule="auto"/>
        <w:ind w:left="0" w:firstLine="851"/>
        <w:jc w:val="center"/>
        <w:rPr>
          <w:rFonts w:ascii="Times New Roman" w:hAnsi="Times New Roman" w:cs="Times New Roman"/>
          <w:i w:val="0"/>
          <w:kern w:val="32"/>
          <w:sz w:val="30"/>
          <w:szCs w:val="30"/>
        </w:rPr>
      </w:pPr>
      <w:bookmarkStart w:id="191" w:name="_Toc315701213"/>
      <w:bookmarkStart w:id="192" w:name="_Toc315701214"/>
      <w:bookmarkStart w:id="193" w:name="_Toc315701215"/>
      <w:bookmarkStart w:id="194" w:name="_Toc315701216"/>
      <w:bookmarkStart w:id="195" w:name="_Toc315701217"/>
      <w:bookmarkStart w:id="196" w:name="_Toc315701218"/>
      <w:bookmarkStart w:id="197" w:name="_Toc315701219"/>
      <w:bookmarkStart w:id="198" w:name="_Toc315701220"/>
      <w:bookmarkStart w:id="199" w:name="_Toc268263653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r w:rsidRPr="00C31093">
        <w:rPr>
          <w:rFonts w:ascii="Times New Roman" w:hAnsi="Times New Roman" w:cs="Times New Roman"/>
          <w:i w:val="0"/>
          <w:kern w:val="32"/>
          <w:sz w:val="30"/>
          <w:szCs w:val="30"/>
        </w:rPr>
        <w:t xml:space="preserve"> </w:t>
      </w:r>
      <w:bookmarkStart w:id="200" w:name="_Toc344208284"/>
      <w:r w:rsidR="00663C1F" w:rsidRPr="00C31093">
        <w:rPr>
          <w:rFonts w:ascii="Times New Roman" w:hAnsi="Times New Roman" w:cs="Times New Roman"/>
          <w:i w:val="0"/>
          <w:kern w:val="32"/>
          <w:sz w:val="30"/>
          <w:szCs w:val="30"/>
        </w:rPr>
        <w:t>С</w:t>
      </w:r>
      <w:r w:rsidR="00C56AD5" w:rsidRPr="00C31093">
        <w:rPr>
          <w:rFonts w:ascii="Times New Roman" w:hAnsi="Times New Roman" w:cs="Times New Roman"/>
          <w:i w:val="0"/>
          <w:kern w:val="32"/>
          <w:sz w:val="30"/>
          <w:szCs w:val="30"/>
        </w:rPr>
        <w:t>анитарно-экологическо</w:t>
      </w:r>
      <w:r w:rsidR="00663C1F" w:rsidRPr="00C31093">
        <w:rPr>
          <w:rFonts w:ascii="Times New Roman" w:hAnsi="Times New Roman" w:cs="Times New Roman"/>
          <w:i w:val="0"/>
          <w:kern w:val="32"/>
          <w:sz w:val="30"/>
          <w:szCs w:val="30"/>
        </w:rPr>
        <w:t>е</w:t>
      </w:r>
      <w:r w:rsidR="00C56AD5" w:rsidRPr="00C31093">
        <w:rPr>
          <w:rFonts w:ascii="Times New Roman" w:hAnsi="Times New Roman" w:cs="Times New Roman"/>
          <w:i w:val="0"/>
          <w:kern w:val="32"/>
          <w:sz w:val="30"/>
          <w:szCs w:val="30"/>
        </w:rPr>
        <w:t xml:space="preserve"> состояни</w:t>
      </w:r>
      <w:r w:rsidR="00663C1F" w:rsidRPr="00C31093">
        <w:rPr>
          <w:rFonts w:ascii="Times New Roman" w:hAnsi="Times New Roman" w:cs="Times New Roman"/>
          <w:i w:val="0"/>
          <w:kern w:val="32"/>
          <w:sz w:val="30"/>
          <w:szCs w:val="30"/>
        </w:rPr>
        <w:t>е</w:t>
      </w:r>
      <w:r w:rsidR="00C56AD5" w:rsidRPr="00C31093">
        <w:rPr>
          <w:rFonts w:ascii="Times New Roman" w:hAnsi="Times New Roman" w:cs="Times New Roman"/>
          <w:i w:val="0"/>
          <w:kern w:val="32"/>
          <w:sz w:val="30"/>
          <w:szCs w:val="30"/>
        </w:rPr>
        <w:t xml:space="preserve"> окружающей среды</w:t>
      </w:r>
      <w:bookmarkEnd w:id="199"/>
      <w:bookmarkEnd w:id="200"/>
    </w:p>
    <w:p w:rsidR="00347151" w:rsidRDefault="00347151" w:rsidP="00347151">
      <w:pPr>
        <w:pStyle w:val="af8"/>
        <w:keepNext/>
        <w:keepLines/>
        <w:spacing w:line="360" w:lineRule="auto"/>
        <w:ind w:firstLine="851"/>
        <w:jc w:val="both"/>
        <w:rPr>
          <w:b w:val="0"/>
          <w:bCs w:val="0"/>
          <w:szCs w:val="26"/>
        </w:rPr>
      </w:pPr>
      <w:r>
        <w:rPr>
          <w:b w:val="0"/>
          <w:bCs w:val="0"/>
          <w:szCs w:val="26"/>
        </w:rPr>
        <w:t>Исследования последних лет в области экологической эпидемиологии и анализа риска для здоровья населения позволяют утверждать, что среда обитания наряду с социальными проблемами, является одним из важнейших условий, определяющих состояние здоровья человека.</w:t>
      </w:r>
    </w:p>
    <w:p w:rsidR="00530F69" w:rsidRDefault="00347151" w:rsidP="00530F69">
      <w:pPr>
        <w:pStyle w:val="af8"/>
        <w:spacing w:line="360" w:lineRule="auto"/>
        <w:ind w:firstLine="851"/>
        <w:jc w:val="both"/>
        <w:rPr>
          <w:b w:val="0"/>
          <w:bCs w:val="0"/>
          <w:szCs w:val="26"/>
        </w:rPr>
      </w:pPr>
      <w:r w:rsidRPr="0070153F">
        <w:rPr>
          <w:b w:val="0"/>
          <w:bCs w:val="0"/>
          <w:szCs w:val="26"/>
        </w:rPr>
        <w:t>Оценка санитарно-экологического состояния окружающей среды выполняется с целью выявления существующих условий проживания населения и обоснования проектных решений, направленных на обеспечение экологической безопасности и комфортных условий проживания.</w:t>
      </w:r>
    </w:p>
    <w:p w:rsidR="00530F69" w:rsidRPr="00530F69" w:rsidRDefault="00347151" w:rsidP="00530F69">
      <w:pPr>
        <w:pStyle w:val="af8"/>
        <w:spacing w:line="360" w:lineRule="auto"/>
        <w:ind w:firstLine="851"/>
        <w:jc w:val="center"/>
        <w:rPr>
          <w:bCs w:val="0"/>
          <w:szCs w:val="26"/>
        </w:rPr>
      </w:pPr>
      <w:r w:rsidRPr="00530F69">
        <w:t>Атмосферный воздух</w:t>
      </w:r>
    </w:p>
    <w:p w:rsidR="00347151" w:rsidRPr="00A15EA9" w:rsidRDefault="00347151" w:rsidP="00530F69">
      <w:pPr>
        <w:pStyle w:val="af8"/>
        <w:spacing w:line="360" w:lineRule="auto"/>
        <w:ind w:firstLine="851"/>
        <w:jc w:val="both"/>
        <w:rPr>
          <w:b w:val="0"/>
          <w:bCs w:val="0"/>
          <w:szCs w:val="26"/>
        </w:rPr>
      </w:pPr>
      <w:r w:rsidRPr="00A15EA9">
        <w:rPr>
          <w:b w:val="0"/>
          <w:bCs w:val="0"/>
          <w:szCs w:val="26"/>
        </w:rPr>
        <w:t>В настоящее время основную долю выбросов вредных веществ в атмосферу обеспечивает автотранспорт – 83%, на стационарные (прежде всего промышленные) источники приходится 17% (в конце 1980-х гг. на стационарные источники приходилось треть всех выбросов). Проблема загрязнения атмосферного воздуха выбросами автотранспорта обостряется и в связи с увеличением числа неисправного автотранспорта у частных владельцев.</w:t>
      </w:r>
    </w:p>
    <w:p w:rsidR="00347151" w:rsidRPr="00A15EA9" w:rsidRDefault="00347151" w:rsidP="00347151">
      <w:pPr>
        <w:pStyle w:val="af8"/>
        <w:spacing w:line="360" w:lineRule="auto"/>
        <w:ind w:firstLine="851"/>
        <w:jc w:val="both"/>
        <w:rPr>
          <w:b w:val="0"/>
          <w:bCs w:val="0"/>
          <w:szCs w:val="26"/>
        </w:rPr>
      </w:pPr>
      <w:r w:rsidRPr="00A15EA9">
        <w:rPr>
          <w:b w:val="0"/>
          <w:bCs w:val="0"/>
          <w:szCs w:val="26"/>
        </w:rPr>
        <w:t>Вредные вещества, обладающие суммацией вредного воздействия: пыль, диоксид серы, оксид углерода, диоксид азота приведены в таблице.</w:t>
      </w:r>
    </w:p>
    <w:p w:rsidR="00347151" w:rsidRPr="00A15EA9" w:rsidRDefault="00347151" w:rsidP="00E278EF">
      <w:pPr>
        <w:pStyle w:val="af4"/>
        <w:keepNext/>
        <w:keepLines/>
        <w:spacing w:after="0"/>
        <w:rPr>
          <w:rFonts w:eastAsia="Times New Roman"/>
          <w:color w:val="auto"/>
          <w:kern w:val="0"/>
          <w:sz w:val="20"/>
          <w:szCs w:val="20"/>
          <w:lang w:eastAsia="ru-RU"/>
        </w:rPr>
      </w:pPr>
      <w:r w:rsidRPr="00A15EA9">
        <w:rPr>
          <w:rFonts w:eastAsia="Times New Roman"/>
          <w:color w:val="auto"/>
          <w:kern w:val="0"/>
          <w:sz w:val="20"/>
          <w:szCs w:val="20"/>
          <w:lang w:eastAsia="ru-RU"/>
        </w:rPr>
        <w:lastRenderedPageBreak/>
        <w:t xml:space="preserve">Таблица </w:t>
      </w:r>
      <w:r w:rsidR="000A6BCA" w:rsidRPr="00A15EA9">
        <w:rPr>
          <w:rFonts w:eastAsia="Times New Roman"/>
          <w:color w:val="auto"/>
          <w:kern w:val="0"/>
          <w:sz w:val="20"/>
          <w:szCs w:val="20"/>
          <w:lang w:eastAsia="ru-RU"/>
        </w:rPr>
        <w:fldChar w:fldCharType="begin"/>
      </w:r>
      <w:r w:rsidRPr="00A15EA9">
        <w:rPr>
          <w:rFonts w:eastAsia="Times New Roman"/>
          <w:color w:val="auto"/>
          <w:kern w:val="0"/>
          <w:sz w:val="20"/>
          <w:szCs w:val="20"/>
          <w:lang w:eastAsia="ru-RU"/>
        </w:rPr>
        <w:instrText xml:space="preserve"> SEQ Таблица \* ARABIC </w:instrText>
      </w:r>
      <w:r w:rsidR="000A6BCA" w:rsidRPr="00A15EA9">
        <w:rPr>
          <w:rFonts w:eastAsia="Times New Roman"/>
          <w:color w:val="auto"/>
          <w:kern w:val="0"/>
          <w:sz w:val="20"/>
          <w:szCs w:val="20"/>
          <w:lang w:eastAsia="ru-RU"/>
        </w:rPr>
        <w:fldChar w:fldCharType="separate"/>
      </w:r>
      <w:r w:rsidR="00D63261">
        <w:rPr>
          <w:rFonts w:eastAsia="Times New Roman"/>
          <w:noProof/>
          <w:color w:val="auto"/>
          <w:kern w:val="0"/>
          <w:sz w:val="20"/>
          <w:szCs w:val="20"/>
          <w:lang w:eastAsia="ru-RU"/>
        </w:rPr>
        <w:t>21</w:t>
      </w:r>
      <w:r w:rsidR="000A6BCA" w:rsidRPr="00A15EA9">
        <w:rPr>
          <w:rFonts w:eastAsia="Times New Roman"/>
          <w:color w:val="auto"/>
          <w:kern w:val="0"/>
          <w:sz w:val="20"/>
          <w:szCs w:val="20"/>
          <w:lang w:eastAsia="ru-RU"/>
        </w:rPr>
        <w:fldChar w:fldCharType="end"/>
      </w:r>
      <w:r w:rsidRPr="00A15EA9">
        <w:rPr>
          <w:rFonts w:eastAsia="Times New Roman"/>
          <w:color w:val="auto"/>
          <w:kern w:val="0"/>
          <w:sz w:val="20"/>
          <w:szCs w:val="20"/>
          <w:lang w:eastAsia="ru-RU"/>
        </w:rPr>
        <w:t xml:space="preserve"> – Фоновые концентрации загрязняющих веществ</w:t>
      </w:r>
      <w:r w:rsidRPr="00A15EA9">
        <w:rPr>
          <w:rFonts w:eastAsia="Times New Roman"/>
          <w:color w:val="auto"/>
          <w:kern w:val="0"/>
          <w:sz w:val="20"/>
          <w:szCs w:val="20"/>
          <w:lang w:eastAsia="ru-RU"/>
        </w:rPr>
        <w:softHyphen/>
      </w:r>
      <w:r w:rsidRPr="00A15EA9">
        <w:rPr>
          <w:rFonts w:eastAsia="Times New Roman"/>
          <w:color w:val="auto"/>
          <w:kern w:val="0"/>
          <w:sz w:val="20"/>
          <w:szCs w:val="20"/>
          <w:lang w:eastAsia="ru-RU"/>
        </w:rPr>
        <w:softHyphen/>
      </w:r>
      <w:r w:rsidRPr="00A15EA9">
        <w:rPr>
          <w:rFonts w:eastAsia="Times New Roman"/>
          <w:color w:val="auto"/>
          <w:kern w:val="0"/>
          <w:sz w:val="20"/>
          <w:szCs w:val="20"/>
          <w:lang w:eastAsia="ru-RU"/>
        </w:rPr>
        <w:softHyphen/>
      </w:r>
    </w:p>
    <w:tbl>
      <w:tblPr>
        <w:tblW w:w="489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72"/>
        <w:gridCol w:w="5489"/>
      </w:tblGrid>
      <w:tr w:rsidR="00347151" w:rsidRPr="00FB0BB5" w:rsidTr="00E95F1C">
        <w:tc>
          <w:tcPr>
            <w:tcW w:w="2068" w:type="pct"/>
            <w:vAlign w:val="center"/>
          </w:tcPr>
          <w:p w:rsidR="00347151" w:rsidRPr="00FB0BB5" w:rsidRDefault="00347151" w:rsidP="00E278EF">
            <w:pPr>
              <w:pStyle w:val="af4"/>
              <w:keepNext/>
              <w:keepLines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FB0BB5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Примеси</w:t>
            </w:r>
          </w:p>
        </w:tc>
        <w:tc>
          <w:tcPr>
            <w:tcW w:w="2932" w:type="pct"/>
            <w:vAlign w:val="center"/>
          </w:tcPr>
          <w:p w:rsidR="00347151" w:rsidRPr="00FB0BB5" w:rsidRDefault="00347151" w:rsidP="00E278EF">
            <w:pPr>
              <w:pStyle w:val="af4"/>
              <w:keepNext/>
              <w:keepLines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FB0BB5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Значение фоновых концентраций, мг/м</w:t>
            </w:r>
            <w:r w:rsidRPr="00E87EE7">
              <w:rPr>
                <w:rFonts w:eastAsia="Times New Roman"/>
                <w:color w:val="auto"/>
                <w:kern w:val="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</w:tr>
      <w:tr w:rsidR="00347151" w:rsidRPr="00442279" w:rsidTr="00E95F1C">
        <w:trPr>
          <w:trHeight w:val="234"/>
        </w:trPr>
        <w:tc>
          <w:tcPr>
            <w:tcW w:w="2068" w:type="pct"/>
            <w:vAlign w:val="center"/>
          </w:tcPr>
          <w:p w:rsidR="00347151" w:rsidRPr="00442279" w:rsidRDefault="00347151" w:rsidP="00E278EF">
            <w:pPr>
              <w:pStyle w:val="ConsPlusNormal"/>
              <w:keepNext/>
              <w:keepLines/>
              <w:widowControl/>
              <w:ind w:right="-163" w:firstLine="0"/>
              <w:jc w:val="center"/>
              <w:rPr>
                <w:rFonts w:ascii="Times New Roman" w:hAnsi="Times New Roman" w:cs="Times New Roman"/>
              </w:rPr>
            </w:pPr>
            <w:r w:rsidRPr="00442279">
              <w:rPr>
                <w:rFonts w:ascii="Times New Roman" w:hAnsi="Times New Roman" w:cs="Times New Roman"/>
              </w:rPr>
              <w:t>Пыль</w:t>
            </w:r>
          </w:p>
        </w:tc>
        <w:tc>
          <w:tcPr>
            <w:tcW w:w="2932" w:type="pct"/>
            <w:vAlign w:val="center"/>
          </w:tcPr>
          <w:p w:rsidR="00347151" w:rsidRPr="00442279" w:rsidRDefault="00347151" w:rsidP="00E278EF">
            <w:pPr>
              <w:pStyle w:val="ConsPlusNormal"/>
              <w:keepNext/>
              <w:keepLines/>
              <w:widowControl/>
              <w:ind w:right="-163" w:firstLine="0"/>
              <w:jc w:val="center"/>
              <w:rPr>
                <w:rFonts w:ascii="Times New Roman" w:hAnsi="Times New Roman" w:cs="Times New Roman"/>
              </w:rPr>
            </w:pPr>
            <w:r w:rsidRPr="00442279">
              <w:rPr>
                <w:rFonts w:ascii="Times New Roman" w:hAnsi="Times New Roman" w:cs="Times New Roman"/>
              </w:rPr>
              <w:t>0,24</w:t>
            </w:r>
          </w:p>
        </w:tc>
      </w:tr>
      <w:tr w:rsidR="00347151" w:rsidRPr="00442279" w:rsidTr="00E95F1C">
        <w:trPr>
          <w:trHeight w:val="251"/>
        </w:trPr>
        <w:tc>
          <w:tcPr>
            <w:tcW w:w="2068" w:type="pct"/>
            <w:vAlign w:val="center"/>
          </w:tcPr>
          <w:p w:rsidR="00347151" w:rsidRPr="00442279" w:rsidRDefault="00347151" w:rsidP="00E278EF">
            <w:pPr>
              <w:pStyle w:val="ConsPlusNormal"/>
              <w:keepNext/>
              <w:keepLines/>
              <w:widowControl/>
              <w:ind w:right="-163" w:firstLine="0"/>
              <w:jc w:val="center"/>
              <w:rPr>
                <w:rFonts w:ascii="Times New Roman" w:hAnsi="Times New Roman" w:cs="Times New Roman"/>
              </w:rPr>
            </w:pPr>
            <w:r w:rsidRPr="00442279">
              <w:rPr>
                <w:rFonts w:ascii="Times New Roman" w:hAnsi="Times New Roman" w:cs="Times New Roman"/>
              </w:rPr>
              <w:t>Диоксид серы</w:t>
            </w:r>
          </w:p>
        </w:tc>
        <w:tc>
          <w:tcPr>
            <w:tcW w:w="2932" w:type="pct"/>
            <w:vAlign w:val="center"/>
          </w:tcPr>
          <w:p w:rsidR="00347151" w:rsidRPr="00442279" w:rsidRDefault="00347151" w:rsidP="00E278EF">
            <w:pPr>
              <w:pStyle w:val="ConsPlusNormal"/>
              <w:keepNext/>
              <w:keepLines/>
              <w:widowControl/>
              <w:ind w:right="-163" w:firstLine="0"/>
              <w:jc w:val="center"/>
              <w:rPr>
                <w:rFonts w:ascii="Times New Roman" w:hAnsi="Times New Roman" w:cs="Times New Roman"/>
              </w:rPr>
            </w:pPr>
            <w:r w:rsidRPr="00442279">
              <w:rPr>
                <w:rFonts w:ascii="Times New Roman" w:hAnsi="Times New Roman" w:cs="Times New Roman"/>
              </w:rPr>
              <w:t>0,02</w:t>
            </w:r>
          </w:p>
        </w:tc>
      </w:tr>
      <w:tr w:rsidR="00347151" w:rsidRPr="00442279" w:rsidTr="00E95F1C">
        <w:trPr>
          <w:trHeight w:val="234"/>
        </w:trPr>
        <w:tc>
          <w:tcPr>
            <w:tcW w:w="2068" w:type="pct"/>
            <w:vAlign w:val="center"/>
          </w:tcPr>
          <w:p w:rsidR="00347151" w:rsidRPr="00442279" w:rsidRDefault="00347151" w:rsidP="00E278EF">
            <w:pPr>
              <w:pStyle w:val="ConsPlusNormal"/>
              <w:keepNext/>
              <w:keepLines/>
              <w:widowControl/>
              <w:ind w:right="-163" w:firstLine="0"/>
              <w:jc w:val="center"/>
              <w:rPr>
                <w:rFonts w:ascii="Times New Roman" w:hAnsi="Times New Roman" w:cs="Times New Roman"/>
              </w:rPr>
            </w:pPr>
            <w:r w:rsidRPr="00442279">
              <w:rPr>
                <w:rFonts w:ascii="Times New Roman" w:hAnsi="Times New Roman" w:cs="Times New Roman"/>
              </w:rPr>
              <w:t>Оксид углерода</w:t>
            </w:r>
          </w:p>
        </w:tc>
        <w:tc>
          <w:tcPr>
            <w:tcW w:w="2932" w:type="pct"/>
            <w:vAlign w:val="center"/>
          </w:tcPr>
          <w:p w:rsidR="00347151" w:rsidRPr="00442279" w:rsidRDefault="00347151" w:rsidP="00E278EF">
            <w:pPr>
              <w:pStyle w:val="ConsPlusNormal"/>
              <w:keepNext/>
              <w:keepLines/>
              <w:widowControl/>
              <w:ind w:right="-163" w:firstLine="0"/>
              <w:jc w:val="center"/>
              <w:rPr>
                <w:rFonts w:ascii="Times New Roman" w:hAnsi="Times New Roman" w:cs="Times New Roman"/>
              </w:rPr>
            </w:pPr>
            <w:r w:rsidRPr="00442279">
              <w:rPr>
                <w:rFonts w:ascii="Times New Roman" w:hAnsi="Times New Roman" w:cs="Times New Roman"/>
              </w:rPr>
              <w:t>1,53</w:t>
            </w:r>
          </w:p>
        </w:tc>
      </w:tr>
      <w:tr w:rsidR="00347151" w:rsidRPr="00442279" w:rsidTr="00E95F1C">
        <w:trPr>
          <w:trHeight w:val="268"/>
        </w:trPr>
        <w:tc>
          <w:tcPr>
            <w:tcW w:w="2068" w:type="pct"/>
            <w:vAlign w:val="center"/>
          </w:tcPr>
          <w:p w:rsidR="00347151" w:rsidRPr="00442279" w:rsidRDefault="00347151" w:rsidP="00E278EF">
            <w:pPr>
              <w:pStyle w:val="ConsPlusNormal"/>
              <w:keepNext/>
              <w:keepLines/>
              <w:widowControl/>
              <w:ind w:right="-163" w:firstLine="0"/>
              <w:jc w:val="center"/>
              <w:rPr>
                <w:rFonts w:ascii="Times New Roman" w:hAnsi="Times New Roman" w:cs="Times New Roman"/>
              </w:rPr>
            </w:pPr>
            <w:r w:rsidRPr="00442279">
              <w:rPr>
                <w:rFonts w:ascii="Times New Roman" w:hAnsi="Times New Roman" w:cs="Times New Roman"/>
              </w:rPr>
              <w:t>Диоксид азота</w:t>
            </w:r>
          </w:p>
        </w:tc>
        <w:tc>
          <w:tcPr>
            <w:tcW w:w="2932" w:type="pct"/>
            <w:vAlign w:val="center"/>
          </w:tcPr>
          <w:p w:rsidR="00347151" w:rsidRPr="00442279" w:rsidRDefault="00347151" w:rsidP="00E278EF">
            <w:pPr>
              <w:pStyle w:val="ConsPlusNormal"/>
              <w:keepNext/>
              <w:keepLines/>
              <w:widowControl/>
              <w:ind w:right="-163" w:firstLine="0"/>
              <w:jc w:val="center"/>
              <w:rPr>
                <w:rFonts w:ascii="Times New Roman" w:hAnsi="Times New Roman" w:cs="Times New Roman"/>
              </w:rPr>
            </w:pPr>
            <w:r w:rsidRPr="00442279">
              <w:rPr>
                <w:rFonts w:ascii="Times New Roman" w:hAnsi="Times New Roman" w:cs="Times New Roman"/>
              </w:rPr>
              <w:t>0,04</w:t>
            </w:r>
          </w:p>
        </w:tc>
      </w:tr>
    </w:tbl>
    <w:p w:rsidR="00347151" w:rsidRDefault="00347151" w:rsidP="00347151">
      <w:pPr>
        <w:pStyle w:val="af4"/>
        <w:keepNext/>
        <w:spacing w:after="0"/>
        <w:rPr>
          <w:rFonts w:eastAsia="Times New Roman"/>
          <w:color w:val="auto"/>
          <w:kern w:val="0"/>
          <w:sz w:val="20"/>
          <w:szCs w:val="20"/>
          <w:lang w:eastAsia="ru-RU"/>
        </w:rPr>
      </w:pPr>
    </w:p>
    <w:p w:rsidR="00347151" w:rsidRPr="00FB0BB5" w:rsidRDefault="00347151" w:rsidP="00347151">
      <w:pPr>
        <w:pStyle w:val="af4"/>
        <w:keepNext/>
        <w:keepLines/>
        <w:spacing w:after="0"/>
        <w:rPr>
          <w:rFonts w:eastAsia="Times New Roman"/>
          <w:color w:val="auto"/>
          <w:kern w:val="0"/>
          <w:sz w:val="20"/>
          <w:szCs w:val="20"/>
          <w:lang w:eastAsia="ru-RU"/>
        </w:rPr>
      </w:pPr>
      <w:r w:rsidRPr="00FB0BB5">
        <w:rPr>
          <w:rFonts w:eastAsia="Times New Roman"/>
          <w:color w:val="auto"/>
          <w:kern w:val="0"/>
          <w:sz w:val="20"/>
          <w:szCs w:val="20"/>
          <w:lang w:eastAsia="ru-RU"/>
        </w:rPr>
        <w:t xml:space="preserve">Таблица </w:t>
      </w:r>
      <w:r w:rsidR="000A6BCA" w:rsidRPr="00FB0BB5">
        <w:rPr>
          <w:rFonts w:eastAsia="Times New Roman"/>
          <w:color w:val="auto"/>
          <w:kern w:val="0"/>
          <w:sz w:val="20"/>
          <w:szCs w:val="20"/>
          <w:lang w:eastAsia="ru-RU"/>
        </w:rPr>
        <w:fldChar w:fldCharType="begin"/>
      </w:r>
      <w:r w:rsidRPr="00FB0BB5">
        <w:rPr>
          <w:rFonts w:eastAsia="Times New Roman"/>
          <w:color w:val="auto"/>
          <w:kern w:val="0"/>
          <w:sz w:val="20"/>
          <w:szCs w:val="20"/>
          <w:lang w:eastAsia="ru-RU"/>
        </w:rPr>
        <w:instrText xml:space="preserve"> SEQ Таблица \* ARABIC </w:instrText>
      </w:r>
      <w:r w:rsidR="000A6BCA" w:rsidRPr="00FB0BB5">
        <w:rPr>
          <w:rFonts w:eastAsia="Times New Roman"/>
          <w:color w:val="auto"/>
          <w:kern w:val="0"/>
          <w:sz w:val="20"/>
          <w:szCs w:val="20"/>
          <w:lang w:eastAsia="ru-RU"/>
        </w:rPr>
        <w:fldChar w:fldCharType="separate"/>
      </w:r>
      <w:r w:rsidR="00D63261">
        <w:rPr>
          <w:rFonts w:eastAsia="Times New Roman"/>
          <w:noProof/>
          <w:color w:val="auto"/>
          <w:kern w:val="0"/>
          <w:sz w:val="20"/>
          <w:szCs w:val="20"/>
          <w:lang w:eastAsia="ru-RU"/>
        </w:rPr>
        <w:t>22</w:t>
      </w:r>
      <w:r w:rsidR="000A6BCA" w:rsidRPr="00FB0BB5">
        <w:rPr>
          <w:rFonts w:eastAsia="Times New Roman"/>
          <w:color w:val="auto"/>
          <w:kern w:val="0"/>
          <w:sz w:val="20"/>
          <w:szCs w:val="20"/>
          <w:lang w:eastAsia="ru-RU"/>
        </w:rPr>
        <w:fldChar w:fldCharType="end"/>
      </w:r>
      <w:r w:rsidRPr="00FB0BB5">
        <w:rPr>
          <w:rFonts w:eastAsia="Times New Roman"/>
          <w:color w:val="auto"/>
          <w:kern w:val="0"/>
          <w:sz w:val="20"/>
          <w:szCs w:val="20"/>
          <w:lang w:eastAsia="ru-RU"/>
        </w:rPr>
        <w:t xml:space="preserve"> – Среднегодовое количество наиболее распространенных выбросов загрязняющих веществ в атмосферу от стационарных источников</w:t>
      </w:r>
    </w:p>
    <w:tbl>
      <w:tblPr>
        <w:tblpPr w:leftFromText="180" w:rightFromText="180" w:vertAnchor="text" w:tblpX="118" w:tblpY="1"/>
        <w:tblOverlap w:val="never"/>
        <w:tblW w:w="48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81"/>
        <w:gridCol w:w="4869"/>
      </w:tblGrid>
      <w:tr w:rsidR="00347151" w:rsidRPr="00FB0BB5" w:rsidTr="00E95F1C">
        <w:tc>
          <w:tcPr>
            <w:tcW w:w="2396" w:type="pct"/>
            <w:vAlign w:val="center"/>
          </w:tcPr>
          <w:p w:rsidR="00347151" w:rsidRPr="00FB0BB5" w:rsidRDefault="00347151" w:rsidP="00E95F1C">
            <w:pPr>
              <w:pStyle w:val="af4"/>
              <w:keepNext/>
              <w:keepLines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FB0BB5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Наименование загрязняющих веществ (основные примеси)</w:t>
            </w:r>
          </w:p>
        </w:tc>
        <w:tc>
          <w:tcPr>
            <w:tcW w:w="2604" w:type="pct"/>
            <w:vAlign w:val="center"/>
          </w:tcPr>
          <w:p w:rsidR="00347151" w:rsidRPr="00FB0BB5" w:rsidRDefault="00347151" w:rsidP="00E95F1C">
            <w:pPr>
              <w:pStyle w:val="af4"/>
              <w:keepNext/>
              <w:keepLines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FB0BB5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Количество выбросов</w:t>
            </w:r>
          </w:p>
        </w:tc>
      </w:tr>
      <w:tr w:rsidR="00347151" w:rsidRPr="00442279" w:rsidTr="00E95F1C">
        <w:tc>
          <w:tcPr>
            <w:tcW w:w="2396" w:type="pct"/>
            <w:vAlign w:val="center"/>
          </w:tcPr>
          <w:p w:rsidR="00347151" w:rsidRPr="00442279" w:rsidRDefault="00347151" w:rsidP="00E95F1C">
            <w:pPr>
              <w:pStyle w:val="ConsPlusNormal"/>
              <w:keepNext/>
              <w:keepLines/>
              <w:widowControl/>
              <w:suppressAutoHyphens/>
              <w:ind w:left="-240" w:firstLine="0"/>
              <w:jc w:val="center"/>
              <w:rPr>
                <w:rFonts w:ascii="Times New Roman" w:hAnsi="Times New Roman" w:cs="Times New Roman"/>
              </w:rPr>
            </w:pPr>
            <w:r w:rsidRPr="00442279">
              <w:rPr>
                <w:rFonts w:ascii="Times New Roman" w:hAnsi="Times New Roman" w:cs="Times New Roman"/>
              </w:rPr>
              <w:t>Азот диоксид</w:t>
            </w:r>
          </w:p>
        </w:tc>
        <w:tc>
          <w:tcPr>
            <w:tcW w:w="2604" w:type="pct"/>
            <w:vAlign w:val="center"/>
          </w:tcPr>
          <w:p w:rsidR="00347151" w:rsidRPr="00442279" w:rsidRDefault="00347151" w:rsidP="00E95F1C">
            <w:pPr>
              <w:pStyle w:val="ConsPlusNormal"/>
              <w:keepNext/>
              <w:keepLines/>
              <w:widowControl/>
              <w:suppressAutoHyphens/>
              <w:ind w:left="-240" w:firstLine="0"/>
              <w:jc w:val="center"/>
              <w:rPr>
                <w:rFonts w:ascii="Times New Roman" w:hAnsi="Times New Roman" w:cs="Times New Roman"/>
              </w:rPr>
            </w:pPr>
            <w:r w:rsidRPr="00442279">
              <w:rPr>
                <w:rFonts w:ascii="Times New Roman" w:hAnsi="Times New Roman" w:cs="Times New Roman"/>
              </w:rPr>
              <w:t>5,22785</w:t>
            </w:r>
          </w:p>
        </w:tc>
      </w:tr>
      <w:tr w:rsidR="00347151" w:rsidRPr="00442279" w:rsidTr="00E95F1C">
        <w:tc>
          <w:tcPr>
            <w:tcW w:w="2396" w:type="pct"/>
            <w:vAlign w:val="center"/>
          </w:tcPr>
          <w:p w:rsidR="00347151" w:rsidRPr="00442279" w:rsidRDefault="00347151" w:rsidP="00E95F1C">
            <w:pPr>
              <w:pStyle w:val="ConsPlusNormal"/>
              <w:keepNext/>
              <w:keepLines/>
              <w:widowControl/>
              <w:suppressAutoHyphens/>
              <w:ind w:left="-240" w:firstLine="0"/>
              <w:jc w:val="center"/>
              <w:rPr>
                <w:rFonts w:ascii="Times New Roman" w:hAnsi="Times New Roman" w:cs="Times New Roman"/>
              </w:rPr>
            </w:pPr>
            <w:r w:rsidRPr="00442279">
              <w:rPr>
                <w:rFonts w:ascii="Times New Roman" w:hAnsi="Times New Roman" w:cs="Times New Roman"/>
              </w:rPr>
              <w:t>Железа оксид</w:t>
            </w:r>
          </w:p>
        </w:tc>
        <w:tc>
          <w:tcPr>
            <w:tcW w:w="2604" w:type="pct"/>
            <w:vAlign w:val="center"/>
          </w:tcPr>
          <w:p w:rsidR="00347151" w:rsidRPr="00442279" w:rsidRDefault="00347151" w:rsidP="00E95F1C">
            <w:pPr>
              <w:pStyle w:val="ConsPlusNormal"/>
              <w:keepNext/>
              <w:keepLines/>
              <w:widowControl/>
              <w:suppressAutoHyphens/>
              <w:ind w:left="-240" w:firstLine="0"/>
              <w:jc w:val="center"/>
              <w:rPr>
                <w:rFonts w:ascii="Times New Roman" w:hAnsi="Times New Roman" w:cs="Times New Roman"/>
              </w:rPr>
            </w:pPr>
            <w:r w:rsidRPr="00442279">
              <w:rPr>
                <w:rFonts w:ascii="Times New Roman" w:hAnsi="Times New Roman" w:cs="Times New Roman"/>
              </w:rPr>
              <w:t>1,63301</w:t>
            </w:r>
          </w:p>
        </w:tc>
      </w:tr>
      <w:tr w:rsidR="00347151" w:rsidRPr="00442279" w:rsidTr="00E95F1C">
        <w:tc>
          <w:tcPr>
            <w:tcW w:w="2396" w:type="pct"/>
            <w:vAlign w:val="center"/>
          </w:tcPr>
          <w:p w:rsidR="00347151" w:rsidRPr="00442279" w:rsidRDefault="00347151" w:rsidP="00E95F1C">
            <w:pPr>
              <w:pStyle w:val="ConsPlusNormal"/>
              <w:keepNext/>
              <w:keepLines/>
              <w:widowControl/>
              <w:suppressAutoHyphens/>
              <w:ind w:left="-240" w:firstLine="0"/>
              <w:jc w:val="center"/>
              <w:rPr>
                <w:rFonts w:ascii="Times New Roman" w:hAnsi="Times New Roman" w:cs="Times New Roman"/>
              </w:rPr>
            </w:pPr>
            <w:r w:rsidRPr="00442279">
              <w:rPr>
                <w:rFonts w:ascii="Times New Roman" w:hAnsi="Times New Roman" w:cs="Times New Roman"/>
              </w:rPr>
              <w:t>Пыль древесная</w:t>
            </w:r>
          </w:p>
        </w:tc>
        <w:tc>
          <w:tcPr>
            <w:tcW w:w="2604" w:type="pct"/>
            <w:vAlign w:val="center"/>
          </w:tcPr>
          <w:p w:rsidR="00347151" w:rsidRPr="00442279" w:rsidRDefault="00347151" w:rsidP="00E95F1C">
            <w:pPr>
              <w:pStyle w:val="ConsPlusNormal"/>
              <w:keepNext/>
              <w:keepLines/>
              <w:widowControl/>
              <w:suppressAutoHyphens/>
              <w:ind w:left="-240" w:firstLine="0"/>
              <w:jc w:val="center"/>
              <w:rPr>
                <w:rFonts w:ascii="Times New Roman" w:hAnsi="Times New Roman" w:cs="Times New Roman"/>
              </w:rPr>
            </w:pPr>
            <w:r w:rsidRPr="00442279">
              <w:rPr>
                <w:rFonts w:ascii="Times New Roman" w:hAnsi="Times New Roman" w:cs="Times New Roman"/>
              </w:rPr>
              <w:t>2,25984</w:t>
            </w:r>
          </w:p>
        </w:tc>
      </w:tr>
      <w:tr w:rsidR="00347151" w:rsidRPr="00442279" w:rsidTr="00E95F1C">
        <w:tc>
          <w:tcPr>
            <w:tcW w:w="2396" w:type="pct"/>
            <w:vAlign w:val="center"/>
          </w:tcPr>
          <w:p w:rsidR="00347151" w:rsidRPr="00442279" w:rsidRDefault="00347151" w:rsidP="00E95F1C">
            <w:pPr>
              <w:pStyle w:val="ConsPlusNormal"/>
              <w:keepNext/>
              <w:keepLines/>
              <w:widowControl/>
              <w:suppressAutoHyphens/>
              <w:ind w:left="-240" w:firstLine="0"/>
              <w:jc w:val="center"/>
              <w:rPr>
                <w:rFonts w:ascii="Times New Roman" w:hAnsi="Times New Roman" w:cs="Times New Roman"/>
              </w:rPr>
            </w:pPr>
            <w:r w:rsidRPr="00442279">
              <w:rPr>
                <w:rFonts w:ascii="Times New Roman" w:hAnsi="Times New Roman" w:cs="Times New Roman"/>
              </w:rPr>
              <w:t>Углерода оксид</w:t>
            </w:r>
          </w:p>
        </w:tc>
        <w:tc>
          <w:tcPr>
            <w:tcW w:w="2604" w:type="pct"/>
            <w:vAlign w:val="center"/>
          </w:tcPr>
          <w:p w:rsidR="00347151" w:rsidRPr="00442279" w:rsidRDefault="00347151" w:rsidP="00E95F1C">
            <w:pPr>
              <w:pStyle w:val="ConsPlusNormal"/>
              <w:keepNext/>
              <w:keepLines/>
              <w:widowControl/>
              <w:suppressAutoHyphens/>
              <w:ind w:left="-240" w:firstLine="0"/>
              <w:jc w:val="center"/>
              <w:rPr>
                <w:rFonts w:ascii="Times New Roman" w:hAnsi="Times New Roman" w:cs="Times New Roman"/>
              </w:rPr>
            </w:pPr>
            <w:r w:rsidRPr="00442279">
              <w:rPr>
                <w:rFonts w:ascii="Times New Roman" w:hAnsi="Times New Roman" w:cs="Times New Roman"/>
              </w:rPr>
              <w:t>15,18037</w:t>
            </w:r>
          </w:p>
        </w:tc>
      </w:tr>
      <w:tr w:rsidR="00347151" w:rsidRPr="00442279" w:rsidTr="00E95F1C">
        <w:tc>
          <w:tcPr>
            <w:tcW w:w="2396" w:type="pct"/>
            <w:vAlign w:val="center"/>
          </w:tcPr>
          <w:p w:rsidR="00347151" w:rsidRPr="00442279" w:rsidRDefault="00347151" w:rsidP="00E95F1C">
            <w:pPr>
              <w:pStyle w:val="ConsPlusNormal"/>
              <w:keepNext/>
              <w:keepLines/>
              <w:widowControl/>
              <w:suppressAutoHyphens/>
              <w:ind w:left="-240" w:firstLine="0"/>
              <w:jc w:val="center"/>
              <w:rPr>
                <w:rFonts w:ascii="Times New Roman" w:hAnsi="Times New Roman" w:cs="Times New Roman"/>
              </w:rPr>
            </w:pPr>
            <w:r w:rsidRPr="00442279">
              <w:rPr>
                <w:rFonts w:ascii="Times New Roman" w:hAnsi="Times New Roman" w:cs="Times New Roman"/>
              </w:rPr>
              <w:t>Пыль неорганическая SiO</w:t>
            </w:r>
            <w:r w:rsidRPr="00C11839">
              <w:rPr>
                <w:rFonts w:ascii="Times New Roman" w:hAnsi="Times New Roman" w:cs="Times New Roman"/>
                <w:vertAlign w:val="subscript"/>
              </w:rPr>
              <w:t>2</w:t>
            </w:r>
            <w:r w:rsidRPr="00442279">
              <w:rPr>
                <w:rFonts w:ascii="Times New Roman" w:hAnsi="Times New Roman" w:cs="Times New Roman"/>
              </w:rPr>
              <w:t>&gt;70 %</w:t>
            </w:r>
          </w:p>
        </w:tc>
        <w:tc>
          <w:tcPr>
            <w:tcW w:w="2604" w:type="pct"/>
            <w:vAlign w:val="center"/>
          </w:tcPr>
          <w:p w:rsidR="00347151" w:rsidRPr="00442279" w:rsidRDefault="00347151" w:rsidP="00E95F1C">
            <w:pPr>
              <w:pStyle w:val="ConsPlusNormal"/>
              <w:keepNext/>
              <w:keepLines/>
              <w:widowControl/>
              <w:suppressAutoHyphens/>
              <w:ind w:left="-240" w:firstLine="0"/>
              <w:jc w:val="center"/>
              <w:rPr>
                <w:rFonts w:ascii="Times New Roman" w:hAnsi="Times New Roman" w:cs="Times New Roman"/>
              </w:rPr>
            </w:pPr>
            <w:r w:rsidRPr="00442279">
              <w:rPr>
                <w:rFonts w:ascii="Times New Roman" w:hAnsi="Times New Roman" w:cs="Times New Roman"/>
              </w:rPr>
              <w:t>3,92687</w:t>
            </w:r>
          </w:p>
        </w:tc>
      </w:tr>
      <w:tr w:rsidR="00347151" w:rsidRPr="00442279" w:rsidTr="00E95F1C">
        <w:tc>
          <w:tcPr>
            <w:tcW w:w="2396" w:type="pct"/>
            <w:vAlign w:val="center"/>
          </w:tcPr>
          <w:p w:rsidR="00347151" w:rsidRPr="00442279" w:rsidRDefault="00347151" w:rsidP="00E95F1C">
            <w:pPr>
              <w:pStyle w:val="ConsPlusNormal"/>
              <w:keepNext/>
              <w:keepLines/>
              <w:widowControl/>
              <w:suppressAutoHyphens/>
              <w:ind w:left="-240" w:firstLine="0"/>
              <w:jc w:val="center"/>
              <w:rPr>
                <w:rFonts w:ascii="Times New Roman" w:hAnsi="Times New Roman" w:cs="Times New Roman"/>
              </w:rPr>
            </w:pPr>
            <w:r w:rsidRPr="00442279">
              <w:rPr>
                <w:rFonts w:ascii="Times New Roman" w:hAnsi="Times New Roman" w:cs="Times New Roman"/>
              </w:rPr>
              <w:t>Углеводород предельный С1-С5</w:t>
            </w:r>
          </w:p>
        </w:tc>
        <w:tc>
          <w:tcPr>
            <w:tcW w:w="2604" w:type="pct"/>
            <w:vAlign w:val="center"/>
          </w:tcPr>
          <w:p w:rsidR="00347151" w:rsidRPr="00442279" w:rsidRDefault="00347151" w:rsidP="00E95F1C">
            <w:pPr>
              <w:pStyle w:val="ConsPlusNormal"/>
              <w:keepNext/>
              <w:keepLines/>
              <w:widowControl/>
              <w:suppressAutoHyphens/>
              <w:ind w:left="-240" w:firstLine="0"/>
              <w:jc w:val="center"/>
              <w:rPr>
                <w:rFonts w:ascii="Times New Roman" w:hAnsi="Times New Roman" w:cs="Times New Roman"/>
              </w:rPr>
            </w:pPr>
            <w:r w:rsidRPr="00442279">
              <w:rPr>
                <w:rFonts w:ascii="Times New Roman" w:hAnsi="Times New Roman" w:cs="Times New Roman"/>
              </w:rPr>
              <w:t>0,66320</w:t>
            </w:r>
          </w:p>
        </w:tc>
      </w:tr>
      <w:tr w:rsidR="00347151" w:rsidRPr="00442279" w:rsidTr="00E95F1C">
        <w:tc>
          <w:tcPr>
            <w:tcW w:w="2396" w:type="pct"/>
            <w:vAlign w:val="center"/>
          </w:tcPr>
          <w:p w:rsidR="00347151" w:rsidRPr="00442279" w:rsidRDefault="00347151" w:rsidP="00E95F1C">
            <w:pPr>
              <w:pStyle w:val="ConsPlusNormal"/>
              <w:keepNext/>
              <w:keepLines/>
              <w:widowControl/>
              <w:suppressAutoHyphens/>
              <w:ind w:left="-240" w:firstLine="0"/>
              <w:jc w:val="center"/>
              <w:rPr>
                <w:rFonts w:ascii="Times New Roman" w:hAnsi="Times New Roman" w:cs="Times New Roman"/>
              </w:rPr>
            </w:pPr>
            <w:r w:rsidRPr="00442279">
              <w:rPr>
                <w:rFonts w:ascii="Times New Roman" w:hAnsi="Times New Roman" w:cs="Times New Roman"/>
              </w:rPr>
              <w:t>Ацетон</w:t>
            </w:r>
          </w:p>
        </w:tc>
        <w:tc>
          <w:tcPr>
            <w:tcW w:w="2604" w:type="pct"/>
            <w:vAlign w:val="center"/>
          </w:tcPr>
          <w:p w:rsidR="00347151" w:rsidRPr="00442279" w:rsidRDefault="00347151" w:rsidP="00E95F1C">
            <w:pPr>
              <w:pStyle w:val="ConsPlusNormal"/>
              <w:keepNext/>
              <w:keepLines/>
              <w:widowControl/>
              <w:suppressAutoHyphens/>
              <w:ind w:left="-240" w:firstLine="0"/>
              <w:jc w:val="center"/>
              <w:rPr>
                <w:rFonts w:ascii="Times New Roman" w:hAnsi="Times New Roman" w:cs="Times New Roman"/>
              </w:rPr>
            </w:pPr>
            <w:r w:rsidRPr="00442279">
              <w:rPr>
                <w:rFonts w:ascii="Times New Roman" w:hAnsi="Times New Roman" w:cs="Times New Roman"/>
              </w:rPr>
              <w:t>0,57627</w:t>
            </w:r>
          </w:p>
        </w:tc>
      </w:tr>
    </w:tbl>
    <w:p w:rsidR="00347151" w:rsidRDefault="00347151" w:rsidP="00347151">
      <w:pPr>
        <w:pStyle w:val="a5"/>
        <w:widowControl w:val="0"/>
        <w:spacing w:line="360" w:lineRule="auto"/>
        <w:ind w:left="0" w:firstLine="851"/>
        <w:jc w:val="both"/>
      </w:pPr>
      <w:r w:rsidRPr="00ED22EA">
        <w:t xml:space="preserve">Картина загрязнения атмосферы (как организованными, так и неорганизованными источниками) хорошо выявляется по ареалам загрязнения </w:t>
      </w:r>
      <w:r>
        <w:t>поселения</w:t>
      </w:r>
      <w:r w:rsidRPr="00ED22EA">
        <w:t xml:space="preserve">. </w:t>
      </w:r>
    </w:p>
    <w:p w:rsidR="00347151" w:rsidRDefault="00347151" w:rsidP="00347151">
      <w:pPr>
        <w:pStyle w:val="a5"/>
        <w:widowControl w:val="0"/>
        <w:spacing w:line="360" w:lineRule="auto"/>
        <w:ind w:left="0" w:firstLine="851"/>
        <w:jc w:val="both"/>
      </w:pPr>
      <w:r w:rsidRPr="0065155F">
        <w:t>Соблюдение гигиенических нормативов – предельно-допустимы</w:t>
      </w:r>
      <w:r>
        <w:t>х норм</w:t>
      </w:r>
      <w:r w:rsidRPr="0065155F">
        <w:t xml:space="preserve"> (ПДК) атмосферных загрязнений химических и биологических веществ – обеспечивает отсутствие прямого или косвенного влияния на здоровье населения, условия его проживания.</w:t>
      </w:r>
      <w:r w:rsidRPr="00101F84">
        <w:t xml:space="preserve"> </w:t>
      </w:r>
    </w:p>
    <w:p w:rsidR="00347151" w:rsidRDefault="00347151" w:rsidP="00347151">
      <w:pPr>
        <w:pStyle w:val="a5"/>
        <w:widowControl w:val="0"/>
        <w:spacing w:line="360" w:lineRule="auto"/>
        <w:ind w:left="0" w:firstLine="851"/>
        <w:jc w:val="both"/>
      </w:pPr>
      <w:r w:rsidRPr="00780A29">
        <w:t>Предельно допустимые концентрации вредных веществ на территории пос</w:t>
      </w:r>
      <w:r>
        <w:t>еления</w:t>
      </w:r>
      <w:r w:rsidRPr="00780A29">
        <w:t xml:space="preserve"> соответствуют </w:t>
      </w:r>
      <w:r>
        <w:t>рекомендаци</w:t>
      </w:r>
      <w:r w:rsidRPr="00780A29">
        <w:t xml:space="preserve">ям ГН 2.1.6.1338-03 </w:t>
      </w:r>
      <w:r w:rsidR="00B5360C">
        <w:t>«</w:t>
      </w:r>
      <w:r w:rsidRPr="00780A29">
        <w:t>Предельно допустимые концентрации (ПДК) загрязняющих веществ в атмосферном воздухе населенных мест</w:t>
      </w:r>
      <w:r w:rsidR="00B5360C">
        <w:t>»</w:t>
      </w:r>
      <w:r w:rsidRPr="00780A29">
        <w:t xml:space="preserve"> (с изменениями и дополнениями).</w:t>
      </w:r>
    </w:p>
    <w:p w:rsidR="00347151" w:rsidRPr="0098471D" w:rsidRDefault="00347151" w:rsidP="00347151">
      <w:pPr>
        <w:keepNext/>
        <w:keepLines/>
        <w:spacing w:after="0" w:line="360" w:lineRule="auto"/>
        <w:ind w:firstLine="851"/>
        <w:jc w:val="center"/>
        <w:rPr>
          <w:b/>
        </w:rPr>
      </w:pPr>
      <w:r w:rsidRPr="001A4847">
        <w:rPr>
          <w:b/>
        </w:rPr>
        <w:t>Поверхностные и подземные воды</w:t>
      </w:r>
    </w:p>
    <w:p w:rsidR="00347151" w:rsidRPr="0065155F" w:rsidRDefault="00347151" w:rsidP="00347151">
      <w:pPr>
        <w:pStyle w:val="a5"/>
        <w:keepNext/>
        <w:keepLines/>
        <w:widowControl w:val="0"/>
        <w:spacing w:line="360" w:lineRule="auto"/>
        <w:ind w:left="0" w:firstLine="851"/>
        <w:jc w:val="both"/>
      </w:pPr>
      <w:r w:rsidRPr="0065155F">
        <w:t>Основными источниками загрязнения поверхностных вод муниципального образования являются:</w:t>
      </w:r>
    </w:p>
    <w:p w:rsidR="00347151" w:rsidRPr="0065155F" w:rsidRDefault="00347151" w:rsidP="00C82E22">
      <w:pPr>
        <w:pStyle w:val="a5"/>
        <w:widowControl w:val="0"/>
        <w:numPr>
          <w:ilvl w:val="1"/>
          <w:numId w:val="29"/>
        </w:numPr>
        <w:spacing w:line="360" w:lineRule="auto"/>
        <w:jc w:val="both"/>
      </w:pPr>
      <w:r w:rsidRPr="0065155F">
        <w:t>неочищенные производственные и бытовые сточные воды;</w:t>
      </w:r>
    </w:p>
    <w:p w:rsidR="00347151" w:rsidRPr="0065155F" w:rsidRDefault="00347151" w:rsidP="00C82E22">
      <w:pPr>
        <w:pStyle w:val="a5"/>
        <w:numPr>
          <w:ilvl w:val="1"/>
          <w:numId w:val="29"/>
        </w:numPr>
        <w:suppressAutoHyphens/>
        <w:spacing w:line="360" w:lineRule="auto"/>
        <w:jc w:val="both"/>
      </w:pPr>
      <w:r w:rsidRPr="0065155F">
        <w:t xml:space="preserve">фильтрационные утечки вредных веществ из </w:t>
      </w:r>
      <w:r>
        <w:t>емкостей</w:t>
      </w:r>
      <w:r w:rsidRPr="0065155F">
        <w:t>;</w:t>
      </w:r>
    </w:p>
    <w:p w:rsidR="00347151" w:rsidRPr="0065155F" w:rsidRDefault="00347151" w:rsidP="00C82E22">
      <w:pPr>
        <w:pStyle w:val="a5"/>
        <w:numPr>
          <w:ilvl w:val="1"/>
          <w:numId w:val="29"/>
        </w:numPr>
        <w:suppressAutoHyphens/>
        <w:spacing w:line="360" w:lineRule="auto"/>
        <w:jc w:val="both"/>
      </w:pPr>
      <w:r>
        <w:t>порывы промысловых водоводов</w:t>
      </w:r>
      <w:r w:rsidRPr="0065155F">
        <w:t>;</w:t>
      </w:r>
    </w:p>
    <w:p w:rsidR="00347151" w:rsidRDefault="00347151" w:rsidP="00C82E22">
      <w:pPr>
        <w:pStyle w:val="a5"/>
        <w:numPr>
          <w:ilvl w:val="1"/>
          <w:numId w:val="29"/>
        </w:numPr>
        <w:suppressAutoHyphens/>
        <w:spacing w:line="360" w:lineRule="auto"/>
        <w:jc w:val="both"/>
      </w:pPr>
      <w:r w:rsidRPr="0065155F">
        <w:t xml:space="preserve">аварийные сбросы и проливы сточных </w:t>
      </w:r>
      <w:r>
        <w:t>вод и технологических продуктов.</w:t>
      </w:r>
    </w:p>
    <w:p w:rsidR="00347151" w:rsidRPr="00582E9A" w:rsidRDefault="00347151" w:rsidP="00347151">
      <w:pPr>
        <w:pStyle w:val="a5"/>
        <w:suppressAutoHyphens/>
        <w:spacing w:line="360" w:lineRule="auto"/>
        <w:ind w:left="0" w:firstLine="851"/>
        <w:jc w:val="both"/>
      </w:pPr>
      <w:r w:rsidRPr="008E3D93">
        <w:t>Одним из факторов загрязнения подземных и поверхностных вод является неудовлетворительное состояние объектов водоотведения и отсутствие планово-регулярной системы санитарной очистки территории, а также захламление водоохранных и прибрежных зон</w:t>
      </w:r>
      <w:r>
        <w:t>.</w:t>
      </w:r>
    </w:p>
    <w:p w:rsidR="00347151" w:rsidRPr="000436DB" w:rsidRDefault="00347151" w:rsidP="00347151">
      <w:pPr>
        <w:pStyle w:val="a5"/>
        <w:suppressAutoHyphens/>
        <w:spacing w:after="0" w:line="360" w:lineRule="auto"/>
        <w:ind w:left="0" w:firstLine="851"/>
        <w:jc w:val="both"/>
        <w:rPr>
          <w:iCs/>
        </w:rPr>
      </w:pPr>
      <w:r w:rsidRPr="00BE221A">
        <w:rPr>
          <w:iCs/>
        </w:rPr>
        <w:t xml:space="preserve">Химический и микробиологический анализ проб воды из скважин </w:t>
      </w:r>
      <w:r w:rsidR="00BE221A" w:rsidRPr="00BE221A">
        <w:rPr>
          <w:iCs/>
        </w:rPr>
        <w:t>сельсовета</w:t>
      </w:r>
      <w:r w:rsidRPr="00BE221A">
        <w:rPr>
          <w:iCs/>
        </w:rPr>
        <w:t xml:space="preserve">, проведенный МУП </w:t>
      </w:r>
      <w:r w:rsidR="00B5360C">
        <w:rPr>
          <w:iCs/>
        </w:rPr>
        <w:t>«</w:t>
      </w:r>
      <w:r w:rsidRPr="00BE221A">
        <w:rPr>
          <w:iCs/>
        </w:rPr>
        <w:t>КУРСКВОДОКАНАЛ</w:t>
      </w:r>
      <w:r w:rsidR="00B5360C">
        <w:rPr>
          <w:iCs/>
        </w:rPr>
        <w:t>»</w:t>
      </w:r>
      <w:r w:rsidRPr="00BE221A">
        <w:rPr>
          <w:iCs/>
        </w:rPr>
        <w:t xml:space="preserve"> в 2010 году, позволяет сделать следующие выводы:</w:t>
      </w:r>
    </w:p>
    <w:p w:rsidR="00347151" w:rsidRPr="000436DB" w:rsidRDefault="00347151" w:rsidP="00C82E22">
      <w:pPr>
        <w:pStyle w:val="a5"/>
        <w:numPr>
          <w:ilvl w:val="0"/>
          <w:numId w:val="30"/>
        </w:numPr>
        <w:suppressAutoHyphens/>
        <w:spacing w:after="0" w:line="360" w:lineRule="auto"/>
        <w:jc w:val="both"/>
        <w:rPr>
          <w:iCs/>
        </w:rPr>
      </w:pPr>
      <w:r w:rsidRPr="000436DB">
        <w:rPr>
          <w:iCs/>
        </w:rPr>
        <w:lastRenderedPageBreak/>
        <w:t>концентрации большинства растворенных в воде веществ не превышают предельно допустимые концентрации (ПДК);</w:t>
      </w:r>
    </w:p>
    <w:p w:rsidR="00347151" w:rsidRDefault="00347151" w:rsidP="00C82E22">
      <w:pPr>
        <w:pStyle w:val="a5"/>
        <w:numPr>
          <w:ilvl w:val="0"/>
          <w:numId w:val="3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suppressAutoHyphens/>
        <w:spacing w:after="0" w:line="360" w:lineRule="auto"/>
        <w:jc w:val="both"/>
        <w:rPr>
          <w:iCs/>
        </w:rPr>
      </w:pPr>
      <w:r w:rsidRPr="000436DB">
        <w:rPr>
          <w:iCs/>
        </w:rPr>
        <w:t>термотолерантные и общие колиформные бактерии в воде отсутствуют.</w:t>
      </w:r>
    </w:p>
    <w:p w:rsidR="00347151" w:rsidRDefault="00347151" w:rsidP="00347151">
      <w:pPr>
        <w:pStyle w:val="a5"/>
        <w:suppressAutoHyphens/>
        <w:spacing w:after="0" w:line="360" w:lineRule="auto"/>
        <w:ind w:left="0" w:firstLine="709"/>
        <w:jc w:val="both"/>
        <w:rPr>
          <w:iCs/>
        </w:rPr>
      </w:pPr>
      <w:r>
        <w:rPr>
          <w:iCs/>
        </w:rPr>
        <w:t>К</w:t>
      </w:r>
      <w:r w:rsidRPr="000436DB">
        <w:rPr>
          <w:iCs/>
        </w:rPr>
        <w:t xml:space="preserve">ачество воды из скважин соответствует СанПиН 2.1.4.1074.01 </w:t>
      </w:r>
      <w:r w:rsidR="00B5360C">
        <w:rPr>
          <w:iCs/>
        </w:rPr>
        <w:t>«</w:t>
      </w:r>
      <w:r w:rsidRPr="000436DB">
        <w:rPr>
          <w:iCs/>
        </w:rPr>
        <w:t>Питьевая вода</w:t>
      </w:r>
      <w:r w:rsidR="00B5360C">
        <w:rPr>
          <w:iCs/>
        </w:rPr>
        <w:t>»</w:t>
      </w:r>
      <w:r w:rsidRPr="000436DB">
        <w:rPr>
          <w:iCs/>
        </w:rPr>
        <w:t>.</w:t>
      </w:r>
      <w:r w:rsidRPr="000436DB">
        <w:rPr>
          <w:iCs/>
        </w:rPr>
        <w:tab/>
      </w:r>
    </w:p>
    <w:p w:rsidR="00347151" w:rsidRDefault="00347151" w:rsidP="00B22EA1">
      <w:pPr>
        <w:pStyle w:val="a5"/>
        <w:keepNext/>
        <w:keepLines/>
        <w:spacing w:after="0" w:line="360" w:lineRule="auto"/>
        <w:ind w:left="0" w:firstLine="709"/>
        <w:jc w:val="center"/>
        <w:rPr>
          <w:iCs/>
        </w:rPr>
      </w:pPr>
      <w:r w:rsidRPr="001A4847">
        <w:rPr>
          <w:b/>
        </w:rPr>
        <w:t>Почвы</w:t>
      </w:r>
    </w:p>
    <w:p w:rsidR="00347151" w:rsidRDefault="00347151" w:rsidP="00B22EA1">
      <w:pPr>
        <w:pStyle w:val="a5"/>
        <w:keepNext/>
        <w:keepLines/>
        <w:spacing w:after="0" w:line="360" w:lineRule="auto"/>
        <w:ind w:left="0" w:firstLine="709"/>
        <w:jc w:val="both"/>
        <w:rPr>
          <w:iCs/>
        </w:rPr>
      </w:pPr>
      <w:r>
        <w:t>П</w:t>
      </w:r>
      <w:r w:rsidRPr="00780A29">
        <w:t>очвы являются основным накопителем токсичных веществ, содержащихся в промышленных и бытовых отходах, складируемых на поверхности, в выбросах предприятий и автотранспорта, сбросах сточных вод.</w:t>
      </w:r>
    </w:p>
    <w:p w:rsidR="00347151" w:rsidRDefault="00347151" w:rsidP="00347151">
      <w:pPr>
        <w:pStyle w:val="a5"/>
        <w:suppressAutoHyphens/>
        <w:spacing w:after="0" w:line="360" w:lineRule="auto"/>
        <w:ind w:left="0" w:firstLine="709"/>
        <w:jc w:val="both"/>
        <w:rPr>
          <w:iCs/>
        </w:rPr>
      </w:pPr>
      <w:r w:rsidRPr="00ED0AE3">
        <w:t>Большинство</w:t>
      </w:r>
      <w:r w:rsidRPr="00235F34">
        <w:t xml:space="preserve"> бед, связанных с необходимостью охраны почв, связаны с экстенсивным использованием почвенного покрова, монокультурным земледелием с многочисленными обработками почв без учета экологических функций почв, что, в конечном сч</w:t>
      </w:r>
      <w:r>
        <w:t>е</w:t>
      </w:r>
      <w:r w:rsidRPr="00235F34">
        <w:t>те</w:t>
      </w:r>
      <w:r>
        <w:t>,</w:t>
      </w:r>
      <w:r w:rsidRPr="00235F34">
        <w:t xml:space="preserve"> и привело </w:t>
      </w:r>
      <w:r>
        <w:t>к</w:t>
      </w:r>
      <w:r w:rsidRPr="00235F34">
        <w:t xml:space="preserve"> </w:t>
      </w:r>
      <w:r>
        <w:t>ряду</w:t>
      </w:r>
      <w:r w:rsidRPr="00235F34">
        <w:t xml:space="preserve"> проблем, которы</w:t>
      </w:r>
      <w:r>
        <w:t>е</w:t>
      </w:r>
      <w:r w:rsidRPr="00235F34">
        <w:t xml:space="preserve"> можно охарактеризовать одним словом – </w:t>
      </w:r>
      <w:r w:rsidRPr="00890E8F">
        <w:t xml:space="preserve">деградация </w:t>
      </w:r>
      <w:r w:rsidRPr="00235F34">
        <w:t>почв и почвенного покрова.</w:t>
      </w:r>
    </w:p>
    <w:p w:rsidR="00347151" w:rsidRDefault="00347151" w:rsidP="00347151">
      <w:pPr>
        <w:pStyle w:val="a5"/>
        <w:suppressAutoHyphens/>
        <w:spacing w:after="0" w:line="360" w:lineRule="auto"/>
        <w:ind w:left="0" w:firstLine="709"/>
        <w:jc w:val="both"/>
      </w:pPr>
      <w:r w:rsidRPr="00235F34">
        <w:t xml:space="preserve">Падение </w:t>
      </w:r>
      <w:r w:rsidRPr="00890E8F">
        <w:t>плодородия</w:t>
      </w:r>
      <w:r w:rsidRPr="00235F34">
        <w:t xml:space="preserve"> почв, как суммарное проявление деградации, складывается из многих факт</w:t>
      </w:r>
      <w:r>
        <w:t>оров, имеющих разную природную,</w:t>
      </w:r>
      <w:r w:rsidRPr="00235F34">
        <w:t xml:space="preserve"> антропогенную или смешанную природно-антропогенную основу:</w:t>
      </w:r>
    </w:p>
    <w:p w:rsidR="00347151" w:rsidRDefault="00347151" w:rsidP="00C82E22">
      <w:pPr>
        <w:pStyle w:val="a5"/>
        <w:numPr>
          <w:ilvl w:val="0"/>
          <w:numId w:val="48"/>
        </w:numPr>
        <w:suppressAutoHyphens/>
        <w:spacing w:after="0" w:line="360" w:lineRule="auto"/>
        <w:jc w:val="both"/>
      </w:pPr>
      <w:r>
        <w:t>д</w:t>
      </w:r>
      <w:r w:rsidRPr="00235F34">
        <w:t>егумификация почв</w:t>
      </w:r>
      <w:r>
        <w:t>;</w:t>
      </w:r>
    </w:p>
    <w:p w:rsidR="00347151" w:rsidRDefault="00347151" w:rsidP="00C82E22">
      <w:pPr>
        <w:pStyle w:val="a5"/>
        <w:numPr>
          <w:ilvl w:val="0"/>
          <w:numId w:val="48"/>
        </w:numPr>
        <w:suppressAutoHyphens/>
        <w:spacing w:after="0" w:line="360" w:lineRule="auto"/>
        <w:jc w:val="both"/>
      </w:pPr>
      <w:r>
        <w:t>в</w:t>
      </w:r>
      <w:r w:rsidRPr="00235F34">
        <w:t>одная и ветровая эрозия почв и рост оврагов</w:t>
      </w:r>
      <w:r>
        <w:t>;</w:t>
      </w:r>
    </w:p>
    <w:p w:rsidR="00347151" w:rsidRDefault="00347151" w:rsidP="00C82E22">
      <w:pPr>
        <w:pStyle w:val="a5"/>
        <w:numPr>
          <w:ilvl w:val="0"/>
          <w:numId w:val="48"/>
        </w:numPr>
        <w:suppressAutoHyphens/>
        <w:spacing w:after="0" w:line="360" w:lineRule="auto"/>
        <w:jc w:val="both"/>
      </w:pPr>
      <w:r>
        <w:t>п</w:t>
      </w:r>
      <w:r w:rsidRPr="00235F34">
        <w:t>одкисление почв</w:t>
      </w:r>
      <w:r>
        <w:t>;</w:t>
      </w:r>
    </w:p>
    <w:p w:rsidR="00347151" w:rsidRDefault="00347151" w:rsidP="00C82E22">
      <w:pPr>
        <w:pStyle w:val="a5"/>
        <w:numPr>
          <w:ilvl w:val="0"/>
          <w:numId w:val="48"/>
        </w:numPr>
        <w:suppressAutoHyphens/>
        <w:spacing w:after="0" w:line="360" w:lineRule="auto"/>
        <w:jc w:val="both"/>
      </w:pPr>
      <w:r>
        <w:t>п</w:t>
      </w:r>
      <w:r w:rsidRPr="00235F34">
        <w:t>ереуплотнение почв</w:t>
      </w:r>
      <w:r>
        <w:t>;</w:t>
      </w:r>
    </w:p>
    <w:p w:rsidR="00347151" w:rsidRDefault="00347151" w:rsidP="00C82E22">
      <w:pPr>
        <w:pStyle w:val="a5"/>
        <w:numPr>
          <w:ilvl w:val="0"/>
          <w:numId w:val="48"/>
        </w:numPr>
        <w:suppressAutoHyphens/>
        <w:spacing w:after="0" w:line="360" w:lineRule="auto"/>
        <w:jc w:val="both"/>
      </w:pPr>
      <w:r>
        <w:t>з</w:t>
      </w:r>
      <w:r w:rsidRPr="00235F34">
        <w:t>агрязнение почв радионуклидами, пестицидами, тяжелыми металлами</w:t>
      </w:r>
      <w:r>
        <w:t>;</w:t>
      </w:r>
    </w:p>
    <w:p w:rsidR="00347151" w:rsidRDefault="00347151" w:rsidP="00C82E22">
      <w:pPr>
        <w:pStyle w:val="a5"/>
        <w:numPr>
          <w:ilvl w:val="0"/>
          <w:numId w:val="48"/>
        </w:numPr>
        <w:suppressAutoHyphens/>
        <w:spacing w:after="0" w:line="360" w:lineRule="auto"/>
        <w:jc w:val="both"/>
      </w:pPr>
      <w:r>
        <w:t>с</w:t>
      </w:r>
      <w:r w:rsidRPr="00235F34">
        <w:t>нижение содержания в почвах питательных элементов (</w:t>
      </w:r>
      <w:r w:rsidRPr="00890E8F">
        <w:t>NPK</w:t>
      </w:r>
      <w:r w:rsidRPr="00235F34">
        <w:t>)</w:t>
      </w:r>
      <w:r>
        <w:t>;</w:t>
      </w:r>
    </w:p>
    <w:p w:rsidR="00347151" w:rsidRPr="00890E8F" w:rsidRDefault="00347151" w:rsidP="00C82E22">
      <w:pPr>
        <w:pStyle w:val="a5"/>
        <w:numPr>
          <w:ilvl w:val="0"/>
          <w:numId w:val="48"/>
        </w:numPr>
        <w:suppressAutoHyphens/>
        <w:spacing w:after="0" w:line="360" w:lineRule="auto"/>
        <w:jc w:val="both"/>
      </w:pPr>
      <w:r>
        <w:t>п</w:t>
      </w:r>
      <w:r w:rsidRPr="00235F34">
        <w:t>ереувлажнение и заболачивание почв</w:t>
      </w:r>
      <w:r>
        <w:t>.</w:t>
      </w:r>
    </w:p>
    <w:p w:rsidR="00347151" w:rsidRPr="00780A29" w:rsidRDefault="00347151" w:rsidP="00347151">
      <w:pPr>
        <w:pStyle w:val="a5"/>
        <w:suppressAutoHyphens/>
        <w:spacing w:line="360" w:lineRule="auto"/>
        <w:ind w:left="0" w:firstLine="851"/>
        <w:jc w:val="both"/>
      </w:pPr>
      <w:r w:rsidRPr="00780A29">
        <w:t xml:space="preserve">Гигиенические </w:t>
      </w:r>
      <w:r>
        <w:t>рекомендаци</w:t>
      </w:r>
      <w:r w:rsidRPr="00780A29">
        <w:t>я к качеству почв устанавливаются с учетом их специфики, почвенно-климатических особенностей населенных мест, фонового содержания химических соединений и элементов.</w:t>
      </w:r>
    </w:p>
    <w:p w:rsidR="00347151" w:rsidRDefault="00347151" w:rsidP="00347151">
      <w:pPr>
        <w:pStyle w:val="a5"/>
        <w:suppressAutoHyphens/>
        <w:spacing w:line="360" w:lineRule="auto"/>
        <w:ind w:left="0" w:firstLine="851"/>
        <w:jc w:val="both"/>
      </w:pPr>
      <w:r>
        <w:t>С</w:t>
      </w:r>
      <w:r w:rsidRPr="00780A29">
        <w:t xml:space="preserve">одержание </w:t>
      </w:r>
      <w:r>
        <w:t>в</w:t>
      </w:r>
      <w:r w:rsidRPr="00780A29">
        <w:t xml:space="preserve"> почвах потенциально опасных для человека химических и биологических веществ, биологических и микробиологических организмов не превыша</w:t>
      </w:r>
      <w:r>
        <w:t>е</w:t>
      </w:r>
      <w:r w:rsidRPr="00780A29">
        <w:t>т предельно допустимые концентрации (уровни), установленные санитарными правилами и гигиеническими нормативами (СанПиН 2.1.7.1287-03).</w:t>
      </w:r>
    </w:p>
    <w:p w:rsidR="00347151" w:rsidRPr="00831C21" w:rsidRDefault="00347151" w:rsidP="00530F69">
      <w:pPr>
        <w:pStyle w:val="a5"/>
        <w:keepNext/>
        <w:keepLines/>
        <w:suppressAutoHyphens/>
        <w:spacing w:line="360" w:lineRule="auto"/>
        <w:ind w:left="0" w:firstLine="851"/>
        <w:jc w:val="center"/>
        <w:rPr>
          <w:b/>
        </w:rPr>
      </w:pPr>
      <w:r w:rsidRPr="00831C21">
        <w:rPr>
          <w:b/>
        </w:rPr>
        <w:lastRenderedPageBreak/>
        <w:t>Проектные предложения</w:t>
      </w:r>
    </w:p>
    <w:p w:rsidR="00347151" w:rsidRPr="00E747E7" w:rsidRDefault="00347151" w:rsidP="00530F69">
      <w:pPr>
        <w:pStyle w:val="a5"/>
        <w:keepNext/>
        <w:keepLines/>
        <w:suppressAutoHyphens/>
        <w:spacing w:line="360" w:lineRule="auto"/>
        <w:ind w:left="0" w:firstLine="851"/>
        <w:jc w:val="both"/>
      </w:pPr>
      <w:r w:rsidRPr="00E747E7">
        <w:t>Проектные решения генерального плана направлены на обеспечение экологической безопасности, создание благоприятной среды жизнедеятельности человека при устойчивом социально-экономическом развитии сельсовета.</w:t>
      </w:r>
    </w:p>
    <w:p w:rsidR="00347151" w:rsidRPr="00285111" w:rsidRDefault="00347151" w:rsidP="00347151">
      <w:pPr>
        <w:pStyle w:val="a5"/>
        <w:suppressAutoHyphens/>
        <w:spacing w:line="360" w:lineRule="auto"/>
        <w:ind w:left="0" w:firstLine="851"/>
        <w:jc w:val="both"/>
      </w:pPr>
      <w:r w:rsidRPr="00E747E7">
        <w:t xml:space="preserve">В целях изменения экологической ситуации в лучшую сторону </w:t>
      </w:r>
      <w:r w:rsidRPr="00285111">
        <w:rPr>
          <w:b/>
        </w:rPr>
        <w:t xml:space="preserve">генеральным планом предлагается </w:t>
      </w:r>
      <w:r w:rsidRPr="00285111">
        <w:t>осуществить ряд</w:t>
      </w:r>
      <w:r w:rsidRPr="00285111">
        <w:rPr>
          <w:b/>
        </w:rPr>
        <w:t xml:space="preserve"> </w:t>
      </w:r>
      <w:r w:rsidRPr="00285111">
        <w:t>первоочередных природоохранных мероприятий</w:t>
      </w:r>
      <w:r>
        <w:t>, включающих</w:t>
      </w:r>
      <w:r w:rsidRPr="00285111">
        <w:t>:</w:t>
      </w:r>
    </w:p>
    <w:p w:rsidR="00347151" w:rsidRDefault="00347151" w:rsidP="00C82E22">
      <w:pPr>
        <w:pStyle w:val="a5"/>
        <w:numPr>
          <w:ilvl w:val="0"/>
          <w:numId w:val="33"/>
        </w:numPr>
        <w:suppressAutoHyphens/>
        <w:spacing w:line="360" w:lineRule="auto"/>
        <w:jc w:val="both"/>
      </w:pPr>
      <w:r>
        <w:t>применение инновационных технологий обработки и щадящих режимов эксплуатации</w:t>
      </w:r>
      <w:r w:rsidRPr="00B916BF">
        <w:t xml:space="preserve"> </w:t>
      </w:r>
      <w:r>
        <w:t>почв;</w:t>
      </w:r>
    </w:p>
    <w:p w:rsidR="00347151" w:rsidRPr="00B4473A" w:rsidRDefault="00347151" w:rsidP="00C82E22">
      <w:pPr>
        <w:pStyle w:val="a5"/>
        <w:numPr>
          <w:ilvl w:val="0"/>
          <w:numId w:val="33"/>
        </w:numPr>
        <w:suppressAutoHyphens/>
        <w:spacing w:line="360" w:lineRule="auto"/>
        <w:jc w:val="both"/>
      </w:pPr>
      <w:r>
        <w:t>выявление и ликвидацию всех несанкционированных свалок с последующей рекультивацией земель;</w:t>
      </w:r>
    </w:p>
    <w:p w:rsidR="00347151" w:rsidRDefault="00347151" w:rsidP="00C82E22">
      <w:pPr>
        <w:pStyle w:val="a5"/>
        <w:numPr>
          <w:ilvl w:val="0"/>
          <w:numId w:val="32"/>
        </w:numPr>
        <w:suppressAutoHyphens/>
        <w:spacing w:line="360" w:lineRule="auto"/>
        <w:jc w:val="both"/>
      </w:pPr>
      <w:r>
        <w:t>р</w:t>
      </w:r>
      <w:r w:rsidRPr="00EA3FEF">
        <w:t>азработк</w:t>
      </w:r>
      <w:r>
        <w:t>у</w:t>
      </w:r>
      <w:r w:rsidRPr="00EA3FEF">
        <w:t xml:space="preserve"> проектов санитарно-защитных з</w:t>
      </w:r>
      <w:r>
        <w:t>он промышленных объектов поселения;</w:t>
      </w:r>
    </w:p>
    <w:p w:rsidR="00347151" w:rsidRDefault="00347151" w:rsidP="00C82E22">
      <w:pPr>
        <w:pStyle w:val="a5"/>
        <w:numPr>
          <w:ilvl w:val="0"/>
          <w:numId w:val="32"/>
        </w:numPr>
        <w:suppressAutoHyphens/>
        <w:spacing w:line="360" w:lineRule="auto"/>
        <w:jc w:val="both"/>
      </w:pPr>
      <w:r>
        <w:t>озеленение санитарно-защитных зон предприятий, имеющих класс опасности;</w:t>
      </w:r>
    </w:p>
    <w:p w:rsidR="00347151" w:rsidRDefault="00347151" w:rsidP="00C82E22">
      <w:pPr>
        <w:pStyle w:val="a5"/>
        <w:numPr>
          <w:ilvl w:val="0"/>
          <w:numId w:val="32"/>
        </w:numPr>
        <w:suppressAutoHyphens/>
        <w:spacing w:line="360" w:lineRule="auto"/>
        <w:jc w:val="both"/>
      </w:pPr>
      <w:r>
        <w:t>организацию работы по проведению инвентаризации источников загрязнения воздуха и оформления проектов ПДВ предприятий поселения;</w:t>
      </w:r>
    </w:p>
    <w:p w:rsidR="00347151" w:rsidRDefault="00347151" w:rsidP="00C82E22">
      <w:pPr>
        <w:pStyle w:val="a5"/>
        <w:numPr>
          <w:ilvl w:val="0"/>
          <w:numId w:val="32"/>
        </w:numPr>
        <w:suppressAutoHyphens/>
        <w:spacing w:line="360" w:lineRule="auto"/>
        <w:jc w:val="both"/>
      </w:pPr>
      <w:r>
        <w:t>оснащение</w:t>
      </w:r>
      <w:r w:rsidRPr="00235F34">
        <w:t xml:space="preserve"> предприятий очистными установками по очистке воздушных выбросов</w:t>
      </w:r>
      <w:r>
        <w:t>.</w:t>
      </w:r>
    </w:p>
    <w:p w:rsidR="00347151" w:rsidRDefault="00347151" w:rsidP="00C82E22">
      <w:pPr>
        <w:pStyle w:val="a5"/>
        <w:numPr>
          <w:ilvl w:val="0"/>
          <w:numId w:val="31"/>
        </w:numPr>
        <w:suppressAutoHyphens/>
        <w:spacing w:line="360" w:lineRule="auto"/>
        <w:jc w:val="both"/>
      </w:pPr>
      <w:r>
        <w:t>о</w:t>
      </w:r>
      <w:r w:rsidRPr="00EA3FEF">
        <w:t>рганизаци</w:t>
      </w:r>
      <w:r>
        <w:t>ю</w:t>
      </w:r>
      <w:r w:rsidRPr="00EA3FEF">
        <w:t xml:space="preserve"> контроля соблюдения требований к качеству сточных вод, сбрасываемых в реку </w:t>
      </w:r>
      <w:r>
        <w:t>Сейм и Рогозна;</w:t>
      </w:r>
    </w:p>
    <w:p w:rsidR="00347151" w:rsidRDefault="00347151" w:rsidP="00C82E22">
      <w:pPr>
        <w:pStyle w:val="a5"/>
        <w:numPr>
          <w:ilvl w:val="0"/>
          <w:numId w:val="31"/>
        </w:numPr>
        <w:suppressAutoHyphens/>
        <w:spacing w:line="360" w:lineRule="auto"/>
        <w:jc w:val="both"/>
      </w:pPr>
      <w:r>
        <w:t>благоустройство</w:t>
      </w:r>
      <w:r w:rsidRPr="00EA3FEF">
        <w:t xml:space="preserve"> водоохранных зон </w:t>
      </w:r>
      <w:r>
        <w:t xml:space="preserve">водоемов </w:t>
      </w:r>
      <w:r w:rsidRPr="00EA3FEF">
        <w:t>в границах посел</w:t>
      </w:r>
      <w:r>
        <w:t>ения</w:t>
      </w:r>
      <w:r w:rsidRPr="00EA3FEF">
        <w:t xml:space="preserve"> и ограничение сельскохозяйственной и иной хозяйственной деятельности в ВОЗ и прибрежной полосе водоем</w:t>
      </w:r>
      <w:r>
        <w:t>а;</w:t>
      </w:r>
    </w:p>
    <w:p w:rsidR="0060726F" w:rsidRPr="00C31093" w:rsidRDefault="00347151" w:rsidP="0060726F">
      <w:pPr>
        <w:pStyle w:val="a5"/>
        <w:numPr>
          <w:ilvl w:val="0"/>
          <w:numId w:val="31"/>
        </w:numPr>
        <w:suppressAutoHyphens/>
        <w:spacing w:line="360" w:lineRule="auto"/>
        <w:jc w:val="both"/>
      </w:pPr>
      <w:r>
        <w:t>с</w:t>
      </w:r>
      <w:r w:rsidRPr="00EA3FEF">
        <w:t xml:space="preserve">троительство локальных очистных сооружений для стоков </w:t>
      </w:r>
      <w:r w:rsidRPr="001E1966">
        <w:t>предприятий, находящихся на территории сельсовета.</w:t>
      </w:r>
    </w:p>
    <w:p w:rsidR="0060726F" w:rsidRPr="00C31093" w:rsidRDefault="00B95B69" w:rsidP="0060726F">
      <w:pPr>
        <w:pStyle w:val="2"/>
        <w:numPr>
          <w:ilvl w:val="1"/>
          <w:numId w:val="12"/>
        </w:numPr>
        <w:suppressAutoHyphens/>
        <w:spacing w:before="480" w:after="360" w:line="360" w:lineRule="auto"/>
        <w:ind w:left="0" w:firstLine="851"/>
        <w:jc w:val="center"/>
        <w:rPr>
          <w:rFonts w:ascii="Times New Roman" w:hAnsi="Times New Roman" w:cs="Times New Roman"/>
          <w:i w:val="0"/>
          <w:kern w:val="32"/>
          <w:sz w:val="30"/>
          <w:szCs w:val="30"/>
        </w:rPr>
      </w:pPr>
      <w:bookmarkStart w:id="201" w:name="_Toc315701222"/>
      <w:bookmarkStart w:id="202" w:name="_Toc315701223"/>
      <w:bookmarkStart w:id="203" w:name="_Toc315701224"/>
      <w:bookmarkStart w:id="204" w:name="_Toc315701225"/>
      <w:bookmarkStart w:id="205" w:name="_Toc315701226"/>
      <w:bookmarkStart w:id="206" w:name="_Toc315701227"/>
      <w:bookmarkStart w:id="207" w:name="_Toc315701228"/>
      <w:bookmarkStart w:id="208" w:name="_Toc315701229"/>
      <w:bookmarkStart w:id="209" w:name="_Toc315701230"/>
      <w:bookmarkStart w:id="210" w:name="_Toc268263659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r w:rsidRPr="00C31093">
        <w:rPr>
          <w:rFonts w:ascii="Times New Roman" w:hAnsi="Times New Roman" w:cs="Times New Roman"/>
          <w:i w:val="0"/>
          <w:kern w:val="32"/>
          <w:sz w:val="30"/>
          <w:szCs w:val="30"/>
        </w:rPr>
        <w:t xml:space="preserve"> </w:t>
      </w:r>
      <w:bookmarkStart w:id="211" w:name="_Toc344208285"/>
      <w:r w:rsidR="0060726F" w:rsidRPr="00C31093">
        <w:rPr>
          <w:rFonts w:ascii="Times New Roman" w:hAnsi="Times New Roman" w:cs="Times New Roman"/>
          <w:i w:val="0"/>
          <w:kern w:val="32"/>
          <w:sz w:val="30"/>
          <w:szCs w:val="30"/>
        </w:rPr>
        <w:t>Зоны с особыми условиями использования территорий</w:t>
      </w:r>
      <w:bookmarkEnd w:id="210"/>
      <w:bookmarkEnd w:id="211"/>
    </w:p>
    <w:p w:rsidR="001A4847" w:rsidRDefault="004A3F6E" w:rsidP="004A3F6E">
      <w:pPr>
        <w:pStyle w:val="3"/>
        <w:keepLines w:val="0"/>
        <w:tabs>
          <w:tab w:val="left" w:pos="567"/>
        </w:tabs>
        <w:suppressAutoHyphens/>
        <w:spacing w:before="360" w:after="120" w:line="360" w:lineRule="auto"/>
        <w:ind w:left="567"/>
        <w:jc w:val="center"/>
        <w:rPr>
          <w:rFonts w:ascii="Times New Roman" w:eastAsia="Times New Roman" w:hAnsi="Times New Roman" w:cs="Times New Roman"/>
          <w:color w:val="auto"/>
          <w:kern w:val="32"/>
          <w:sz w:val="28"/>
          <w:szCs w:val="28"/>
          <w:lang w:eastAsia="ru-RU"/>
        </w:rPr>
      </w:pPr>
      <w:bookmarkStart w:id="212" w:name="_Toc303240072"/>
      <w:bookmarkStart w:id="213" w:name="_Toc344208286"/>
      <w:r>
        <w:rPr>
          <w:rFonts w:ascii="Times New Roman" w:eastAsia="Times New Roman" w:hAnsi="Times New Roman" w:cs="Times New Roman"/>
          <w:color w:val="auto"/>
          <w:kern w:val="32"/>
          <w:sz w:val="28"/>
          <w:szCs w:val="28"/>
          <w:lang w:eastAsia="ru-RU"/>
        </w:rPr>
        <w:t>2</w:t>
      </w:r>
      <w:r w:rsidR="002E7968">
        <w:rPr>
          <w:rFonts w:ascii="Times New Roman" w:eastAsia="Times New Roman" w:hAnsi="Times New Roman" w:cs="Times New Roman"/>
          <w:color w:val="auto"/>
          <w:kern w:val="32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auto"/>
          <w:kern w:val="32"/>
          <w:sz w:val="28"/>
          <w:szCs w:val="28"/>
          <w:lang w:eastAsia="ru-RU"/>
        </w:rPr>
        <w:t xml:space="preserve">13.1 </w:t>
      </w:r>
      <w:r w:rsidR="001A4847" w:rsidRPr="001A4847">
        <w:rPr>
          <w:rFonts w:ascii="Times New Roman" w:eastAsia="Times New Roman" w:hAnsi="Times New Roman" w:cs="Times New Roman"/>
          <w:color w:val="auto"/>
          <w:kern w:val="32"/>
          <w:sz w:val="28"/>
          <w:szCs w:val="28"/>
          <w:lang w:eastAsia="ru-RU"/>
        </w:rPr>
        <w:t>Зоны охраны объектов культурного наследия</w:t>
      </w:r>
      <w:bookmarkEnd w:id="212"/>
      <w:bookmarkEnd w:id="213"/>
    </w:p>
    <w:p w:rsidR="00557214" w:rsidRPr="00BE059E" w:rsidRDefault="00557214" w:rsidP="00557214">
      <w:pPr>
        <w:widowControl w:val="0"/>
        <w:shd w:val="clear" w:color="auto" w:fill="FFFFFF"/>
        <w:suppressAutoHyphens/>
        <w:spacing w:after="0" w:line="360" w:lineRule="auto"/>
        <w:ind w:firstLine="851"/>
        <w:jc w:val="both"/>
        <w:rPr>
          <w:rFonts w:eastAsia="Calibri"/>
        </w:rPr>
      </w:pPr>
      <w:r w:rsidRPr="00BE059E">
        <w:rPr>
          <w:rFonts w:eastAsia="Calibri"/>
        </w:rPr>
        <w:t xml:space="preserve">Зоны охраны объектов культурного наследия устанавливаются в целях обеспечения сохранности объекта культурного наследия в его исторической среде на сопряженной с ним территории в соответствии со статьей 34 закона </w:t>
      </w:r>
      <w:r w:rsidR="00B5360C">
        <w:rPr>
          <w:rFonts w:eastAsia="Calibri"/>
        </w:rPr>
        <w:t>«</w:t>
      </w:r>
      <w:r w:rsidRPr="00BE059E">
        <w:rPr>
          <w:rFonts w:eastAsia="Calibri"/>
        </w:rPr>
        <w:t>Об объектах культурного наследия (памятниках истории и культуры) народов Российской Федерации</w:t>
      </w:r>
      <w:r w:rsidR="00B5360C">
        <w:rPr>
          <w:rFonts w:eastAsia="Calibri"/>
        </w:rPr>
        <w:t>»</w:t>
      </w:r>
      <w:r w:rsidRPr="00BE059E">
        <w:rPr>
          <w:rFonts w:eastAsia="Calibri"/>
        </w:rPr>
        <w:t>.</w:t>
      </w:r>
    </w:p>
    <w:p w:rsidR="00557214" w:rsidRPr="00BE059E" w:rsidRDefault="00557214" w:rsidP="00557214">
      <w:pPr>
        <w:widowControl w:val="0"/>
        <w:shd w:val="clear" w:color="auto" w:fill="FFFFFF"/>
        <w:suppressAutoHyphens/>
        <w:spacing w:after="0" w:line="360" w:lineRule="auto"/>
        <w:ind w:firstLine="851"/>
        <w:jc w:val="both"/>
        <w:rPr>
          <w:rFonts w:eastAsia="Calibri"/>
        </w:rPr>
      </w:pPr>
      <w:r w:rsidRPr="00BE059E">
        <w:rPr>
          <w:rFonts w:eastAsia="Calibri"/>
        </w:rPr>
        <w:lastRenderedPageBreak/>
        <w:t>Использование территорий зон охраны объектов культурного наследия осуществляется в соответствии с Проектами зон охраны объектов культурного наследия.</w:t>
      </w:r>
    </w:p>
    <w:p w:rsidR="00BE221A" w:rsidRPr="004A3F6E" w:rsidRDefault="00557214" w:rsidP="004A3F6E">
      <w:pPr>
        <w:widowControl w:val="0"/>
        <w:shd w:val="clear" w:color="auto" w:fill="FFFFFF"/>
        <w:suppressAutoHyphens/>
        <w:spacing w:after="0" w:line="360" w:lineRule="auto"/>
        <w:ind w:firstLine="851"/>
        <w:jc w:val="both"/>
        <w:rPr>
          <w:rFonts w:eastAsia="Calibri"/>
        </w:rPr>
      </w:pPr>
      <w:r w:rsidRPr="00D90983">
        <w:rPr>
          <w:rFonts w:eastAsia="Calibri"/>
        </w:rPr>
        <w:t xml:space="preserve">На территории </w:t>
      </w:r>
      <w:r>
        <w:rPr>
          <w:rFonts w:eastAsia="Calibri"/>
        </w:rPr>
        <w:t>Плотавс</w:t>
      </w:r>
      <w:r w:rsidRPr="00D90983">
        <w:rPr>
          <w:rFonts w:eastAsia="Calibri"/>
        </w:rPr>
        <w:t>кого сельсовета объект</w:t>
      </w:r>
      <w:r>
        <w:rPr>
          <w:rFonts w:eastAsia="Calibri"/>
        </w:rPr>
        <w:t>ы</w:t>
      </w:r>
      <w:r w:rsidRPr="00D90983">
        <w:rPr>
          <w:rFonts w:eastAsia="Calibri"/>
        </w:rPr>
        <w:t xml:space="preserve"> культурного наследия </w:t>
      </w:r>
      <w:r>
        <w:rPr>
          <w:rFonts w:eastAsia="Calibri"/>
        </w:rPr>
        <w:t>отсутствуют</w:t>
      </w:r>
      <w:r w:rsidRPr="00D90983">
        <w:rPr>
          <w:rFonts w:eastAsia="Calibri"/>
        </w:rPr>
        <w:t xml:space="preserve">. </w:t>
      </w:r>
      <w:bookmarkStart w:id="214" w:name="_Toc315701233"/>
      <w:bookmarkStart w:id="215" w:name="_Toc315701234"/>
      <w:bookmarkStart w:id="216" w:name="_Toc315701235"/>
      <w:bookmarkStart w:id="217" w:name="_Toc315701236"/>
      <w:bookmarkStart w:id="218" w:name="_Toc315701237"/>
      <w:bookmarkStart w:id="219" w:name="_Toc315701238"/>
      <w:bookmarkStart w:id="220" w:name="_Toc315701239"/>
      <w:bookmarkStart w:id="221" w:name="_Toc315701240"/>
      <w:bookmarkStart w:id="222" w:name="_Toc315701241"/>
      <w:bookmarkStart w:id="223" w:name="_Toc315701242"/>
      <w:bookmarkStart w:id="224" w:name="_Toc31570124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</w:p>
    <w:p w:rsidR="0060726F" w:rsidRDefault="00D754F1" w:rsidP="004A3F6E">
      <w:pPr>
        <w:pStyle w:val="3"/>
        <w:keepLines w:val="0"/>
        <w:tabs>
          <w:tab w:val="left" w:pos="567"/>
        </w:tabs>
        <w:suppressAutoHyphens/>
        <w:spacing w:before="360" w:after="120" w:line="360" w:lineRule="auto"/>
        <w:ind w:left="851"/>
        <w:jc w:val="center"/>
        <w:rPr>
          <w:rFonts w:ascii="Times New Roman" w:eastAsia="Times New Roman" w:hAnsi="Times New Roman" w:cs="Times New Roman"/>
          <w:color w:val="auto"/>
          <w:kern w:val="32"/>
          <w:sz w:val="28"/>
          <w:szCs w:val="28"/>
          <w:lang w:eastAsia="ru-RU"/>
        </w:rPr>
      </w:pPr>
      <w:bookmarkStart w:id="225" w:name="_Toc315701245"/>
      <w:bookmarkStart w:id="226" w:name="_Toc315701246"/>
      <w:bookmarkStart w:id="227" w:name="_Toc315701247"/>
      <w:bookmarkStart w:id="228" w:name="_Toc315701248"/>
      <w:bookmarkStart w:id="229" w:name="_Toc315701249"/>
      <w:bookmarkStart w:id="230" w:name="_Toc315701250"/>
      <w:bookmarkStart w:id="231" w:name="_Toc315701251"/>
      <w:bookmarkStart w:id="232" w:name="_Toc315701252"/>
      <w:bookmarkStart w:id="233" w:name="_Toc315701253"/>
      <w:bookmarkStart w:id="234" w:name="_Toc315701254"/>
      <w:bookmarkStart w:id="235" w:name="_Toc315701255"/>
      <w:bookmarkStart w:id="236" w:name="_Toc315701256"/>
      <w:bookmarkStart w:id="237" w:name="_Toc247965295"/>
      <w:bookmarkStart w:id="238" w:name="_Toc268263663"/>
      <w:bookmarkStart w:id="239" w:name="_Toc344208287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r>
        <w:rPr>
          <w:rFonts w:ascii="Times New Roman" w:eastAsia="Times New Roman" w:hAnsi="Times New Roman" w:cs="Times New Roman"/>
          <w:color w:val="auto"/>
          <w:kern w:val="32"/>
          <w:sz w:val="28"/>
          <w:szCs w:val="28"/>
          <w:lang w:eastAsia="ru-RU"/>
        </w:rPr>
        <w:t xml:space="preserve">2.13.2 </w:t>
      </w:r>
      <w:r w:rsidR="0060726F" w:rsidRPr="00023823">
        <w:rPr>
          <w:rFonts w:ascii="Times New Roman" w:eastAsia="Times New Roman" w:hAnsi="Times New Roman" w:cs="Times New Roman"/>
          <w:color w:val="auto"/>
          <w:kern w:val="32"/>
          <w:sz w:val="28"/>
          <w:szCs w:val="28"/>
          <w:lang w:eastAsia="ru-RU"/>
        </w:rPr>
        <w:t>Водоохранные зоны и прибрежно-защитные полосы</w:t>
      </w:r>
      <w:bookmarkEnd w:id="237"/>
      <w:bookmarkEnd w:id="238"/>
      <w:bookmarkEnd w:id="239"/>
    </w:p>
    <w:p w:rsidR="000C6ACE" w:rsidRPr="00315791" w:rsidRDefault="000C6ACE" w:rsidP="000C6ACE">
      <w:pPr>
        <w:pStyle w:val="af5"/>
        <w:keepLines/>
        <w:spacing w:before="0" w:beforeAutospacing="0" w:after="0" w:afterAutospacing="0" w:line="360" w:lineRule="auto"/>
        <w:ind w:firstLine="851"/>
        <w:jc w:val="both"/>
        <w:rPr>
          <w:bCs/>
        </w:rPr>
      </w:pPr>
      <w:r w:rsidRPr="00315791">
        <w:rPr>
          <w:bCs/>
        </w:rPr>
        <w:t xml:space="preserve">В соответствии со статьей 65 Водного кодекса РФ, водоохранной зоной (ВЗ) является территория, примыкающая к акватории водного объекта, на которой устанавливается специальный режим использования и охраны водных ресурсов и осуществления иной хозяйственной деятельности, в том числе градостроительной. </w:t>
      </w:r>
    </w:p>
    <w:p w:rsidR="000C6ACE" w:rsidRDefault="000C6ACE" w:rsidP="000C6ACE">
      <w:pPr>
        <w:pStyle w:val="af5"/>
        <w:spacing w:before="0" w:beforeAutospacing="0" w:after="0" w:afterAutospacing="0" w:line="360" w:lineRule="auto"/>
        <w:ind w:firstLine="851"/>
        <w:jc w:val="both"/>
        <w:rPr>
          <w:bCs/>
        </w:rPr>
      </w:pPr>
      <w:r w:rsidRPr="00315791">
        <w:rPr>
          <w:bCs/>
        </w:rPr>
        <w:t>В пределах водоохранных зон выделяются прибрежные защитные полосы (ПЗП), на</w:t>
      </w:r>
      <w:r>
        <w:rPr>
          <w:bCs/>
        </w:rPr>
        <w:t xml:space="preserve"> </w:t>
      </w:r>
      <w:r w:rsidRPr="00315791">
        <w:rPr>
          <w:bCs/>
        </w:rPr>
        <w:t>которых вводятся дополнительные, еще более жесткие ограничения природопользования.</w:t>
      </w:r>
    </w:p>
    <w:p w:rsidR="000F00D6" w:rsidRDefault="000C6ACE" w:rsidP="000C6ACE">
      <w:pPr>
        <w:pStyle w:val="af5"/>
        <w:spacing w:before="0" w:beforeAutospacing="0" w:after="0" w:afterAutospacing="0" w:line="360" w:lineRule="auto"/>
        <w:ind w:firstLine="851"/>
        <w:jc w:val="both"/>
        <w:rPr>
          <w:bCs/>
        </w:rPr>
      </w:pPr>
      <w:r w:rsidRPr="00315791">
        <w:rPr>
          <w:bCs/>
        </w:rPr>
        <w:t xml:space="preserve">Размеры и границы водоохранных зон, а также режим их использования утверждены статьей 65 Водного кодекса РФ. </w:t>
      </w:r>
    </w:p>
    <w:p w:rsidR="00E4786B" w:rsidRDefault="00B14D8C" w:rsidP="000C6ACE">
      <w:pPr>
        <w:pStyle w:val="af5"/>
        <w:spacing w:before="0" w:beforeAutospacing="0" w:after="0" w:afterAutospacing="0" w:line="360" w:lineRule="auto"/>
        <w:ind w:firstLine="851"/>
        <w:jc w:val="both"/>
        <w:rPr>
          <w:bCs/>
        </w:rPr>
      </w:pPr>
      <w:r>
        <w:rPr>
          <w:iCs/>
        </w:rPr>
        <w:t>Вдоль северной границы сельсовета прохо</w:t>
      </w:r>
      <w:r w:rsidR="000E6178">
        <w:rPr>
          <w:iCs/>
        </w:rPr>
        <w:t>дит река Сейм, а с</w:t>
      </w:r>
      <w:r w:rsidR="00E4786B">
        <w:rPr>
          <w:iCs/>
        </w:rPr>
        <w:t xml:space="preserve"> севера на юг территорию сельсовета пересекает река </w:t>
      </w:r>
      <w:r w:rsidR="00A36B45">
        <w:rPr>
          <w:iCs/>
        </w:rPr>
        <w:t>Ворожба</w:t>
      </w:r>
      <w:r w:rsidR="00E4786B">
        <w:rPr>
          <w:bCs/>
        </w:rPr>
        <w:t>.</w:t>
      </w:r>
      <w:r w:rsidR="00AB7D20">
        <w:rPr>
          <w:bCs/>
        </w:rPr>
        <w:t xml:space="preserve"> Размер водоохранной зоны для данн</w:t>
      </w:r>
      <w:r w:rsidR="000E6178">
        <w:rPr>
          <w:bCs/>
        </w:rPr>
        <w:t>ых</w:t>
      </w:r>
      <w:r w:rsidR="00AB7D20">
        <w:rPr>
          <w:bCs/>
        </w:rPr>
        <w:t xml:space="preserve"> объект</w:t>
      </w:r>
      <w:r w:rsidR="000E6178">
        <w:rPr>
          <w:bCs/>
        </w:rPr>
        <w:t>ов</w:t>
      </w:r>
      <w:r w:rsidR="00AB7D20">
        <w:rPr>
          <w:bCs/>
        </w:rPr>
        <w:t xml:space="preserve"> </w:t>
      </w:r>
      <w:r w:rsidR="0067005E">
        <w:rPr>
          <w:bCs/>
        </w:rPr>
        <w:t>установлен П</w:t>
      </w:r>
      <w:r w:rsidR="0067005E" w:rsidRPr="0067005E">
        <w:rPr>
          <w:bCs/>
        </w:rPr>
        <w:t xml:space="preserve">остановлением Администрации Курской области от 06.07.2007 </w:t>
      </w:r>
      <w:r w:rsidR="0067005E">
        <w:rPr>
          <w:bCs/>
        </w:rPr>
        <w:t>№</w:t>
      </w:r>
      <w:r w:rsidR="0067005E" w:rsidRPr="0067005E">
        <w:rPr>
          <w:bCs/>
        </w:rPr>
        <w:t xml:space="preserve">144 </w:t>
      </w:r>
      <w:r w:rsidR="00B5360C">
        <w:rPr>
          <w:bCs/>
        </w:rPr>
        <w:t>«</w:t>
      </w:r>
      <w:r w:rsidR="0067005E" w:rsidRPr="0067005E">
        <w:rPr>
          <w:bCs/>
        </w:rPr>
        <w:t xml:space="preserve">О Постановлении Правительства Российской Федерации от 25 декабря 2006 г. </w:t>
      </w:r>
      <w:r w:rsidR="0067005E">
        <w:rPr>
          <w:bCs/>
        </w:rPr>
        <w:t>№</w:t>
      </w:r>
      <w:r w:rsidR="0067005E" w:rsidRPr="0067005E">
        <w:rPr>
          <w:bCs/>
        </w:rPr>
        <w:t xml:space="preserve">801 </w:t>
      </w:r>
      <w:r w:rsidR="00B5360C">
        <w:rPr>
          <w:bCs/>
        </w:rPr>
        <w:t>«</w:t>
      </w:r>
      <w:r w:rsidR="0067005E" w:rsidRPr="0067005E">
        <w:rPr>
          <w:bCs/>
        </w:rPr>
        <w:t>Об утверждении Положения об осуществлении государственного контроля и надзора за использованием и охраной водных объектов</w:t>
      </w:r>
      <w:r w:rsidR="00B5360C">
        <w:rPr>
          <w:bCs/>
        </w:rPr>
        <w:t>»</w:t>
      </w:r>
      <w:r w:rsidR="0067005E">
        <w:rPr>
          <w:bCs/>
        </w:rPr>
        <w:t>.</w:t>
      </w:r>
      <w:r w:rsidR="00C7272D">
        <w:rPr>
          <w:bCs/>
        </w:rPr>
        <w:t xml:space="preserve"> </w:t>
      </w:r>
    </w:p>
    <w:p w:rsidR="00D4620F" w:rsidRPr="00D4620F" w:rsidRDefault="00D4620F" w:rsidP="00692E3A">
      <w:pPr>
        <w:pStyle w:val="Style5"/>
        <w:keepNext/>
        <w:keepLines/>
        <w:widowControl/>
        <w:suppressAutoHyphens/>
        <w:spacing w:line="240" w:lineRule="auto"/>
        <w:ind w:right="-17"/>
        <w:rPr>
          <w:rStyle w:val="FontStyle25"/>
          <w:rFonts w:ascii="Times New Roman" w:hAnsi="Times New Roman"/>
          <w:b/>
          <w:sz w:val="20"/>
          <w:szCs w:val="20"/>
        </w:rPr>
      </w:pPr>
      <w:r w:rsidRPr="00D4620F">
        <w:rPr>
          <w:rStyle w:val="FontStyle25"/>
          <w:rFonts w:ascii="Times New Roman" w:hAnsi="Times New Roman"/>
          <w:b/>
          <w:sz w:val="20"/>
          <w:szCs w:val="20"/>
        </w:rPr>
        <w:t xml:space="preserve">Таблица </w:t>
      </w:r>
      <w:r w:rsidR="000A6BCA" w:rsidRPr="00D4620F">
        <w:rPr>
          <w:rStyle w:val="FontStyle25"/>
          <w:rFonts w:ascii="Times New Roman" w:hAnsi="Times New Roman"/>
          <w:b/>
          <w:sz w:val="20"/>
          <w:szCs w:val="20"/>
        </w:rPr>
        <w:fldChar w:fldCharType="begin"/>
      </w:r>
      <w:r w:rsidRPr="00D4620F">
        <w:rPr>
          <w:rStyle w:val="FontStyle25"/>
          <w:rFonts w:ascii="Times New Roman" w:hAnsi="Times New Roman"/>
          <w:b/>
          <w:sz w:val="20"/>
          <w:szCs w:val="20"/>
        </w:rPr>
        <w:instrText xml:space="preserve"> SEQ Таблица \* ARABIC </w:instrText>
      </w:r>
      <w:r w:rsidR="000A6BCA" w:rsidRPr="00D4620F">
        <w:rPr>
          <w:rStyle w:val="FontStyle25"/>
          <w:rFonts w:ascii="Times New Roman" w:hAnsi="Times New Roman"/>
          <w:b/>
          <w:sz w:val="20"/>
          <w:szCs w:val="20"/>
        </w:rPr>
        <w:fldChar w:fldCharType="separate"/>
      </w:r>
      <w:r w:rsidR="00D63261">
        <w:rPr>
          <w:rStyle w:val="FontStyle25"/>
          <w:rFonts w:ascii="Times New Roman" w:hAnsi="Times New Roman"/>
          <w:b/>
          <w:noProof/>
          <w:sz w:val="20"/>
          <w:szCs w:val="20"/>
        </w:rPr>
        <w:t>23</w:t>
      </w:r>
      <w:r w:rsidR="000A6BCA" w:rsidRPr="00D4620F">
        <w:rPr>
          <w:rStyle w:val="FontStyle25"/>
          <w:rFonts w:ascii="Times New Roman" w:hAnsi="Times New Roman"/>
          <w:b/>
          <w:sz w:val="20"/>
          <w:szCs w:val="20"/>
        </w:rPr>
        <w:fldChar w:fldCharType="end"/>
      </w:r>
      <w:r w:rsidRPr="007A6694">
        <w:rPr>
          <w:rStyle w:val="FontStyle25"/>
          <w:rFonts w:ascii="Times New Roman" w:hAnsi="Times New Roman"/>
          <w:b/>
          <w:sz w:val="20"/>
          <w:szCs w:val="20"/>
        </w:rPr>
        <w:t xml:space="preserve"> – Ширина водоохранных зон водных объектов </w:t>
      </w:r>
      <w:r w:rsidR="002E5062">
        <w:rPr>
          <w:rStyle w:val="FontStyle25"/>
          <w:rFonts w:ascii="Times New Roman" w:hAnsi="Times New Roman"/>
          <w:b/>
          <w:sz w:val="20"/>
          <w:szCs w:val="20"/>
        </w:rPr>
        <w:t>Плотавск</w:t>
      </w:r>
      <w:r w:rsidRPr="007A6694">
        <w:rPr>
          <w:rStyle w:val="FontStyle25"/>
          <w:rFonts w:ascii="Times New Roman" w:hAnsi="Times New Roman"/>
          <w:b/>
          <w:sz w:val="20"/>
          <w:szCs w:val="20"/>
        </w:rPr>
        <w:t>ого сельсовета</w:t>
      </w:r>
    </w:p>
    <w:tbl>
      <w:tblPr>
        <w:tblStyle w:val="af3"/>
        <w:tblW w:w="0" w:type="auto"/>
        <w:tblInd w:w="108" w:type="dxa"/>
        <w:tblLook w:val="04A0"/>
      </w:tblPr>
      <w:tblGrid>
        <w:gridCol w:w="567"/>
        <w:gridCol w:w="1763"/>
        <w:gridCol w:w="1843"/>
        <w:gridCol w:w="1843"/>
        <w:gridCol w:w="3402"/>
      </w:tblGrid>
      <w:tr w:rsidR="00D4620F" w:rsidTr="00E4786B">
        <w:tc>
          <w:tcPr>
            <w:tcW w:w="567" w:type="dxa"/>
            <w:vAlign w:val="center"/>
          </w:tcPr>
          <w:p w:rsidR="000F00D6" w:rsidRPr="00640B3C" w:rsidRDefault="000F00D6" w:rsidP="00692E3A">
            <w:pPr>
              <w:pStyle w:val="Style5"/>
              <w:keepNext/>
              <w:keepLines/>
              <w:widowControl/>
              <w:suppressAutoHyphens/>
              <w:spacing w:line="240" w:lineRule="auto"/>
              <w:ind w:right="-17"/>
              <w:jc w:val="center"/>
              <w:rPr>
                <w:rStyle w:val="FontStyle25"/>
                <w:rFonts w:ascii="Times New Roman" w:hAnsi="Times New Roman"/>
                <w:b/>
                <w:sz w:val="20"/>
                <w:szCs w:val="20"/>
              </w:rPr>
            </w:pPr>
            <w:r w:rsidRPr="00640B3C">
              <w:rPr>
                <w:rStyle w:val="FontStyle25"/>
                <w:rFonts w:ascii="Times New Roman" w:hAnsi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1763" w:type="dxa"/>
            <w:vAlign w:val="center"/>
          </w:tcPr>
          <w:p w:rsidR="000F00D6" w:rsidRPr="00640B3C" w:rsidRDefault="000F00D6" w:rsidP="00692E3A">
            <w:pPr>
              <w:pStyle w:val="Style5"/>
              <w:keepNext/>
              <w:keepLines/>
              <w:widowControl/>
              <w:suppressAutoHyphens/>
              <w:spacing w:line="240" w:lineRule="auto"/>
              <w:ind w:right="-17"/>
              <w:jc w:val="center"/>
              <w:rPr>
                <w:rStyle w:val="FontStyle25"/>
                <w:rFonts w:ascii="Times New Roman" w:hAnsi="Times New Roman"/>
                <w:b/>
                <w:sz w:val="20"/>
                <w:szCs w:val="20"/>
              </w:rPr>
            </w:pPr>
            <w:r w:rsidRPr="00640B3C">
              <w:rPr>
                <w:rStyle w:val="FontStyle25"/>
                <w:rFonts w:ascii="Times New Roman" w:hAnsi="Times New Roman"/>
                <w:b/>
                <w:sz w:val="20"/>
                <w:szCs w:val="20"/>
              </w:rPr>
              <w:t>Водный объект</w:t>
            </w:r>
          </w:p>
        </w:tc>
        <w:tc>
          <w:tcPr>
            <w:tcW w:w="1843" w:type="dxa"/>
            <w:vAlign w:val="center"/>
          </w:tcPr>
          <w:p w:rsidR="000F00D6" w:rsidRPr="00640B3C" w:rsidRDefault="000F00D6" w:rsidP="00692E3A">
            <w:pPr>
              <w:pStyle w:val="Style5"/>
              <w:keepNext/>
              <w:keepLines/>
              <w:widowControl/>
              <w:suppressAutoHyphens/>
              <w:spacing w:line="240" w:lineRule="auto"/>
              <w:ind w:right="-17"/>
              <w:jc w:val="center"/>
              <w:rPr>
                <w:rStyle w:val="FontStyle25"/>
                <w:rFonts w:ascii="Times New Roman" w:hAnsi="Times New Roman"/>
                <w:b/>
                <w:sz w:val="20"/>
                <w:szCs w:val="20"/>
              </w:rPr>
            </w:pPr>
            <w:r w:rsidRPr="00640B3C">
              <w:rPr>
                <w:rStyle w:val="FontStyle25"/>
                <w:rFonts w:ascii="Times New Roman" w:hAnsi="Times New Roman"/>
                <w:b/>
                <w:sz w:val="20"/>
                <w:szCs w:val="20"/>
              </w:rPr>
              <w:t>Расстояние от истока, км</w:t>
            </w:r>
          </w:p>
        </w:tc>
        <w:tc>
          <w:tcPr>
            <w:tcW w:w="1843" w:type="dxa"/>
            <w:vAlign w:val="center"/>
          </w:tcPr>
          <w:p w:rsidR="000F00D6" w:rsidRPr="00640B3C" w:rsidRDefault="000F00D6" w:rsidP="00692E3A">
            <w:pPr>
              <w:pStyle w:val="Style5"/>
              <w:keepNext/>
              <w:keepLines/>
              <w:widowControl/>
              <w:suppressAutoHyphens/>
              <w:spacing w:line="240" w:lineRule="auto"/>
              <w:ind w:right="-17"/>
              <w:jc w:val="center"/>
              <w:rPr>
                <w:rStyle w:val="FontStyle25"/>
                <w:rFonts w:ascii="Times New Roman" w:hAnsi="Times New Roman"/>
                <w:b/>
                <w:sz w:val="20"/>
                <w:szCs w:val="20"/>
              </w:rPr>
            </w:pPr>
            <w:r w:rsidRPr="00640B3C">
              <w:rPr>
                <w:rStyle w:val="FontStyle25"/>
                <w:rFonts w:ascii="Times New Roman" w:hAnsi="Times New Roman"/>
                <w:b/>
                <w:sz w:val="20"/>
                <w:szCs w:val="20"/>
              </w:rPr>
              <w:t>Ширина ВЗ, м</w:t>
            </w:r>
          </w:p>
        </w:tc>
        <w:tc>
          <w:tcPr>
            <w:tcW w:w="3402" w:type="dxa"/>
            <w:vAlign w:val="center"/>
          </w:tcPr>
          <w:p w:rsidR="000F00D6" w:rsidRPr="00640B3C" w:rsidRDefault="000F00D6" w:rsidP="00692E3A">
            <w:pPr>
              <w:pStyle w:val="Style5"/>
              <w:keepNext/>
              <w:keepLines/>
              <w:widowControl/>
              <w:suppressAutoHyphens/>
              <w:spacing w:line="240" w:lineRule="auto"/>
              <w:ind w:right="-17"/>
              <w:jc w:val="center"/>
              <w:rPr>
                <w:rStyle w:val="FontStyle25"/>
                <w:rFonts w:ascii="Times New Roman" w:hAnsi="Times New Roman"/>
                <w:b/>
                <w:sz w:val="20"/>
                <w:szCs w:val="20"/>
              </w:rPr>
            </w:pPr>
            <w:r w:rsidRPr="00640B3C">
              <w:rPr>
                <w:rStyle w:val="FontStyle25"/>
                <w:rFonts w:ascii="Times New Roman" w:hAnsi="Times New Roman"/>
                <w:b/>
                <w:sz w:val="20"/>
                <w:szCs w:val="20"/>
              </w:rPr>
              <w:t>Примечание к ширине ВЗ</w:t>
            </w:r>
          </w:p>
        </w:tc>
      </w:tr>
      <w:tr w:rsidR="00D4620F" w:rsidTr="00E4786B">
        <w:tc>
          <w:tcPr>
            <w:tcW w:w="567" w:type="dxa"/>
            <w:vAlign w:val="center"/>
          </w:tcPr>
          <w:p w:rsidR="000F00D6" w:rsidRPr="000F00D6" w:rsidRDefault="000F00D6" w:rsidP="00692E3A">
            <w:pPr>
              <w:pStyle w:val="Style5"/>
              <w:keepNext/>
              <w:keepLines/>
              <w:widowControl/>
              <w:suppressAutoHyphens/>
              <w:spacing w:line="240" w:lineRule="auto"/>
              <w:ind w:right="-17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0F00D6">
              <w:rPr>
                <w:rStyle w:val="FontStyle25"/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63" w:type="dxa"/>
            <w:vAlign w:val="center"/>
          </w:tcPr>
          <w:p w:rsidR="000F00D6" w:rsidRPr="000F00D6" w:rsidRDefault="00252AA4" w:rsidP="00692E3A">
            <w:pPr>
              <w:pStyle w:val="Style5"/>
              <w:keepNext/>
              <w:keepLines/>
              <w:widowControl/>
              <w:suppressAutoHyphens/>
              <w:spacing w:line="240" w:lineRule="auto"/>
              <w:ind w:right="-17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 xml:space="preserve">Река </w:t>
            </w:r>
            <w:r w:rsidRPr="00252AA4">
              <w:rPr>
                <w:rStyle w:val="FontStyle25"/>
                <w:rFonts w:ascii="Times New Roman" w:hAnsi="Times New Roman"/>
                <w:sz w:val="20"/>
                <w:szCs w:val="20"/>
              </w:rPr>
              <w:t>Ворожба</w:t>
            </w:r>
            <w:r w:rsidR="00A464B0">
              <w:rPr>
                <w:rStyle w:val="FontStyle25"/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:rsidR="000F00D6" w:rsidRPr="000F00D6" w:rsidRDefault="000F00D6" w:rsidP="00692E3A">
            <w:pPr>
              <w:pStyle w:val="Style5"/>
              <w:keepNext/>
              <w:keepLines/>
              <w:widowControl/>
              <w:suppressAutoHyphens/>
              <w:spacing w:line="240" w:lineRule="auto"/>
              <w:ind w:right="-17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0F00D6">
              <w:rPr>
                <w:rStyle w:val="FontStyle25"/>
                <w:rFonts w:ascii="Times New Roman" w:hAnsi="Times New Roman"/>
                <w:sz w:val="20"/>
                <w:szCs w:val="20"/>
              </w:rPr>
              <w:t>10-</w:t>
            </w:r>
            <w:r w:rsidR="00252AA4">
              <w:rPr>
                <w:rStyle w:val="FontStyle25"/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1843" w:type="dxa"/>
            <w:vAlign w:val="center"/>
          </w:tcPr>
          <w:p w:rsidR="000F00D6" w:rsidRPr="000F00D6" w:rsidRDefault="000F00D6" w:rsidP="00692E3A">
            <w:pPr>
              <w:pStyle w:val="Style5"/>
              <w:keepNext/>
              <w:keepLines/>
              <w:widowControl/>
              <w:suppressAutoHyphens/>
              <w:spacing w:line="240" w:lineRule="auto"/>
              <w:ind w:right="-17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0F00D6">
              <w:rPr>
                <w:rStyle w:val="FontStyle25"/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402" w:type="dxa"/>
            <w:vAlign w:val="center"/>
          </w:tcPr>
          <w:p w:rsidR="000F00D6" w:rsidRPr="000F00D6" w:rsidRDefault="004744EC" w:rsidP="00692E3A">
            <w:pPr>
              <w:pStyle w:val="Style5"/>
              <w:keepNext/>
              <w:keepLines/>
              <w:widowControl/>
              <w:suppressAutoHyphens/>
              <w:spacing w:line="240" w:lineRule="auto"/>
              <w:ind w:right="-17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D4620F" w:rsidTr="00E4786B">
        <w:tc>
          <w:tcPr>
            <w:tcW w:w="567" w:type="dxa"/>
            <w:vAlign w:val="center"/>
          </w:tcPr>
          <w:p w:rsidR="000F00D6" w:rsidRPr="000F00D6" w:rsidRDefault="00720B2C" w:rsidP="00692E3A">
            <w:pPr>
              <w:pStyle w:val="Style5"/>
              <w:keepNext/>
              <w:keepLines/>
              <w:widowControl/>
              <w:suppressAutoHyphens/>
              <w:spacing w:line="240" w:lineRule="auto"/>
              <w:ind w:right="-17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763" w:type="dxa"/>
            <w:vAlign w:val="center"/>
          </w:tcPr>
          <w:p w:rsidR="000F00D6" w:rsidRPr="000F00D6" w:rsidRDefault="00391F20" w:rsidP="00692E3A">
            <w:pPr>
              <w:pStyle w:val="Style5"/>
              <w:keepNext/>
              <w:keepLines/>
              <w:widowControl/>
              <w:suppressAutoHyphens/>
              <w:spacing w:line="240" w:lineRule="auto"/>
              <w:ind w:right="-17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Ручьи</w:t>
            </w:r>
          </w:p>
        </w:tc>
        <w:tc>
          <w:tcPr>
            <w:tcW w:w="1843" w:type="dxa"/>
            <w:vAlign w:val="center"/>
          </w:tcPr>
          <w:p w:rsidR="000F00D6" w:rsidRPr="000F00D6" w:rsidRDefault="00CC50C8" w:rsidP="00692E3A">
            <w:pPr>
              <w:pStyle w:val="Style5"/>
              <w:keepNext/>
              <w:keepLines/>
              <w:widowControl/>
              <w:suppressAutoHyphens/>
              <w:spacing w:line="240" w:lineRule="auto"/>
              <w:ind w:right="-17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vAlign w:val="center"/>
          </w:tcPr>
          <w:p w:rsidR="000F00D6" w:rsidRPr="000F00D6" w:rsidRDefault="00391F20" w:rsidP="00692E3A">
            <w:pPr>
              <w:pStyle w:val="Style5"/>
              <w:keepNext/>
              <w:keepLines/>
              <w:widowControl/>
              <w:suppressAutoHyphens/>
              <w:spacing w:line="240" w:lineRule="auto"/>
              <w:ind w:right="-17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3402" w:type="dxa"/>
            <w:vAlign w:val="center"/>
          </w:tcPr>
          <w:p w:rsidR="000F00D6" w:rsidRPr="000F00D6" w:rsidRDefault="00CC50C8" w:rsidP="00692E3A">
            <w:pPr>
              <w:pStyle w:val="Style5"/>
              <w:keepNext/>
              <w:keepLines/>
              <w:widowControl/>
              <w:suppressAutoHyphens/>
              <w:spacing w:line="240" w:lineRule="auto"/>
              <w:ind w:right="-17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D859B4" w:rsidTr="00E4786B">
        <w:tc>
          <w:tcPr>
            <w:tcW w:w="567" w:type="dxa"/>
            <w:vAlign w:val="center"/>
          </w:tcPr>
          <w:p w:rsidR="00D859B4" w:rsidRPr="000F00D6" w:rsidRDefault="00D859B4" w:rsidP="00692E3A">
            <w:pPr>
              <w:pStyle w:val="Style5"/>
              <w:keepNext/>
              <w:keepLines/>
              <w:widowControl/>
              <w:suppressAutoHyphens/>
              <w:spacing w:line="240" w:lineRule="auto"/>
              <w:ind w:right="-17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763" w:type="dxa"/>
            <w:vAlign w:val="center"/>
          </w:tcPr>
          <w:p w:rsidR="00D859B4" w:rsidRPr="000F00D6" w:rsidRDefault="00D859B4" w:rsidP="00692E3A">
            <w:pPr>
              <w:pStyle w:val="Style5"/>
              <w:keepNext/>
              <w:keepLines/>
              <w:widowControl/>
              <w:suppressAutoHyphens/>
              <w:spacing w:line="240" w:lineRule="auto"/>
              <w:ind w:right="-17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Озера, пруды</w:t>
            </w:r>
          </w:p>
        </w:tc>
        <w:tc>
          <w:tcPr>
            <w:tcW w:w="1843" w:type="dxa"/>
            <w:vAlign w:val="center"/>
          </w:tcPr>
          <w:p w:rsidR="00D859B4" w:rsidRPr="000F00D6" w:rsidRDefault="00D859B4" w:rsidP="00692E3A">
            <w:pPr>
              <w:pStyle w:val="Style5"/>
              <w:keepNext/>
              <w:keepLines/>
              <w:widowControl/>
              <w:suppressAutoHyphens/>
              <w:spacing w:line="240" w:lineRule="auto"/>
              <w:ind w:right="-17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vAlign w:val="center"/>
          </w:tcPr>
          <w:p w:rsidR="00D859B4" w:rsidRPr="000F00D6" w:rsidRDefault="00D859B4" w:rsidP="00692E3A">
            <w:pPr>
              <w:pStyle w:val="Style5"/>
              <w:keepNext/>
              <w:keepLines/>
              <w:widowControl/>
              <w:suppressAutoHyphens/>
              <w:spacing w:line="240" w:lineRule="auto"/>
              <w:ind w:right="-17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3402" w:type="dxa"/>
            <w:vAlign w:val="center"/>
          </w:tcPr>
          <w:p w:rsidR="00D859B4" w:rsidRPr="000F00D6" w:rsidRDefault="00D859B4" w:rsidP="00692E3A">
            <w:pPr>
              <w:pStyle w:val="Style5"/>
              <w:keepNext/>
              <w:keepLines/>
              <w:widowControl/>
              <w:suppressAutoHyphens/>
              <w:spacing w:line="240" w:lineRule="auto"/>
              <w:ind w:right="-17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-</w:t>
            </w:r>
          </w:p>
        </w:tc>
      </w:tr>
    </w:tbl>
    <w:p w:rsidR="000C6ACE" w:rsidRDefault="000C6ACE" w:rsidP="000C6ACE">
      <w:pPr>
        <w:pStyle w:val="af5"/>
        <w:spacing w:before="0" w:beforeAutospacing="0" w:after="0" w:afterAutospacing="0" w:line="360" w:lineRule="auto"/>
        <w:ind w:firstLine="851"/>
        <w:jc w:val="center"/>
        <w:rPr>
          <w:b/>
          <w:bCs/>
        </w:rPr>
      </w:pPr>
    </w:p>
    <w:p w:rsidR="000C6ACE" w:rsidRPr="00315791" w:rsidRDefault="000C6ACE" w:rsidP="00391F20">
      <w:pPr>
        <w:pStyle w:val="af5"/>
        <w:keepNext/>
        <w:keepLines/>
        <w:spacing w:before="0" w:beforeAutospacing="0" w:after="0" w:afterAutospacing="0" w:line="360" w:lineRule="auto"/>
        <w:ind w:firstLine="851"/>
        <w:jc w:val="center"/>
        <w:rPr>
          <w:b/>
          <w:bCs/>
        </w:rPr>
      </w:pPr>
      <w:r w:rsidRPr="00315791">
        <w:rPr>
          <w:b/>
          <w:bCs/>
        </w:rPr>
        <w:t>Местоположение границ водоохранных зон (ВЗ)</w:t>
      </w:r>
      <w:r w:rsidRPr="0001589C">
        <w:rPr>
          <w:b/>
          <w:bCs/>
        </w:rPr>
        <w:t xml:space="preserve"> </w:t>
      </w:r>
      <w:r>
        <w:rPr>
          <w:b/>
          <w:bCs/>
        </w:rPr>
        <w:t xml:space="preserve">и </w:t>
      </w:r>
      <w:r w:rsidRPr="00315791">
        <w:rPr>
          <w:b/>
          <w:bCs/>
        </w:rPr>
        <w:t>прибрежных защитных полос (ПЗП)</w:t>
      </w:r>
    </w:p>
    <w:p w:rsidR="000C6ACE" w:rsidRDefault="00364446" w:rsidP="000C6ACE">
      <w:pPr>
        <w:pStyle w:val="af5"/>
        <w:spacing w:before="0" w:beforeAutospacing="0" w:after="0" w:afterAutospacing="0" w:line="360" w:lineRule="auto"/>
        <w:ind w:firstLine="851"/>
        <w:jc w:val="both"/>
        <w:rPr>
          <w:bCs/>
        </w:rPr>
      </w:pPr>
      <w:r>
        <w:rPr>
          <w:bCs/>
        </w:rPr>
        <w:t xml:space="preserve">Водоохранная зона </w:t>
      </w:r>
      <w:r w:rsidR="000C6ACE">
        <w:rPr>
          <w:bCs/>
        </w:rPr>
        <w:t xml:space="preserve">реки </w:t>
      </w:r>
      <w:r w:rsidR="000168AD">
        <w:rPr>
          <w:bCs/>
        </w:rPr>
        <w:t>Ворожба</w:t>
      </w:r>
      <w:r w:rsidR="000C6ACE" w:rsidRPr="00315791">
        <w:rPr>
          <w:bCs/>
        </w:rPr>
        <w:t xml:space="preserve"> </w:t>
      </w:r>
      <w:r>
        <w:rPr>
          <w:bCs/>
        </w:rPr>
        <w:t>устанавливается шириной</w:t>
      </w:r>
      <w:r w:rsidR="000C6ACE" w:rsidRPr="00315791">
        <w:rPr>
          <w:bCs/>
        </w:rPr>
        <w:t xml:space="preserve"> </w:t>
      </w:r>
      <w:r w:rsidR="00C25077">
        <w:rPr>
          <w:bCs/>
        </w:rPr>
        <w:t>5</w:t>
      </w:r>
      <w:r>
        <w:rPr>
          <w:bCs/>
        </w:rPr>
        <w:t xml:space="preserve">0 м – </w:t>
      </w:r>
      <w:r w:rsidR="00C25077">
        <w:rPr>
          <w:bCs/>
        </w:rPr>
        <w:t>в</w:t>
      </w:r>
      <w:r w:rsidR="00C25077" w:rsidRPr="00C25077">
        <w:rPr>
          <w:bCs/>
        </w:rPr>
        <w:t xml:space="preserve">ыше </w:t>
      </w:r>
      <w:r w:rsidR="00720B2C">
        <w:rPr>
          <w:bCs/>
        </w:rPr>
        <w:t>моста у д. Свиридова</w:t>
      </w:r>
      <w:r w:rsidR="00C25077">
        <w:rPr>
          <w:bCs/>
        </w:rPr>
        <w:t xml:space="preserve"> и 100 м – ниж</w:t>
      </w:r>
      <w:r w:rsidR="00C25077" w:rsidRPr="00C25077">
        <w:rPr>
          <w:bCs/>
        </w:rPr>
        <w:t xml:space="preserve">е </w:t>
      </w:r>
      <w:r w:rsidR="00720B2C">
        <w:rPr>
          <w:bCs/>
        </w:rPr>
        <w:t>моста</w:t>
      </w:r>
      <w:r w:rsidR="00C25077">
        <w:rPr>
          <w:bCs/>
        </w:rPr>
        <w:t>.</w:t>
      </w:r>
    </w:p>
    <w:p w:rsidR="002539A2" w:rsidRDefault="002539A2" w:rsidP="000C6ACE">
      <w:pPr>
        <w:pStyle w:val="af5"/>
        <w:spacing w:before="0" w:beforeAutospacing="0" w:after="0" w:afterAutospacing="0" w:line="360" w:lineRule="auto"/>
        <w:ind w:firstLine="851"/>
        <w:jc w:val="both"/>
        <w:rPr>
          <w:bCs/>
        </w:rPr>
      </w:pPr>
      <w:r w:rsidRPr="002539A2">
        <w:rPr>
          <w:bCs/>
        </w:rPr>
        <w:t xml:space="preserve">Для реки, ручья протяженностью менее десяти километров от истока до устья водоохранная зона совпадает с прибрежной защитной полосой. Радиус водоохранной зоны для истоков реки, ручья устанавливается в размере </w:t>
      </w:r>
      <w:r>
        <w:rPr>
          <w:bCs/>
        </w:rPr>
        <w:t>50 м</w:t>
      </w:r>
      <w:r w:rsidRPr="002539A2">
        <w:rPr>
          <w:bCs/>
        </w:rPr>
        <w:t>.</w:t>
      </w:r>
    </w:p>
    <w:p w:rsidR="00D859B4" w:rsidRPr="00315791" w:rsidRDefault="00D859B4" w:rsidP="000C6ACE">
      <w:pPr>
        <w:pStyle w:val="af5"/>
        <w:spacing w:before="0" w:beforeAutospacing="0" w:after="0" w:afterAutospacing="0" w:line="360" w:lineRule="auto"/>
        <w:ind w:firstLine="851"/>
        <w:jc w:val="both"/>
        <w:rPr>
          <w:bCs/>
        </w:rPr>
      </w:pPr>
      <w:r w:rsidRPr="00DA2647">
        <w:rPr>
          <w:bCs/>
        </w:rPr>
        <w:lastRenderedPageBreak/>
        <w:t xml:space="preserve">Ширина водоохранной зоны озера, водохранилища, за исключением озера, расположенного внутри болота, или озера, водохранилища с акваторией менее 0,5 квадратного километра, устанавливается в размере </w:t>
      </w:r>
      <w:r>
        <w:rPr>
          <w:bCs/>
        </w:rPr>
        <w:t xml:space="preserve">50 м. </w:t>
      </w:r>
    </w:p>
    <w:p w:rsidR="000C6ACE" w:rsidRPr="00B75492" w:rsidRDefault="000C6ACE" w:rsidP="00B75492">
      <w:pPr>
        <w:pStyle w:val="af5"/>
        <w:spacing w:before="0" w:beforeAutospacing="0" w:after="0" w:afterAutospacing="0" w:line="360" w:lineRule="auto"/>
        <w:ind w:firstLine="851"/>
        <w:jc w:val="both"/>
        <w:rPr>
          <w:bCs/>
        </w:rPr>
      </w:pPr>
      <w:r w:rsidRPr="00B75492">
        <w:rPr>
          <w:bCs/>
        </w:rPr>
        <w:t>В водоохранных зонах запрещается размещение стоянок автотранспорта, свалок, кладбищ, складов горюче-смазочных материалов и др. Обязательными условиями являются канализование жилых, общественных и промышленных зданий, благоустройство территории с отводом загрязненных вод на очистные сооружения.</w:t>
      </w:r>
    </w:p>
    <w:p w:rsidR="00CD487C" w:rsidRPr="00315791" w:rsidRDefault="00CD487C" w:rsidP="00CD487C">
      <w:pPr>
        <w:pStyle w:val="af5"/>
        <w:spacing w:before="0" w:beforeAutospacing="0" w:after="0" w:afterAutospacing="0" w:line="360" w:lineRule="auto"/>
        <w:ind w:firstLine="851"/>
        <w:jc w:val="both"/>
        <w:rPr>
          <w:bCs/>
        </w:rPr>
      </w:pPr>
      <w:r w:rsidRPr="00315791">
        <w:rPr>
          <w:bCs/>
        </w:rPr>
        <w:t xml:space="preserve">Прибрежную защитную полосу </w:t>
      </w:r>
      <w:r w:rsidR="00DD1AEA">
        <w:rPr>
          <w:bCs/>
        </w:rPr>
        <w:t>водных объектов</w:t>
      </w:r>
      <w:r w:rsidR="00B14D8C">
        <w:rPr>
          <w:bCs/>
        </w:rPr>
        <w:t xml:space="preserve"> </w:t>
      </w:r>
      <w:r w:rsidR="002E5062">
        <w:rPr>
          <w:bCs/>
        </w:rPr>
        <w:t>Плотавск</w:t>
      </w:r>
      <w:r w:rsidR="00B14D8C">
        <w:rPr>
          <w:bCs/>
        </w:rPr>
        <w:t>ого сельсовета</w:t>
      </w:r>
      <w:r w:rsidRPr="00315791">
        <w:rPr>
          <w:bCs/>
        </w:rPr>
        <w:t xml:space="preserve"> необходимо установить шириной от 30 до </w:t>
      </w:r>
      <w:smartTag w:uri="urn:schemas-microsoft-com:office:smarttags" w:element="metricconverter">
        <w:smartTagPr>
          <w:attr w:name="ProductID" w:val="50 м"/>
        </w:smartTagPr>
        <w:r w:rsidRPr="00315791">
          <w:rPr>
            <w:bCs/>
          </w:rPr>
          <w:t>50 м</w:t>
        </w:r>
      </w:smartTag>
      <w:r w:rsidRPr="00315791">
        <w:rPr>
          <w:bCs/>
        </w:rPr>
        <w:t xml:space="preserve"> в зависимости от угла уклона берега водного объекта (тридцать метров для обратного или нулевого уклона, сорок метров для уклона до трех градусов и пятьдесят метров для уклона три и более градуса).</w:t>
      </w:r>
    </w:p>
    <w:p w:rsidR="000C6ACE" w:rsidRPr="00315791" w:rsidRDefault="000C6ACE" w:rsidP="000C6ACE">
      <w:pPr>
        <w:pStyle w:val="af5"/>
        <w:spacing w:before="0" w:beforeAutospacing="0" w:after="0" w:afterAutospacing="0" w:line="360" w:lineRule="auto"/>
        <w:ind w:firstLine="851"/>
        <w:jc w:val="both"/>
        <w:rPr>
          <w:bCs/>
        </w:rPr>
      </w:pPr>
      <w:r w:rsidRPr="00315791">
        <w:rPr>
          <w:bCs/>
        </w:rPr>
        <w:t>В пределах границ водоохранных зон и прибрежных защитных полос устанавливается специальный режим и определяется комплекс мероприятий, направленных на предупреждение истощения вод, а также сохранения среды обитания водных биологических ресурсов и других объектов животного и растительного мира, которые определены статьей 65 Водного кодекса РФ.</w:t>
      </w:r>
    </w:p>
    <w:p w:rsidR="000C6ACE" w:rsidRPr="00315791" w:rsidRDefault="000C6ACE" w:rsidP="000C6ACE">
      <w:pPr>
        <w:pStyle w:val="af4"/>
        <w:keepNext/>
        <w:spacing w:after="0"/>
        <w:rPr>
          <w:rFonts w:eastAsia="Times New Roman"/>
          <w:color w:val="auto"/>
          <w:kern w:val="0"/>
          <w:sz w:val="20"/>
          <w:szCs w:val="20"/>
          <w:lang w:eastAsia="ru-RU"/>
        </w:rPr>
      </w:pPr>
      <w:r w:rsidRPr="00315791">
        <w:rPr>
          <w:rFonts w:eastAsia="Times New Roman"/>
          <w:color w:val="auto"/>
          <w:kern w:val="0"/>
          <w:sz w:val="20"/>
          <w:szCs w:val="20"/>
          <w:lang w:eastAsia="ru-RU"/>
        </w:rPr>
        <w:t xml:space="preserve">Таблица </w:t>
      </w:r>
      <w:r w:rsidR="000A6BCA" w:rsidRPr="00315791">
        <w:rPr>
          <w:rFonts w:eastAsia="Times New Roman"/>
          <w:color w:val="auto"/>
          <w:kern w:val="0"/>
          <w:sz w:val="20"/>
          <w:szCs w:val="20"/>
          <w:lang w:eastAsia="ru-RU"/>
        </w:rPr>
        <w:fldChar w:fldCharType="begin"/>
      </w:r>
      <w:r w:rsidRPr="00315791">
        <w:rPr>
          <w:rFonts w:eastAsia="Times New Roman"/>
          <w:color w:val="auto"/>
          <w:kern w:val="0"/>
          <w:sz w:val="20"/>
          <w:szCs w:val="20"/>
          <w:lang w:eastAsia="ru-RU"/>
        </w:rPr>
        <w:instrText xml:space="preserve"> SEQ Таблица \* ARABIC </w:instrText>
      </w:r>
      <w:r w:rsidR="000A6BCA" w:rsidRPr="00315791">
        <w:rPr>
          <w:rFonts w:eastAsia="Times New Roman"/>
          <w:color w:val="auto"/>
          <w:kern w:val="0"/>
          <w:sz w:val="20"/>
          <w:szCs w:val="20"/>
          <w:lang w:eastAsia="ru-RU"/>
        </w:rPr>
        <w:fldChar w:fldCharType="separate"/>
      </w:r>
      <w:r w:rsidR="00D63261">
        <w:rPr>
          <w:rFonts w:eastAsia="Times New Roman"/>
          <w:noProof/>
          <w:color w:val="auto"/>
          <w:kern w:val="0"/>
          <w:sz w:val="20"/>
          <w:szCs w:val="20"/>
          <w:lang w:eastAsia="ru-RU"/>
        </w:rPr>
        <w:t>24</w:t>
      </w:r>
      <w:r w:rsidR="000A6BCA" w:rsidRPr="00315791">
        <w:rPr>
          <w:rFonts w:eastAsia="Times New Roman"/>
          <w:color w:val="auto"/>
          <w:kern w:val="0"/>
          <w:sz w:val="20"/>
          <w:szCs w:val="20"/>
          <w:lang w:eastAsia="ru-RU"/>
        </w:rPr>
        <w:fldChar w:fldCharType="end"/>
      </w:r>
      <w:r w:rsidRPr="00315791">
        <w:rPr>
          <w:rFonts w:eastAsia="Times New Roman"/>
          <w:color w:val="auto"/>
          <w:kern w:val="0"/>
          <w:sz w:val="20"/>
          <w:szCs w:val="20"/>
          <w:lang w:eastAsia="ru-RU"/>
        </w:rPr>
        <w:t xml:space="preserve"> – Регламенты использования территорий водоохранных зон и прибрежных защитных полос водных объектов</w:t>
      </w:r>
    </w:p>
    <w:tbl>
      <w:tblPr>
        <w:tblW w:w="489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111"/>
        <w:gridCol w:w="4250"/>
      </w:tblGrid>
      <w:tr w:rsidR="000C6ACE" w:rsidRPr="007D64BE" w:rsidTr="00720D9C">
        <w:tc>
          <w:tcPr>
            <w:tcW w:w="2730" w:type="pct"/>
            <w:vAlign w:val="center"/>
          </w:tcPr>
          <w:p w:rsidR="000C6ACE" w:rsidRPr="007D64BE" w:rsidRDefault="000C6ACE" w:rsidP="00C47770">
            <w:pPr>
              <w:pStyle w:val="Style5"/>
              <w:widowControl/>
              <w:suppressAutoHyphens/>
              <w:spacing w:line="240" w:lineRule="auto"/>
              <w:ind w:left="-240" w:right="-15"/>
              <w:jc w:val="center"/>
              <w:rPr>
                <w:rStyle w:val="FontStyle25"/>
                <w:rFonts w:ascii="Times New Roman" w:hAnsi="Times New Roman"/>
                <w:b/>
                <w:sz w:val="20"/>
                <w:szCs w:val="20"/>
              </w:rPr>
            </w:pPr>
            <w:r w:rsidRPr="007D64BE">
              <w:rPr>
                <w:rStyle w:val="FontStyle25"/>
                <w:rFonts w:ascii="Times New Roman" w:hAnsi="Times New Roman"/>
                <w:b/>
                <w:sz w:val="20"/>
                <w:szCs w:val="20"/>
              </w:rPr>
              <w:t>Запрещается</w:t>
            </w:r>
          </w:p>
        </w:tc>
        <w:tc>
          <w:tcPr>
            <w:tcW w:w="2270" w:type="pct"/>
            <w:vAlign w:val="center"/>
          </w:tcPr>
          <w:p w:rsidR="000C6ACE" w:rsidRPr="007D64BE" w:rsidRDefault="000C6ACE" w:rsidP="00C47770">
            <w:pPr>
              <w:pStyle w:val="Style5"/>
              <w:widowControl/>
              <w:suppressAutoHyphens/>
              <w:spacing w:line="240" w:lineRule="auto"/>
              <w:ind w:left="-240" w:right="-15"/>
              <w:jc w:val="center"/>
              <w:rPr>
                <w:rStyle w:val="FontStyle25"/>
                <w:rFonts w:ascii="Times New Roman" w:hAnsi="Times New Roman"/>
                <w:b/>
                <w:sz w:val="20"/>
                <w:szCs w:val="20"/>
              </w:rPr>
            </w:pPr>
            <w:r w:rsidRPr="007D64BE">
              <w:rPr>
                <w:rStyle w:val="FontStyle25"/>
                <w:rFonts w:ascii="Times New Roman" w:hAnsi="Times New Roman"/>
                <w:b/>
                <w:sz w:val="20"/>
                <w:szCs w:val="20"/>
              </w:rPr>
              <w:t>Допускается</w:t>
            </w:r>
          </w:p>
        </w:tc>
      </w:tr>
      <w:tr w:rsidR="000C6ACE" w:rsidRPr="007D64BE" w:rsidTr="00720D9C">
        <w:tc>
          <w:tcPr>
            <w:tcW w:w="5000" w:type="pct"/>
            <w:gridSpan w:val="2"/>
            <w:vAlign w:val="center"/>
          </w:tcPr>
          <w:p w:rsidR="000C6ACE" w:rsidRPr="007D64BE" w:rsidRDefault="000C6ACE" w:rsidP="00C47770">
            <w:pPr>
              <w:pStyle w:val="Style5"/>
              <w:widowControl/>
              <w:suppressAutoHyphens/>
              <w:spacing w:line="240" w:lineRule="auto"/>
              <w:ind w:left="-240" w:right="-15"/>
              <w:jc w:val="center"/>
              <w:rPr>
                <w:rStyle w:val="FontStyle25"/>
                <w:rFonts w:ascii="Times New Roman" w:hAnsi="Times New Roman"/>
                <w:b/>
                <w:i/>
                <w:sz w:val="20"/>
                <w:szCs w:val="20"/>
              </w:rPr>
            </w:pPr>
            <w:r w:rsidRPr="007D64BE">
              <w:rPr>
                <w:rStyle w:val="FontStyle25"/>
                <w:rFonts w:ascii="Times New Roman" w:hAnsi="Times New Roman"/>
                <w:b/>
                <w:i/>
                <w:sz w:val="20"/>
                <w:szCs w:val="20"/>
              </w:rPr>
              <w:t>Прибрежная защитная полоса</w:t>
            </w:r>
          </w:p>
        </w:tc>
      </w:tr>
      <w:tr w:rsidR="000C6ACE" w:rsidRPr="007D64BE" w:rsidTr="00720D9C">
        <w:tc>
          <w:tcPr>
            <w:tcW w:w="2730" w:type="pct"/>
            <w:vAlign w:val="center"/>
          </w:tcPr>
          <w:p w:rsidR="000C6ACE" w:rsidRPr="007D64BE" w:rsidRDefault="000C6ACE" w:rsidP="00C82E22">
            <w:pPr>
              <w:pStyle w:val="Style5"/>
              <w:widowControl/>
              <w:numPr>
                <w:ilvl w:val="0"/>
                <w:numId w:val="26"/>
              </w:numPr>
              <w:suppressAutoHyphens/>
              <w:spacing w:line="240" w:lineRule="auto"/>
              <w:ind w:left="274" w:right="-15" w:hanging="274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7D64BE">
              <w:rPr>
                <w:rStyle w:val="FontStyle25"/>
                <w:rFonts w:ascii="Times New Roman" w:hAnsi="Times New Roman"/>
                <w:sz w:val="20"/>
                <w:szCs w:val="20"/>
              </w:rPr>
              <w:t>проектирование, строительство, реконструкция, ввод в эксплуатацию, эксплуатация хозяйственных и иных объектов при отсутствии сооружений, обеспечивающих охрану водных объектов от загрязнения, засорения и истощения вод в соответствии с водным законодательством и законодательством в области охраны окружающей среды.</w:t>
            </w:r>
          </w:p>
          <w:p w:rsidR="000C6ACE" w:rsidRPr="007D64BE" w:rsidRDefault="000C6ACE" w:rsidP="00C82E22">
            <w:pPr>
              <w:pStyle w:val="Style5"/>
              <w:widowControl/>
              <w:numPr>
                <w:ilvl w:val="0"/>
                <w:numId w:val="26"/>
              </w:numPr>
              <w:suppressAutoHyphens/>
              <w:spacing w:line="240" w:lineRule="auto"/>
              <w:ind w:left="274" w:right="-15" w:hanging="274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п</w:t>
            </w:r>
            <w:r w:rsidRPr="007D64BE">
              <w:rPr>
                <w:rStyle w:val="FontStyle25"/>
                <w:rFonts w:ascii="Times New Roman" w:hAnsi="Times New Roman"/>
                <w:sz w:val="20"/>
                <w:szCs w:val="20"/>
              </w:rPr>
              <w:t>роведение авиационно-химических работ;</w:t>
            </w:r>
          </w:p>
          <w:p w:rsidR="000C6ACE" w:rsidRPr="007D64BE" w:rsidRDefault="000C6ACE" w:rsidP="00C82E22">
            <w:pPr>
              <w:pStyle w:val="Style5"/>
              <w:widowControl/>
              <w:numPr>
                <w:ilvl w:val="0"/>
                <w:numId w:val="26"/>
              </w:numPr>
              <w:suppressAutoHyphens/>
              <w:spacing w:line="240" w:lineRule="auto"/>
              <w:ind w:left="274" w:right="-15" w:hanging="274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п</w:t>
            </w:r>
            <w:r w:rsidRPr="007D64BE">
              <w:rPr>
                <w:rStyle w:val="FontStyle25"/>
                <w:rFonts w:ascii="Times New Roman" w:hAnsi="Times New Roman"/>
                <w:sz w:val="20"/>
                <w:szCs w:val="20"/>
              </w:rPr>
              <w:t>рименение химических средств борьбы с вредителями, болезнями растений и сорняками;</w:t>
            </w:r>
          </w:p>
          <w:p w:rsidR="000C6ACE" w:rsidRPr="007D64BE" w:rsidRDefault="000C6ACE" w:rsidP="00C82E22">
            <w:pPr>
              <w:pStyle w:val="Style5"/>
              <w:widowControl/>
              <w:numPr>
                <w:ilvl w:val="0"/>
                <w:numId w:val="26"/>
              </w:numPr>
              <w:suppressAutoHyphens/>
              <w:spacing w:line="240" w:lineRule="auto"/>
              <w:ind w:left="274" w:right="-15" w:hanging="274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и</w:t>
            </w:r>
            <w:r w:rsidRPr="007D64BE">
              <w:rPr>
                <w:rStyle w:val="FontStyle25"/>
                <w:rFonts w:ascii="Times New Roman" w:hAnsi="Times New Roman"/>
                <w:sz w:val="20"/>
                <w:szCs w:val="20"/>
              </w:rPr>
              <w:t>спользование навозных стоков для удобрения почв;</w:t>
            </w:r>
          </w:p>
          <w:p w:rsidR="000C6ACE" w:rsidRPr="007D64BE" w:rsidRDefault="000C6ACE" w:rsidP="00C82E22">
            <w:pPr>
              <w:pStyle w:val="Style5"/>
              <w:widowControl/>
              <w:numPr>
                <w:ilvl w:val="0"/>
                <w:numId w:val="26"/>
              </w:numPr>
              <w:suppressAutoHyphens/>
              <w:spacing w:line="240" w:lineRule="auto"/>
              <w:ind w:left="274" w:right="-15" w:hanging="274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р</w:t>
            </w:r>
            <w:r w:rsidRPr="007D64BE">
              <w:rPr>
                <w:rStyle w:val="FontStyle25"/>
                <w:rFonts w:ascii="Times New Roman" w:hAnsi="Times New Roman"/>
                <w:sz w:val="20"/>
                <w:szCs w:val="20"/>
              </w:rPr>
              <w:t>азмещение кладбищ, скотомогильников, мест захоронения отходов производства и потребления, радиоактивных, химических, взрывчатых, токсичных, отравляющих и ядовитых веществ;</w:t>
            </w:r>
          </w:p>
          <w:p w:rsidR="000C6ACE" w:rsidRDefault="000C6ACE" w:rsidP="00C82E22">
            <w:pPr>
              <w:pStyle w:val="Style5"/>
              <w:widowControl/>
              <w:numPr>
                <w:ilvl w:val="0"/>
                <w:numId w:val="26"/>
              </w:numPr>
              <w:suppressAutoHyphens/>
              <w:spacing w:line="240" w:lineRule="auto"/>
              <w:ind w:left="274" w:right="-15" w:hanging="274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д</w:t>
            </w:r>
            <w:r w:rsidRPr="007D64BE">
              <w:rPr>
                <w:rStyle w:val="FontStyle25"/>
                <w:rFonts w:ascii="Times New Roman" w:hAnsi="Times New Roman"/>
                <w:sz w:val="20"/>
                <w:szCs w:val="20"/>
              </w:rPr>
              <w:t>вижение и стоянка транспортных средств (кроме специальных транспортных средств), за исключением их движения по дорогам и стоянки на дорогах и в специально оборудованных м</w:t>
            </w: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естах, имеющих твердое покрытие;</w:t>
            </w:r>
          </w:p>
          <w:p w:rsidR="000C6ACE" w:rsidRDefault="000C6ACE" w:rsidP="00C82E22">
            <w:pPr>
              <w:pStyle w:val="Style5"/>
              <w:widowControl/>
              <w:numPr>
                <w:ilvl w:val="0"/>
                <w:numId w:val="26"/>
              </w:numPr>
              <w:suppressAutoHyphens/>
              <w:spacing w:line="240" w:lineRule="auto"/>
              <w:ind w:left="274" w:right="-15" w:hanging="274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7F6945">
              <w:rPr>
                <w:rStyle w:val="FontStyle25"/>
                <w:rFonts w:ascii="Times New Roman" w:hAnsi="Times New Roman"/>
                <w:sz w:val="20"/>
                <w:szCs w:val="20"/>
              </w:rPr>
              <w:t>распашка земель;</w:t>
            </w:r>
          </w:p>
          <w:p w:rsidR="000C6ACE" w:rsidRDefault="000C6ACE" w:rsidP="00C82E22">
            <w:pPr>
              <w:pStyle w:val="Style5"/>
              <w:widowControl/>
              <w:numPr>
                <w:ilvl w:val="0"/>
                <w:numId w:val="26"/>
              </w:numPr>
              <w:suppressAutoHyphens/>
              <w:spacing w:line="240" w:lineRule="auto"/>
              <w:ind w:left="274" w:right="-15" w:hanging="274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7F6945">
              <w:rPr>
                <w:rStyle w:val="FontStyle25"/>
                <w:rFonts w:ascii="Times New Roman" w:hAnsi="Times New Roman"/>
                <w:sz w:val="20"/>
                <w:szCs w:val="20"/>
              </w:rPr>
              <w:t>размещение отвалов размываемых грунтов;</w:t>
            </w:r>
          </w:p>
          <w:p w:rsidR="000C6ACE" w:rsidRPr="007F6945" w:rsidRDefault="000C6ACE" w:rsidP="00C82E22">
            <w:pPr>
              <w:pStyle w:val="Style5"/>
              <w:widowControl/>
              <w:numPr>
                <w:ilvl w:val="0"/>
                <w:numId w:val="26"/>
              </w:numPr>
              <w:suppressAutoHyphens/>
              <w:spacing w:line="240" w:lineRule="auto"/>
              <w:ind w:left="274" w:right="-15" w:hanging="274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7F6945">
              <w:rPr>
                <w:rStyle w:val="FontStyle25"/>
                <w:rFonts w:ascii="Times New Roman" w:hAnsi="Times New Roman"/>
                <w:sz w:val="20"/>
                <w:szCs w:val="20"/>
              </w:rPr>
              <w:t>выпас сельскохозяйственных животных и организация для них летних лагерей, ванн.</w:t>
            </w:r>
          </w:p>
        </w:tc>
        <w:tc>
          <w:tcPr>
            <w:tcW w:w="2270" w:type="pct"/>
            <w:vAlign w:val="center"/>
          </w:tcPr>
          <w:p w:rsidR="000C6ACE" w:rsidRPr="007D64BE" w:rsidRDefault="000C6ACE" w:rsidP="00C82E22">
            <w:pPr>
              <w:pStyle w:val="Style5"/>
              <w:widowControl/>
              <w:numPr>
                <w:ilvl w:val="0"/>
                <w:numId w:val="26"/>
              </w:numPr>
              <w:suppressAutoHyphens/>
              <w:spacing w:line="240" w:lineRule="auto"/>
              <w:ind w:left="274" w:right="-15" w:hanging="274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7D64BE">
              <w:rPr>
                <w:rStyle w:val="FontStyle25"/>
                <w:rFonts w:ascii="Times New Roman" w:hAnsi="Times New Roman"/>
                <w:sz w:val="20"/>
                <w:szCs w:val="20"/>
              </w:rPr>
              <w:t>проектирование, строительство, реконструкция, ввод в эксплуатацию, эксплуатация хозяйственных и иных объектов при условии оборудования таких объектов сооружениями, обеспечивающими охрану водных объектов от загрязнения, засорения и истощения вод в соответствии с водным законодательством и законодательством в области охраны окружающей среды.</w:t>
            </w:r>
          </w:p>
          <w:p w:rsidR="000C6ACE" w:rsidRDefault="000C6ACE" w:rsidP="00C82E22">
            <w:pPr>
              <w:pStyle w:val="Style5"/>
              <w:widowControl/>
              <w:numPr>
                <w:ilvl w:val="0"/>
                <w:numId w:val="26"/>
              </w:numPr>
              <w:suppressAutoHyphens/>
              <w:spacing w:line="240" w:lineRule="auto"/>
              <w:ind w:left="274" w:right="-15" w:hanging="274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д</w:t>
            </w:r>
            <w:r w:rsidRPr="007D64BE">
              <w:rPr>
                <w:rStyle w:val="FontStyle25"/>
                <w:rFonts w:ascii="Times New Roman" w:hAnsi="Times New Roman"/>
                <w:sz w:val="20"/>
                <w:szCs w:val="20"/>
              </w:rPr>
              <w:t>вижение и стоянка транспортных средств, по дорогам и стоянки на дорогах и в специально оборудованных м</w:t>
            </w: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естах, имеющих твердое покрытие;</w:t>
            </w:r>
          </w:p>
          <w:p w:rsidR="000C6ACE" w:rsidRPr="00A76F7D" w:rsidRDefault="000C6ACE" w:rsidP="00C82E22">
            <w:pPr>
              <w:pStyle w:val="Style5"/>
              <w:widowControl/>
              <w:numPr>
                <w:ilvl w:val="0"/>
                <w:numId w:val="26"/>
              </w:numPr>
              <w:suppressAutoHyphens/>
              <w:spacing w:line="240" w:lineRule="auto"/>
              <w:ind w:left="274" w:right="-15" w:hanging="274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у</w:t>
            </w:r>
            <w:r w:rsidRPr="00A76F7D">
              <w:rPr>
                <w:rStyle w:val="FontStyle25"/>
                <w:rFonts w:ascii="Times New Roman" w:hAnsi="Times New Roman"/>
                <w:sz w:val="20"/>
                <w:szCs w:val="20"/>
              </w:rPr>
              <w:t>становление на местности специальных информационных знаков, обозначающих границы прибрежных защитных полос водных объектов</w:t>
            </w: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.</w:t>
            </w:r>
          </w:p>
          <w:p w:rsidR="000C6ACE" w:rsidRPr="007D64BE" w:rsidRDefault="000C6ACE" w:rsidP="00C47770">
            <w:pPr>
              <w:pStyle w:val="Style5"/>
              <w:widowControl/>
              <w:suppressAutoHyphens/>
              <w:spacing w:line="240" w:lineRule="auto"/>
              <w:ind w:left="61" w:right="-15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</w:p>
        </w:tc>
      </w:tr>
      <w:tr w:rsidR="000C6ACE" w:rsidRPr="007D64BE" w:rsidTr="00720D9C">
        <w:tc>
          <w:tcPr>
            <w:tcW w:w="5000" w:type="pct"/>
            <w:gridSpan w:val="2"/>
          </w:tcPr>
          <w:p w:rsidR="000C6ACE" w:rsidRPr="007D64BE" w:rsidRDefault="000C6ACE" w:rsidP="00C47770">
            <w:pPr>
              <w:pStyle w:val="Style5"/>
              <w:widowControl/>
              <w:suppressAutoHyphens/>
              <w:spacing w:line="240" w:lineRule="auto"/>
              <w:ind w:left="61" w:right="-15"/>
              <w:jc w:val="center"/>
              <w:rPr>
                <w:rStyle w:val="FontStyle25"/>
                <w:rFonts w:ascii="Times New Roman" w:hAnsi="Times New Roman"/>
                <w:b/>
                <w:i/>
                <w:sz w:val="20"/>
                <w:szCs w:val="20"/>
              </w:rPr>
            </w:pPr>
            <w:r w:rsidRPr="007D64BE">
              <w:rPr>
                <w:rStyle w:val="FontStyle25"/>
                <w:rFonts w:ascii="Times New Roman" w:hAnsi="Times New Roman"/>
                <w:b/>
                <w:i/>
                <w:sz w:val="20"/>
                <w:szCs w:val="20"/>
              </w:rPr>
              <w:t>Водоохранная зона</w:t>
            </w:r>
          </w:p>
        </w:tc>
      </w:tr>
      <w:tr w:rsidR="000C6ACE" w:rsidRPr="007D64BE" w:rsidTr="00720D9C">
        <w:tc>
          <w:tcPr>
            <w:tcW w:w="2730" w:type="pct"/>
            <w:vAlign w:val="center"/>
          </w:tcPr>
          <w:p w:rsidR="000C6ACE" w:rsidRPr="007D64BE" w:rsidRDefault="000C6ACE" w:rsidP="00C82E22">
            <w:pPr>
              <w:pStyle w:val="Style5"/>
              <w:widowControl/>
              <w:numPr>
                <w:ilvl w:val="0"/>
                <w:numId w:val="26"/>
              </w:numPr>
              <w:suppressAutoHyphens/>
              <w:spacing w:line="240" w:lineRule="auto"/>
              <w:ind w:left="274" w:right="-15" w:hanging="274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7D64BE">
              <w:rPr>
                <w:rStyle w:val="FontStyle25"/>
                <w:rFonts w:ascii="Times New Roman" w:hAnsi="Times New Roman"/>
                <w:sz w:val="20"/>
                <w:szCs w:val="20"/>
              </w:rPr>
              <w:t xml:space="preserve">проектирование, строительство, реконструкция, ввод в эксплуатацию, эксплуатация хозяйственных и иных объектов при отсутствии сооружений, </w:t>
            </w:r>
            <w:r w:rsidRPr="007D64BE">
              <w:rPr>
                <w:rStyle w:val="FontStyle25"/>
                <w:rFonts w:ascii="Times New Roman" w:hAnsi="Times New Roman"/>
                <w:sz w:val="20"/>
                <w:szCs w:val="20"/>
              </w:rPr>
              <w:lastRenderedPageBreak/>
              <w:t>обеспечивающих охрану водных объектов от загрязнения, засорения и истощения вод в соответствии с водным законодательством и законодательством в области охраны окружающей среды.</w:t>
            </w:r>
          </w:p>
          <w:p w:rsidR="000C6ACE" w:rsidRPr="007D64BE" w:rsidRDefault="000C6ACE" w:rsidP="00C82E22">
            <w:pPr>
              <w:pStyle w:val="Style5"/>
              <w:widowControl/>
              <w:numPr>
                <w:ilvl w:val="0"/>
                <w:numId w:val="26"/>
              </w:numPr>
              <w:suppressAutoHyphens/>
              <w:spacing w:line="240" w:lineRule="auto"/>
              <w:ind w:left="274" w:right="-15" w:hanging="274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п</w:t>
            </w:r>
            <w:r w:rsidRPr="007D64BE">
              <w:rPr>
                <w:rStyle w:val="FontStyle25"/>
                <w:rFonts w:ascii="Times New Roman" w:hAnsi="Times New Roman"/>
                <w:sz w:val="20"/>
                <w:szCs w:val="20"/>
              </w:rPr>
              <w:t>роведение авиационно-химических работ;</w:t>
            </w:r>
          </w:p>
          <w:p w:rsidR="000C6ACE" w:rsidRPr="007D64BE" w:rsidRDefault="000C6ACE" w:rsidP="00C82E22">
            <w:pPr>
              <w:pStyle w:val="Style5"/>
              <w:widowControl/>
              <w:numPr>
                <w:ilvl w:val="0"/>
                <w:numId w:val="26"/>
              </w:numPr>
              <w:suppressAutoHyphens/>
              <w:spacing w:line="240" w:lineRule="auto"/>
              <w:ind w:left="274" w:right="-15" w:hanging="274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п</w:t>
            </w:r>
            <w:r w:rsidRPr="007D64BE">
              <w:rPr>
                <w:rStyle w:val="FontStyle25"/>
                <w:rFonts w:ascii="Times New Roman" w:hAnsi="Times New Roman"/>
                <w:sz w:val="20"/>
                <w:szCs w:val="20"/>
              </w:rPr>
              <w:t>рименение химических средств борьбы с вредителями, болезнями растений и сорняками;</w:t>
            </w:r>
          </w:p>
          <w:p w:rsidR="000C6ACE" w:rsidRPr="007D64BE" w:rsidRDefault="000C6ACE" w:rsidP="00C82E22">
            <w:pPr>
              <w:pStyle w:val="Style5"/>
              <w:widowControl/>
              <w:numPr>
                <w:ilvl w:val="0"/>
                <w:numId w:val="26"/>
              </w:numPr>
              <w:suppressAutoHyphens/>
              <w:spacing w:line="240" w:lineRule="auto"/>
              <w:ind w:left="274" w:right="-15" w:hanging="274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и</w:t>
            </w:r>
            <w:r w:rsidRPr="007D64BE">
              <w:rPr>
                <w:rStyle w:val="FontStyle25"/>
                <w:rFonts w:ascii="Times New Roman" w:hAnsi="Times New Roman"/>
                <w:sz w:val="20"/>
                <w:szCs w:val="20"/>
              </w:rPr>
              <w:t>спользование навозных стоков для удобрения почв;</w:t>
            </w:r>
          </w:p>
          <w:p w:rsidR="000C6ACE" w:rsidRPr="007D64BE" w:rsidRDefault="000C6ACE" w:rsidP="00C82E22">
            <w:pPr>
              <w:pStyle w:val="Style5"/>
              <w:widowControl/>
              <w:numPr>
                <w:ilvl w:val="0"/>
                <w:numId w:val="26"/>
              </w:numPr>
              <w:suppressAutoHyphens/>
              <w:spacing w:line="240" w:lineRule="auto"/>
              <w:ind w:left="274" w:right="-15" w:hanging="274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р</w:t>
            </w:r>
            <w:r w:rsidRPr="007D64BE">
              <w:rPr>
                <w:rStyle w:val="FontStyle25"/>
                <w:rFonts w:ascii="Times New Roman" w:hAnsi="Times New Roman"/>
                <w:sz w:val="20"/>
                <w:szCs w:val="20"/>
              </w:rPr>
              <w:t>азмещение кладбищ, скотомогильников, мест захоронения отходов производства и потребления, радиоактивных, химических, взрывчатых, токсичных, отравляющих и ядовитых веществ;</w:t>
            </w:r>
          </w:p>
          <w:p w:rsidR="000C6ACE" w:rsidRPr="007D64BE" w:rsidRDefault="000C6ACE" w:rsidP="00C82E22">
            <w:pPr>
              <w:pStyle w:val="Style5"/>
              <w:widowControl/>
              <w:numPr>
                <w:ilvl w:val="0"/>
                <w:numId w:val="26"/>
              </w:numPr>
              <w:suppressAutoHyphens/>
              <w:spacing w:line="240" w:lineRule="auto"/>
              <w:ind w:left="274" w:right="-15" w:hanging="274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д</w:t>
            </w:r>
            <w:r w:rsidRPr="007D64BE">
              <w:rPr>
                <w:rStyle w:val="FontStyle25"/>
                <w:rFonts w:ascii="Times New Roman" w:hAnsi="Times New Roman"/>
                <w:sz w:val="20"/>
                <w:szCs w:val="20"/>
              </w:rPr>
              <w:t>вижение и стоянка транспортных средств (кроме специальных транспортных средств), за исключением их движения по дорогам и стоянки на дорогах и в специально оборудованных местах, имеющих твердое покрытие.</w:t>
            </w:r>
          </w:p>
        </w:tc>
        <w:tc>
          <w:tcPr>
            <w:tcW w:w="2270" w:type="pct"/>
            <w:vAlign w:val="center"/>
          </w:tcPr>
          <w:p w:rsidR="000C6ACE" w:rsidRPr="007D64BE" w:rsidRDefault="000C6ACE" w:rsidP="00C82E22">
            <w:pPr>
              <w:pStyle w:val="Style5"/>
              <w:widowControl/>
              <w:numPr>
                <w:ilvl w:val="0"/>
                <w:numId w:val="26"/>
              </w:numPr>
              <w:suppressAutoHyphens/>
              <w:spacing w:line="240" w:lineRule="auto"/>
              <w:ind w:left="274" w:right="-15" w:hanging="274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7D64BE">
              <w:rPr>
                <w:rStyle w:val="FontStyle25"/>
                <w:rFonts w:ascii="Times New Roman" w:hAnsi="Times New Roman"/>
                <w:sz w:val="20"/>
                <w:szCs w:val="20"/>
              </w:rPr>
              <w:lastRenderedPageBreak/>
              <w:t xml:space="preserve">проектирование, строительство, реконструкция, ввод в эксплуатацию, эксплуатация хозяйственных и иных </w:t>
            </w:r>
            <w:r w:rsidRPr="007D64BE">
              <w:rPr>
                <w:rStyle w:val="FontStyle25"/>
                <w:rFonts w:ascii="Times New Roman" w:hAnsi="Times New Roman"/>
                <w:sz w:val="20"/>
                <w:szCs w:val="20"/>
              </w:rPr>
              <w:lastRenderedPageBreak/>
              <w:t>объектов при условии оборудования таких объектов сооружениями, обеспечивающими охрану водных объектов от загрязнения, засорения и истощения вод в соответствии с водным законодательством и законодательством в области охраны окружающей среды.</w:t>
            </w:r>
          </w:p>
          <w:p w:rsidR="000C6ACE" w:rsidRDefault="000C6ACE" w:rsidP="00C82E22">
            <w:pPr>
              <w:pStyle w:val="Style5"/>
              <w:widowControl/>
              <w:numPr>
                <w:ilvl w:val="0"/>
                <w:numId w:val="26"/>
              </w:numPr>
              <w:suppressAutoHyphens/>
              <w:spacing w:line="240" w:lineRule="auto"/>
              <w:ind w:left="274" w:right="-15" w:hanging="274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д</w:t>
            </w:r>
            <w:r w:rsidRPr="007D64BE">
              <w:rPr>
                <w:rStyle w:val="FontStyle25"/>
                <w:rFonts w:ascii="Times New Roman" w:hAnsi="Times New Roman"/>
                <w:sz w:val="20"/>
                <w:szCs w:val="20"/>
              </w:rPr>
              <w:t>вижение и стоянка транспортных средств, по дорогам и стоянки на дорогах и в специально оборудованных м</w:t>
            </w: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естах, имеющих твердое покрытие;</w:t>
            </w:r>
          </w:p>
          <w:p w:rsidR="000C6ACE" w:rsidRPr="00A76F7D" w:rsidRDefault="000C6ACE" w:rsidP="00C82E22">
            <w:pPr>
              <w:pStyle w:val="Style5"/>
              <w:widowControl/>
              <w:numPr>
                <w:ilvl w:val="0"/>
                <w:numId w:val="26"/>
              </w:numPr>
              <w:suppressAutoHyphens/>
              <w:spacing w:line="240" w:lineRule="auto"/>
              <w:ind w:left="274" w:right="-15" w:hanging="274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у</w:t>
            </w:r>
            <w:r w:rsidRPr="00A76F7D">
              <w:rPr>
                <w:rStyle w:val="FontStyle25"/>
                <w:rFonts w:ascii="Times New Roman" w:hAnsi="Times New Roman"/>
                <w:sz w:val="20"/>
                <w:szCs w:val="20"/>
              </w:rPr>
              <w:t>становление на местности специальных информационных знаков, обозначающих границы водоохранных зон водных объектов</w:t>
            </w: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.</w:t>
            </w:r>
          </w:p>
          <w:p w:rsidR="000C6ACE" w:rsidRPr="007D64BE" w:rsidRDefault="000C6ACE" w:rsidP="00C47770">
            <w:pPr>
              <w:pStyle w:val="Style5"/>
              <w:widowControl/>
              <w:suppressAutoHyphens/>
              <w:spacing w:line="240" w:lineRule="auto"/>
              <w:ind w:left="61" w:right="-15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</w:p>
        </w:tc>
      </w:tr>
    </w:tbl>
    <w:p w:rsidR="000C6ACE" w:rsidRPr="00315791" w:rsidRDefault="00D859B4" w:rsidP="000C6ACE">
      <w:pPr>
        <w:pStyle w:val="af5"/>
        <w:spacing w:before="0" w:beforeAutospacing="0" w:after="0" w:afterAutospacing="0" w:line="360" w:lineRule="auto"/>
        <w:ind w:firstLine="851"/>
        <w:jc w:val="both"/>
        <w:rPr>
          <w:bCs/>
        </w:rPr>
      </w:pPr>
      <w:r w:rsidRPr="00C11839">
        <w:rPr>
          <w:bCs/>
        </w:rPr>
        <w:lastRenderedPageBreak/>
        <w:t>Информации о нарушении указанных регламентов н</w:t>
      </w:r>
      <w:r w:rsidR="000C6ACE" w:rsidRPr="00C11839">
        <w:rPr>
          <w:bCs/>
        </w:rPr>
        <w:t xml:space="preserve">а территории </w:t>
      </w:r>
      <w:r w:rsidR="002E5062" w:rsidRPr="00C11839">
        <w:rPr>
          <w:bCs/>
        </w:rPr>
        <w:t>Плотавск</w:t>
      </w:r>
      <w:r w:rsidR="000C6ACE" w:rsidRPr="00C11839">
        <w:rPr>
          <w:bCs/>
        </w:rPr>
        <w:t>ого сельсовета не имеется.</w:t>
      </w:r>
    </w:p>
    <w:p w:rsidR="00EF59B2" w:rsidRPr="004A3F6E" w:rsidRDefault="000C6ACE" w:rsidP="004A3F6E">
      <w:pPr>
        <w:pStyle w:val="af5"/>
        <w:spacing w:before="0" w:beforeAutospacing="0" w:after="0" w:afterAutospacing="0" w:line="360" w:lineRule="auto"/>
        <w:ind w:firstLine="851"/>
        <w:jc w:val="both"/>
        <w:rPr>
          <w:bCs/>
        </w:rPr>
      </w:pPr>
      <w:r w:rsidRPr="00315791">
        <w:rPr>
          <w:bCs/>
        </w:rPr>
        <w:t xml:space="preserve">Поддержание в надлежащем состоянии водоохранных зон и прибрежных защитных полос возлагается на водопользователей. Собственники земель, землевладельцы и землепользователи, на землях которых находятся водоохранные зоны и прибрежные защитные полосы, обязаны соблюдать установленный режим использования этих зон и полос. </w:t>
      </w:r>
      <w:bookmarkStart w:id="240" w:name="_Toc315701258"/>
      <w:bookmarkStart w:id="241" w:name="_Toc268263664"/>
      <w:bookmarkEnd w:id="240"/>
    </w:p>
    <w:p w:rsidR="0060726F" w:rsidRDefault="00D754F1" w:rsidP="004A3F6E">
      <w:pPr>
        <w:pStyle w:val="3"/>
        <w:keepLines w:val="0"/>
        <w:tabs>
          <w:tab w:val="left" w:pos="567"/>
        </w:tabs>
        <w:suppressAutoHyphens/>
        <w:spacing w:before="360" w:after="120" w:line="360" w:lineRule="auto"/>
        <w:ind w:left="851"/>
        <w:jc w:val="center"/>
        <w:rPr>
          <w:rFonts w:ascii="Times New Roman" w:eastAsia="Times New Roman" w:hAnsi="Times New Roman" w:cs="Times New Roman"/>
          <w:color w:val="auto"/>
          <w:kern w:val="32"/>
          <w:sz w:val="28"/>
          <w:szCs w:val="28"/>
          <w:lang w:eastAsia="ru-RU"/>
        </w:rPr>
      </w:pPr>
      <w:bookmarkStart w:id="242" w:name="_Toc315701259"/>
      <w:bookmarkStart w:id="243" w:name="_Toc315701260"/>
      <w:bookmarkStart w:id="244" w:name="_Toc315701261"/>
      <w:bookmarkStart w:id="245" w:name="_Toc315701262"/>
      <w:bookmarkStart w:id="246" w:name="_Toc315701263"/>
      <w:bookmarkStart w:id="247" w:name="_Toc315701264"/>
      <w:bookmarkStart w:id="248" w:name="_Toc315701265"/>
      <w:bookmarkStart w:id="249" w:name="_Toc315701266"/>
      <w:bookmarkStart w:id="250" w:name="_Toc315701267"/>
      <w:bookmarkStart w:id="251" w:name="_Toc315701268"/>
      <w:bookmarkStart w:id="252" w:name="_Toc315701269"/>
      <w:bookmarkStart w:id="253" w:name="_Toc315701270"/>
      <w:bookmarkStart w:id="254" w:name="_Toc344208288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r>
        <w:rPr>
          <w:rFonts w:ascii="Times New Roman" w:eastAsia="Times New Roman" w:hAnsi="Times New Roman" w:cs="Times New Roman"/>
          <w:color w:val="auto"/>
          <w:kern w:val="32"/>
          <w:sz w:val="28"/>
          <w:szCs w:val="28"/>
          <w:lang w:eastAsia="ru-RU"/>
        </w:rPr>
        <w:t xml:space="preserve">2.13.3 </w:t>
      </w:r>
      <w:r w:rsidR="0060726F" w:rsidRPr="00023823">
        <w:rPr>
          <w:rFonts w:ascii="Times New Roman" w:eastAsia="Times New Roman" w:hAnsi="Times New Roman" w:cs="Times New Roman"/>
          <w:color w:val="auto"/>
          <w:kern w:val="32"/>
          <w:sz w:val="28"/>
          <w:szCs w:val="28"/>
          <w:lang w:eastAsia="ru-RU"/>
        </w:rPr>
        <w:t>Зоны санитарной охраны источников питьевого водоснабжения</w:t>
      </w:r>
      <w:bookmarkEnd w:id="241"/>
      <w:bookmarkEnd w:id="254"/>
    </w:p>
    <w:p w:rsidR="0029597F" w:rsidRPr="00A27BFD" w:rsidRDefault="0029597F" w:rsidP="0029597F">
      <w:pPr>
        <w:pStyle w:val="af5"/>
        <w:spacing w:before="0" w:beforeAutospacing="0" w:after="0" w:afterAutospacing="0" w:line="360" w:lineRule="auto"/>
        <w:ind w:firstLine="851"/>
        <w:jc w:val="both"/>
        <w:rPr>
          <w:bCs/>
        </w:rPr>
      </w:pPr>
      <w:r w:rsidRPr="00A27BFD">
        <w:rPr>
          <w:bCs/>
        </w:rPr>
        <w:t xml:space="preserve">Источником хозяйственно-питьевого водоснабжения </w:t>
      </w:r>
      <w:r>
        <w:rPr>
          <w:bCs/>
        </w:rPr>
        <w:t xml:space="preserve">населенных пунктов </w:t>
      </w:r>
      <w:r w:rsidR="002E5062">
        <w:rPr>
          <w:bCs/>
        </w:rPr>
        <w:t>Плотавск</w:t>
      </w:r>
      <w:r>
        <w:rPr>
          <w:bCs/>
        </w:rPr>
        <w:t>ого сельсовета</w:t>
      </w:r>
      <w:r w:rsidRPr="00A27BFD">
        <w:rPr>
          <w:bCs/>
        </w:rPr>
        <w:t xml:space="preserve"> </w:t>
      </w:r>
      <w:r w:rsidRPr="00C15A74">
        <w:rPr>
          <w:bCs/>
        </w:rPr>
        <w:t>являются подземные воды.</w:t>
      </w:r>
    </w:p>
    <w:p w:rsidR="0029597F" w:rsidRPr="00A27BFD" w:rsidRDefault="0029597F" w:rsidP="0029597F">
      <w:pPr>
        <w:pStyle w:val="af5"/>
        <w:spacing w:before="0" w:beforeAutospacing="0" w:after="0" w:afterAutospacing="0" w:line="360" w:lineRule="auto"/>
        <w:ind w:firstLine="851"/>
        <w:jc w:val="both"/>
        <w:rPr>
          <w:bCs/>
        </w:rPr>
      </w:pPr>
      <w:r w:rsidRPr="00A27BFD">
        <w:rPr>
          <w:bCs/>
        </w:rPr>
        <w:t xml:space="preserve">В соответствии с СанПиН 2.1.4.1110-02 </w:t>
      </w:r>
      <w:r w:rsidR="00B5360C">
        <w:rPr>
          <w:bCs/>
        </w:rPr>
        <w:t>«</w:t>
      </w:r>
      <w:r w:rsidRPr="00A27BFD">
        <w:rPr>
          <w:bCs/>
        </w:rPr>
        <w:t>Зоны санитарной охраны источников водоснабжения и водопроводов питьевого назначения</w:t>
      </w:r>
      <w:r w:rsidR="00B5360C">
        <w:rPr>
          <w:bCs/>
        </w:rPr>
        <w:t>»</w:t>
      </w:r>
      <w:r w:rsidRPr="00A27BFD">
        <w:rPr>
          <w:bCs/>
        </w:rPr>
        <w:t xml:space="preserve"> и СНиП 2.04.02-84* </w:t>
      </w:r>
      <w:r w:rsidR="00B5360C">
        <w:rPr>
          <w:bCs/>
        </w:rPr>
        <w:t>«</w:t>
      </w:r>
      <w:r w:rsidRPr="00A27BFD">
        <w:rPr>
          <w:bCs/>
        </w:rPr>
        <w:t>Водоснабжение. Наружные сети и сооружения</w:t>
      </w:r>
      <w:r w:rsidR="00B5360C">
        <w:rPr>
          <w:bCs/>
        </w:rPr>
        <w:t>»</w:t>
      </w:r>
      <w:r w:rsidRPr="00A27BFD">
        <w:rPr>
          <w:bCs/>
        </w:rPr>
        <w:t>, каждый конкретный источник хозяйственно-питьевого водоснабжения должен иметь проекты зон санитарной охраны (ЗСО).</w:t>
      </w:r>
    </w:p>
    <w:p w:rsidR="0029597F" w:rsidRPr="00A27BFD" w:rsidRDefault="0029597F" w:rsidP="0029597F">
      <w:pPr>
        <w:pStyle w:val="af5"/>
        <w:spacing w:before="0" w:beforeAutospacing="0" w:after="0" w:afterAutospacing="0" w:line="360" w:lineRule="auto"/>
        <w:ind w:firstLine="851"/>
        <w:jc w:val="both"/>
        <w:rPr>
          <w:bCs/>
        </w:rPr>
      </w:pPr>
      <w:r w:rsidRPr="00A27BFD">
        <w:rPr>
          <w:bCs/>
        </w:rPr>
        <w:t>Основной целью создания и обеспечения режима в ЗСО является санитарная охрана от загрязнения источников водоснабжения и водопроводных сооружений, а также территорий,</w:t>
      </w:r>
      <w:r w:rsidR="00A464B0">
        <w:rPr>
          <w:bCs/>
        </w:rPr>
        <w:t xml:space="preserve"> </w:t>
      </w:r>
      <w:r w:rsidRPr="00A27BFD">
        <w:rPr>
          <w:bCs/>
        </w:rPr>
        <w:t>на которых они расположены.</w:t>
      </w:r>
    </w:p>
    <w:p w:rsidR="0029597F" w:rsidRDefault="0029597F" w:rsidP="0029597F">
      <w:pPr>
        <w:pStyle w:val="af5"/>
        <w:spacing w:before="0" w:beforeAutospacing="0" w:after="0" w:afterAutospacing="0" w:line="360" w:lineRule="auto"/>
        <w:ind w:firstLine="851"/>
        <w:jc w:val="both"/>
        <w:rPr>
          <w:bCs/>
        </w:rPr>
      </w:pPr>
      <w:r w:rsidRPr="00A27BFD">
        <w:rPr>
          <w:bCs/>
        </w:rPr>
        <w:t xml:space="preserve">Зоны санитарной охраны организуются в составе трех поясов. Первый пояс (строгого режима) включает территорию расположения водозаборов, площадок всех водопроводных сооружений и водоподводящего канала. Второй и третий пояса (пояса </w:t>
      </w:r>
      <w:r w:rsidRPr="00A27BFD">
        <w:rPr>
          <w:bCs/>
        </w:rPr>
        <w:lastRenderedPageBreak/>
        <w:t>ограничений) включают территорию, предназначенную для предупреждения загрязнения воды источников водоснабжения.</w:t>
      </w:r>
    </w:p>
    <w:p w:rsidR="0029597F" w:rsidRPr="006D036C" w:rsidRDefault="0029597F" w:rsidP="0029597F">
      <w:pPr>
        <w:pStyle w:val="af5"/>
        <w:spacing w:before="0" w:beforeAutospacing="0" w:after="0" w:afterAutospacing="0" w:line="360" w:lineRule="auto"/>
        <w:ind w:firstLine="851"/>
        <w:jc w:val="both"/>
        <w:rPr>
          <w:bCs/>
        </w:rPr>
      </w:pPr>
      <w:r>
        <w:rPr>
          <w:b/>
          <w:bCs/>
        </w:rPr>
        <w:t>Генераль</w:t>
      </w:r>
      <w:r w:rsidRPr="00EE3B8D">
        <w:rPr>
          <w:b/>
          <w:bCs/>
        </w:rPr>
        <w:t>ным планом рекомендуется</w:t>
      </w:r>
      <w:r w:rsidRPr="00EE3B8D">
        <w:rPr>
          <w:bCs/>
        </w:rPr>
        <w:t xml:space="preserve"> разработать проект границ первого пояса ЗСО скважин в </w:t>
      </w:r>
      <w:r w:rsidR="002E5062">
        <w:rPr>
          <w:bCs/>
        </w:rPr>
        <w:t>Плотавск</w:t>
      </w:r>
      <w:r>
        <w:rPr>
          <w:bCs/>
        </w:rPr>
        <w:t>ом сельсовете</w:t>
      </w:r>
      <w:r w:rsidRPr="00EE3B8D">
        <w:rPr>
          <w:bCs/>
        </w:rPr>
        <w:t>.</w:t>
      </w:r>
    </w:p>
    <w:p w:rsidR="0029597F" w:rsidRPr="006D036C" w:rsidRDefault="0029597F" w:rsidP="0029597F">
      <w:pPr>
        <w:pStyle w:val="af5"/>
        <w:spacing w:before="0" w:beforeAutospacing="0" w:after="0" w:afterAutospacing="0" w:line="360" w:lineRule="auto"/>
        <w:ind w:firstLine="851"/>
        <w:jc w:val="both"/>
        <w:rPr>
          <w:bCs/>
        </w:rPr>
      </w:pPr>
      <w:r w:rsidRPr="006D036C">
        <w:rPr>
          <w:bCs/>
        </w:rPr>
        <w:t>Размеры ЗСО II и III пояса должны устанавливаться в соответствии с СанПиН 2.1.4.1110-02 и СНиП 2.04.02-84*.</w:t>
      </w:r>
    </w:p>
    <w:p w:rsidR="0029597F" w:rsidRPr="00D03B3F" w:rsidRDefault="0029597F" w:rsidP="0029597F">
      <w:pPr>
        <w:pStyle w:val="af5"/>
        <w:spacing w:before="0" w:beforeAutospacing="0" w:after="0" w:afterAutospacing="0" w:line="360" w:lineRule="auto"/>
        <w:ind w:firstLine="851"/>
        <w:jc w:val="both"/>
        <w:rPr>
          <w:bCs/>
        </w:rPr>
      </w:pPr>
      <w:r w:rsidRPr="006D036C">
        <w:rPr>
          <w:bCs/>
        </w:rPr>
        <w:t xml:space="preserve">Санитарная охрана водоводов обеспечивается санитарно-защитной полосой. </w:t>
      </w:r>
      <w:r w:rsidRPr="00D03B3F">
        <w:rPr>
          <w:bCs/>
        </w:rPr>
        <w:t xml:space="preserve">В каждом из трех поясов, а также в пределах санитарно-защитной полосы соответственно их назначению устанавливается специальный режим и определяется комплекс мероприятий, направленных на предупреждение ухудшения качества воды, которые определены СанПиН 2.1.4.1110-02 </w:t>
      </w:r>
      <w:r w:rsidR="00B5360C">
        <w:rPr>
          <w:bCs/>
        </w:rPr>
        <w:t>«</w:t>
      </w:r>
      <w:r w:rsidRPr="00D03B3F">
        <w:rPr>
          <w:bCs/>
        </w:rPr>
        <w:t>Зоны санитарной охраны источников водоснабжения и водопроводов питьевого назначения</w:t>
      </w:r>
      <w:r w:rsidR="00B5360C">
        <w:rPr>
          <w:bCs/>
        </w:rPr>
        <w:t>»</w:t>
      </w:r>
      <w:r w:rsidRPr="00D03B3F">
        <w:rPr>
          <w:bCs/>
        </w:rPr>
        <w:t xml:space="preserve"> и СНиП 2.04.02-84* </w:t>
      </w:r>
      <w:r w:rsidR="00B5360C">
        <w:rPr>
          <w:bCs/>
        </w:rPr>
        <w:t>«</w:t>
      </w:r>
      <w:r w:rsidRPr="00D03B3F">
        <w:rPr>
          <w:bCs/>
        </w:rPr>
        <w:t>Водоснабжение. Наружные сети и сооружения</w:t>
      </w:r>
      <w:r w:rsidR="00B5360C">
        <w:rPr>
          <w:bCs/>
        </w:rPr>
        <w:t>»</w:t>
      </w:r>
      <w:r w:rsidRPr="00D03B3F">
        <w:rPr>
          <w:bCs/>
        </w:rPr>
        <w:t>.</w:t>
      </w:r>
    </w:p>
    <w:p w:rsidR="0029597F" w:rsidRPr="00DF4294" w:rsidRDefault="0029597F" w:rsidP="00C11839">
      <w:pPr>
        <w:pStyle w:val="af4"/>
        <w:keepNext/>
        <w:keepLines/>
        <w:spacing w:after="0"/>
        <w:jc w:val="both"/>
        <w:rPr>
          <w:rFonts w:eastAsia="Times New Roman"/>
          <w:color w:val="auto"/>
          <w:kern w:val="0"/>
          <w:sz w:val="20"/>
          <w:szCs w:val="20"/>
          <w:lang w:eastAsia="ru-RU"/>
        </w:rPr>
      </w:pPr>
      <w:r w:rsidRPr="00DF4294">
        <w:rPr>
          <w:rFonts w:eastAsia="Times New Roman"/>
          <w:color w:val="auto"/>
          <w:kern w:val="0"/>
          <w:sz w:val="20"/>
          <w:szCs w:val="20"/>
          <w:lang w:eastAsia="ru-RU"/>
        </w:rPr>
        <w:t xml:space="preserve">Таблица </w:t>
      </w:r>
      <w:r w:rsidR="000A6BCA" w:rsidRPr="00DF4294">
        <w:rPr>
          <w:rFonts w:eastAsia="Times New Roman"/>
          <w:color w:val="auto"/>
          <w:kern w:val="0"/>
          <w:sz w:val="20"/>
          <w:szCs w:val="20"/>
          <w:lang w:eastAsia="ru-RU"/>
        </w:rPr>
        <w:fldChar w:fldCharType="begin"/>
      </w:r>
      <w:r w:rsidRPr="00DF4294">
        <w:rPr>
          <w:rFonts w:eastAsia="Times New Roman"/>
          <w:color w:val="auto"/>
          <w:kern w:val="0"/>
          <w:sz w:val="20"/>
          <w:szCs w:val="20"/>
          <w:lang w:eastAsia="ru-RU"/>
        </w:rPr>
        <w:instrText xml:space="preserve"> SEQ Таблица \* ARABIC </w:instrText>
      </w:r>
      <w:r w:rsidR="000A6BCA" w:rsidRPr="00DF4294">
        <w:rPr>
          <w:rFonts w:eastAsia="Times New Roman"/>
          <w:color w:val="auto"/>
          <w:kern w:val="0"/>
          <w:sz w:val="20"/>
          <w:szCs w:val="20"/>
          <w:lang w:eastAsia="ru-RU"/>
        </w:rPr>
        <w:fldChar w:fldCharType="separate"/>
      </w:r>
      <w:r w:rsidR="00D63261">
        <w:rPr>
          <w:rFonts w:eastAsia="Times New Roman"/>
          <w:noProof/>
          <w:color w:val="auto"/>
          <w:kern w:val="0"/>
          <w:sz w:val="20"/>
          <w:szCs w:val="20"/>
          <w:lang w:eastAsia="ru-RU"/>
        </w:rPr>
        <w:t>25</w:t>
      </w:r>
      <w:r w:rsidR="000A6BCA" w:rsidRPr="00DF4294">
        <w:rPr>
          <w:rFonts w:eastAsia="Times New Roman"/>
          <w:color w:val="auto"/>
          <w:kern w:val="0"/>
          <w:sz w:val="20"/>
          <w:szCs w:val="20"/>
          <w:lang w:eastAsia="ru-RU"/>
        </w:rPr>
        <w:fldChar w:fldCharType="end"/>
      </w:r>
      <w:r w:rsidRPr="00DF4294">
        <w:rPr>
          <w:rFonts w:eastAsia="Times New Roman"/>
          <w:color w:val="auto"/>
          <w:kern w:val="0"/>
          <w:sz w:val="20"/>
          <w:szCs w:val="20"/>
          <w:lang w:eastAsia="ru-RU"/>
        </w:rPr>
        <w:t xml:space="preserve"> – Регламенты использования территорий зон санит</w:t>
      </w:r>
      <w:r>
        <w:rPr>
          <w:rFonts w:eastAsia="Times New Roman"/>
          <w:color w:val="auto"/>
          <w:kern w:val="0"/>
          <w:sz w:val="20"/>
          <w:szCs w:val="20"/>
          <w:lang w:eastAsia="ru-RU"/>
        </w:rPr>
        <w:t xml:space="preserve">арной охраны источников </w:t>
      </w:r>
      <w:r w:rsidRPr="00DF4294">
        <w:rPr>
          <w:rFonts w:eastAsia="Times New Roman"/>
          <w:color w:val="auto"/>
          <w:kern w:val="0"/>
          <w:sz w:val="20"/>
          <w:szCs w:val="20"/>
          <w:lang w:eastAsia="ru-RU"/>
        </w:rPr>
        <w:t>водоснабжения</w:t>
      </w:r>
    </w:p>
    <w:tbl>
      <w:tblPr>
        <w:tblW w:w="4886" w:type="pct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/>
      </w:tblPr>
      <w:tblGrid>
        <w:gridCol w:w="5018"/>
        <w:gridCol w:w="65"/>
        <w:gridCol w:w="4271"/>
      </w:tblGrid>
      <w:tr w:rsidR="0029597F" w:rsidRPr="00442279" w:rsidTr="00A54DEE">
        <w:trPr>
          <w:trHeight w:val="139"/>
        </w:trPr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97F" w:rsidRPr="00AA5754" w:rsidRDefault="0029597F" w:rsidP="00C11839">
            <w:pPr>
              <w:pStyle w:val="Style5"/>
              <w:keepNext/>
              <w:keepLines/>
              <w:widowControl/>
              <w:spacing w:line="240" w:lineRule="auto"/>
              <w:jc w:val="center"/>
              <w:rPr>
                <w:rStyle w:val="FontStyle25"/>
                <w:rFonts w:ascii="Times New Roman" w:hAnsi="Times New Roman"/>
                <w:b/>
                <w:sz w:val="20"/>
                <w:szCs w:val="20"/>
              </w:rPr>
            </w:pPr>
            <w:r w:rsidRPr="00AA5754">
              <w:rPr>
                <w:rStyle w:val="FontStyle25"/>
                <w:rFonts w:ascii="Times New Roman" w:hAnsi="Times New Roman"/>
                <w:b/>
                <w:sz w:val="20"/>
                <w:szCs w:val="20"/>
              </w:rPr>
              <w:t>Запрещается</w:t>
            </w:r>
          </w:p>
        </w:tc>
        <w:tc>
          <w:tcPr>
            <w:tcW w:w="2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97F" w:rsidRPr="00AA5754" w:rsidRDefault="0029597F" w:rsidP="00C11839">
            <w:pPr>
              <w:pStyle w:val="Style5"/>
              <w:keepNext/>
              <w:keepLines/>
              <w:widowControl/>
              <w:spacing w:line="240" w:lineRule="auto"/>
              <w:jc w:val="center"/>
              <w:rPr>
                <w:rStyle w:val="FontStyle25"/>
                <w:rFonts w:ascii="Times New Roman" w:hAnsi="Times New Roman"/>
                <w:b/>
                <w:sz w:val="20"/>
                <w:szCs w:val="20"/>
              </w:rPr>
            </w:pPr>
            <w:r w:rsidRPr="00AA5754">
              <w:rPr>
                <w:rStyle w:val="FontStyle25"/>
                <w:rFonts w:ascii="Times New Roman" w:hAnsi="Times New Roman"/>
                <w:b/>
                <w:sz w:val="20"/>
                <w:szCs w:val="20"/>
              </w:rPr>
              <w:t>Допускается</w:t>
            </w:r>
          </w:p>
        </w:tc>
      </w:tr>
      <w:tr w:rsidR="0029597F" w:rsidRPr="00442279" w:rsidTr="00A54DEE">
        <w:trPr>
          <w:trHeight w:val="172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7F" w:rsidRPr="00AA5754" w:rsidRDefault="0029597F" w:rsidP="00C11839">
            <w:pPr>
              <w:pStyle w:val="Style5"/>
              <w:keepNext/>
              <w:keepLines/>
              <w:widowControl/>
              <w:spacing w:line="240" w:lineRule="auto"/>
              <w:jc w:val="center"/>
              <w:rPr>
                <w:rStyle w:val="FontStyle25"/>
                <w:rFonts w:ascii="Times New Roman" w:hAnsi="Times New Roman"/>
                <w:b/>
                <w:sz w:val="20"/>
                <w:szCs w:val="20"/>
              </w:rPr>
            </w:pPr>
            <w:r w:rsidRPr="00AA5754">
              <w:rPr>
                <w:rStyle w:val="FontStyle25"/>
                <w:rFonts w:ascii="Times New Roman" w:hAnsi="Times New Roman"/>
                <w:b/>
                <w:sz w:val="20"/>
                <w:szCs w:val="20"/>
              </w:rPr>
              <w:t>Подземные источники водоснабжения</w:t>
            </w:r>
          </w:p>
        </w:tc>
      </w:tr>
      <w:tr w:rsidR="0029597F" w:rsidRPr="00442279" w:rsidTr="00A54DEE">
        <w:trPr>
          <w:trHeight w:val="7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97F" w:rsidRPr="00AA5754" w:rsidRDefault="0029597F" w:rsidP="00C11839">
            <w:pPr>
              <w:pStyle w:val="Style5"/>
              <w:keepNext/>
              <w:keepLines/>
              <w:widowControl/>
              <w:spacing w:line="240" w:lineRule="auto"/>
              <w:jc w:val="center"/>
              <w:rPr>
                <w:rStyle w:val="FontStyle25"/>
                <w:rFonts w:ascii="Times New Roman" w:hAnsi="Times New Roman"/>
                <w:b/>
                <w:i/>
                <w:sz w:val="20"/>
                <w:szCs w:val="20"/>
              </w:rPr>
            </w:pPr>
            <w:r w:rsidRPr="00AA5754">
              <w:rPr>
                <w:rStyle w:val="FontStyle25"/>
                <w:rFonts w:ascii="Times New Roman" w:hAnsi="Times New Roman"/>
                <w:b/>
                <w:i/>
                <w:sz w:val="20"/>
                <w:szCs w:val="20"/>
              </w:rPr>
              <w:t>I</w:t>
            </w:r>
            <w:r w:rsidR="00A464B0">
              <w:rPr>
                <w:rStyle w:val="FontStyle25"/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  <w:r w:rsidRPr="00AA5754">
              <w:rPr>
                <w:rStyle w:val="FontStyle25"/>
                <w:rFonts w:ascii="Times New Roman" w:hAnsi="Times New Roman"/>
                <w:b/>
                <w:i/>
                <w:sz w:val="20"/>
                <w:szCs w:val="20"/>
              </w:rPr>
              <w:t>пояс</w:t>
            </w:r>
            <w:r w:rsidR="00A464B0">
              <w:rPr>
                <w:rStyle w:val="FontStyle25"/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  <w:r w:rsidRPr="00AA5754">
              <w:rPr>
                <w:rStyle w:val="FontStyle25"/>
                <w:rFonts w:ascii="Times New Roman" w:hAnsi="Times New Roman"/>
                <w:b/>
                <w:i/>
                <w:sz w:val="20"/>
                <w:szCs w:val="20"/>
              </w:rPr>
              <w:t>ЗСО</w:t>
            </w:r>
          </w:p>
        </w:tc>
      </w:tr>
      <w:tr w:rsidR="0029597F" w:rsidRPr="00442279" w:rsidTr="00A54DEE">
        <w:trPr>
          <w:trHeight w:val="20"/>
        </w:trPr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7F" w:rsidRPr="00322A6F" w:rsidRDefault="0029597F" w:rsidP="00C11839">
            <w:pPr>
              <w:pStyle w:val="Style5"/>
              <w:keepNext/>
              <w:keepLines/>
              <w:widowControl/>
              <w:numPr>
                <w:ilvl w:val="0"/>
                <w:numId w:val="26"/>
              </w:numPr>
              <w:spacing w:line="240" w:lineRule="auto"/>
              <w:ind w:left="274" w:right="-15" w:hanging="274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322A6F">
              <w:rPr>
                <w:rStyle w:val="FontStyle25"/>
                <w:rFonts w:ascii="Times New Roman" w:hAnsi="Times New Roman"/>
                <w:sz w:val="20"/>
                <w:szCs w:val="20"/>
              </w:rPr>
              <w:t>все виды строительства,</w:t>
            </w:r>
            <w:r w:rsidRPr="001D3CE4">
              <w:rPr>
                <w:rStyle w:val="FontStyle25"/>
                <w:rFonts w:ascii="Times New Roman" w:hAnsi="Times New Roman"/>
                <w:sz w:val="20"/>
                <w:szCs w:val="20"/>
              </w:rPr>
              <w:t xml:space="preserve"> не имеющие непосредственного отношения к эксплуатации, реконструкции и расширению водопроводных сооружений</w:t>
            </w:r>
            <w:r w:rsidRPr="00322A6F">
              <w:rPr>
                <w:rStyle w:val="FontStyle25"/>
                <w:rFonts w:ascii="Times New Roman" w:hAnsi="Times New Roman"/>
                <w:sz w:val="20"/>
                <w:szCs w:val="20"/>
              </w:rPr>
              <w:t>;</w:t>
            </w:r>
          </w:p>
          <w:p w:rsidR="0029597F" w:rsidRPr="00322A6F" w:rsidRDefault="0029597F" w:rsidP="00C11839">
            <w:pPr>
              <w:pStyle w:val="Style5"/>
              <w:keepNext/>
              <w:keepLines/>
              <w:widowControl/>
              <w:numPr>
                <w:ilvl w:val="0"/>
                <w:numId w:val="26"/>
              </w:numPr>
              <w:spacing w:line="240" w:lineRule="auto"/>
              <w:ind w:left="274" w:right="-15" w:hanging="274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322A6F">
              <w:rPr>
                <w:rStyle w:val="FontStyle25"/>
                <w:rFonts w:ascii="Times New Roman" w:hAnsi="Times New Roman"/>
                <w:sz w:val="20"/>
                <w:szCs w:val="20"/>
              </w:rPr>
              <w:t>размещение жилых и хозяйственно-бытовых зданий;</w:t>
            </w:r>
          </w:p>
          <w:p w:rsidR="0029597F" w:rsidRPr="00322A6F" w:rsidRDefault="0029597F" w:rsidP="00C11839">
            <w:pPr>
              <w:pStyle w:val="Style5"/>
              <w:keepNext/>
              <w:keepLines/>
              <w:widowControl/>
              <w:numPr>
                <w:ilvl w:val="0"/>
                <w:numId w:val="26"/>
              </w:numPr>
              <w:spacing w:line="240" w:lineRule="auto"/>
              <w:ind w:left="274" w:right="-15" w:hanging="274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322A6F">
              <w:rPr>
                <w:rStyle w:val="FontStyle25"/>
                <w:rFonts w:ascii="Times New Roman" w:hAnsi="Times New Roman"/>
                <w:sz w:val="20"/>
                <w:szCs w:val="20"/>
              </w:rPr>
              <w:t>проживание людей;</w:t>
            </w:r>
          </w:p>
          <w:p w:rsidR="0029597F" w:rsidRPr="00322A6F" w:rsidRDefault="0029597F" w:rsidP="00C11839">
            <w:pPr>
              <w:pStyle w:val="Style5"/>
              <w:keepNext/>
              <w:keepLines/>
              <w:widowControl/>
              <w:numPr>
                <w:ilvl w:val="0"/>
                <w:numId w:val="26"/>
              </w:numPr>
              <w:spacing w:line="240" w:lineRule="auto"/>
              <w:ind w:left="274" w:right="-15" w:hanging="274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322A6F">
              <w:rPr>
                <w:rStyle w:val="FontStyle25"/>
                <w:rFonts w:ascii="Times New Roman" w:hAnsi="Times New Roman"/>
                <w:sz w:val="20"/>
                <w:szCs w:val="20"/>
              </w:rPr>
              <w:t>посадка высокоствольных деревьев;</w:t>
            </w:r>
          </w:p>
          <w:p w:rsidR="0029597F" w:rsidRPr="00322A6F" w:rsidRDefault="0029597F" w:rsidP="00C11839">
            <w:pPr>
              <w:pStyle w:val="Style5"/>
              <w:keepNext/>
              <w:keepLines/>
              <w:widowControl/>
              <w:numPr>
                <w:ilvl w:val="0"/>
                <w:numId w:val="26"/>
              </w:numPr>
              <w:spacing w:line="240" w:lineRule="auto"/>
              <w:ind w:left="274" w:right="-15" w:hanging="274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322A6F">
              <w:rPr>
                <w:rStyle w:val="FontStyle25"/>
                <w:rFonts w:ascii="Times New Roman" w:hAnsi="Times New Roman"/>
                <w:sz w:val="20"/>
                <w:szCs w:val="20"/>
              </w:rPr>
              <w:t>применение ядохимикатов и удобрений.</w:t>
            </w:r>
          </w:p>
        </w:tc>
        <w:tc>
          <w:tcPr>
            <w:tcW w:w="2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7F" w:rsidRPr="00322A6F" w:rsidRDefault="0029597F" w:rsidP="00C11839">
            <w:pPr>
              <w:pStyle w:val="Style5"/>
              <w:keepNext/>
              <w:keepLines/>
              <w:widowControl/>
              <w:numPr>
                <w:ilvl w:val="0"/>
                <w:numId w:val="26"/>
              </w:numPr>
              <w:spacing w:line="240" w:lineRule="auto"/>
              <w:ind w:left="274" w:right="-15" w:hanging="274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322A6F">
              <w:rPr>
                <w:rStyle w:val="FontStyle25"/>
                <w:rFonts w:ascii="Times New Roman" w:hAnsi="Times New Roman"/>
                <w:sz w:val="20"/>
                <w:szCs w:val="20"/>
              </w:rPr>
              <w:t>ограждение и охрана;</w:t>
            </w:r>
          </w:p>
          <w:p w:rsidR="0029597F" w:rsidRPr="00322A6F" w:rsidRDefault="0029597F" w:rsidP="00C11839">
            <w:pPr>
              <w:pStyle w:val="Style5"/>
              <w:keepNext/>
              <w:keepLines/>
              <w:widowControl/>
              <w:numPr>
                <w:ilvl w:val="0"/>
                <w:numId w:val="26"/>
              </w:numPr>
              <w:spacing w:line="240" w:lineRule="auto"/>
              <w:ind w:left="274" w:right="-15" w:hanging="274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322A6F">
              <w:rPr>
                <w:rStyle w:val="FontStyle25"/>
                <w:rFonts w:ascii="Times New Roman" w:hAnsi="Times New Roman"/>
                <w:sz w:val="20"/>
                <w:szCs w:val="20"/>
              </w:rPr>
              <w:t>озеленение;</w:t>
            </w:r>
          </w:p>
          <w:p w:rsidR="0029597F" w:rsidRPr="00322A6F" w:rsidRDefault="0029597F" w:rsidP="00C11839">
            <w:pPr>
              <w:pStyle w:val="Style5"/>
              <w:keepNext/>
              <w:keepLines/>
              <w:widowControl/>
              <w:numPr>
                <w:ilvl w:val="0"/>
                <w:numId w:val="26"/>
              </w:numPr>
              <w:spacing w:line="240" w:lineRule="auto"/>
              <w:ind w:left="274" w:right="-15" w:hanging="274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322A6F">
              <w:rPr>
                <w:rStyle w:val="FontStyle25"/>
                <w:rFonts w:ascii="Times New Roman" w:hAnsi="Times New Roman"/>
                <w:sz w:val="20"/>
                <w:szCs w:val="20"/>
              </w:rPr>
              <w:t>отвод поверхностного стока за ее пределы;</w:t>
            </w:r>
          </w:p>
          <w:p w:rsidR="0029597F" w:rsidRPr="00322A6F" w:rsidRDefault="0029597F" w:rsidP="00C11839">
            <w:pPr>
              <w:pStyle w:val="Style5"/>
              <w:keepNext/>
              <w:keepLines/>
              <w:widowControl/>
              <w:numPr>
                <w:ilvl w:val="0"/>
                <w:numId w:val="26"/>
              </w:numPr>
              <w:spacing w:line="240" w:lineRule="auto"/>
              <w:ind w:left="274" w:right="-15" w:hanging="274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322A6F">
              <w:rPr>
                <w:rStyle w:val="FontStyle25"/>
                <w:rFonts w:ascii="Times New Roman" w:hAnsi="Times New Roman"/>
                <w:sz w:val="20"/>
                <w:szCs w:val="20"/>
              </w:rPr>
              <w:t>асфальтирование дорожек к сооружениям.</w:t>
            </w:r>
          </w:p>
        </w:tc>
      </w:tr>
      <w:tr w:rsidR="0029597F" w:rsidRPr="00442279" w:rsidTr="00A54DEE">
        <w:trPr>
          <w:trHeight w:val="141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97F" w:rsidRPr="001D3CE4" w:rsidRDefault="0029597F" w:rsidP="00A54DEE">
            <w:pPr>
              <w:pStyle w:val="Style5"/>
              <w:keepLines/>
              <w:suppressAutoHyphens/>
              <w:spacing w:line="240" w:lineRule="auto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1D3CE4">
              <w:rPr>
                <w:rStyle w:val="FontStyle25"/>
                <w:rFonts w:ascii="Times New Roman" w:hAnsi="Times New Roman"/>
                <w:b/>
                <w:i/>
                <w:sz w:val="20"/>
                <w:szCs w:val="20"/>
              </w:rPr>
              <w:t>II</w:t>
            </w:r>
            <w:r w:rsidR="00A464B0">
              <w:rPr>
                <w:rStyle w:val="FontStyle25"/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  <w:r w:rsidRPr="001D3CE4">
              <w:rPr>
                <w:rStyle w:val="FontStyle25"/>
                <w:rFonts w:ascii="Times New Roman" w:hAnsi="Times New Roman"/>
                <w:b/>
                <w:i/>
                <w:sz w:val="20"/>
                <w:szCs w:val="20"/>
              </w:rPr>
              <w:t>пояс ЗСО</w:t>
            </w:r>
          </w:p>
        </w:tc>
      </w:tr>
      <w:tr w:rsidR="0029597F" w:rsidRPr="00442279" w:rsidTr="00A54DEE">
        <w:trPr>
          <w:trHeight w:val="258"/>
        </w:trPr>
        <w:tc>
          <w:tcPr>
            <w:tcW w:w="27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97F" w:rsidRPr="001D3CE4" w:rsidRDefault="0029597F" w:rsidP="00C82E22">
            <w:pPr>
              <w:pStyle w:val="Style5"/>
              <w:widowControl/>
              <w:numPr>
                <w:ilvl w:val="0"/>
                <w:numId w:val="26"/>
              </w:numPr>
              <w:suppressAutoHyphens/>
              <w:spacing w:line="240" w:lineRule="auto"/>
              <w:ind w:left="274" w:right="-15" w:hanging="274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1D3CE4">
              <w:rPr>
                <w:rStyle w:val="FontStyle25"/>
                <w:rFonts w:ascii="Times New Roman" w:hAnsi="Times New Roman"/>
                <w:sz w:val="20"/>
                <w:szCs w:val="20"/>
              </w:rPr>
              <w:t>закачка отработанных вод в подземные горизонты, подземное складирование твердых отходов и разработки недр земли;</w:t>
            </w:r>
          </w:p>
          <w:p w:rsidR="0029597F" w:rsidRPr="001D3CE4" w:rsidRDefault="0029597F" w:rsidP="00C82E22">
            <w:pPr>
              <w:pStyle w:val="Style5"/>
              <w:widowControl/>
              <w:numPr>
                <w:ilvl w:val="0"/>
                <w:numId w:val="26"/>
              </w:numPr>
              <w:suppressAutoHyphens/>
              <w:spacing w:line="240" w:lineRule="auto"/>
              <w:ind w:left="274" w:right="-15" w:hanging="274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1D3CE4">
              <w:rPr>
                <w:rStyle w:val="FontStyle25"/>
                <w:rFonts w:ascii="Times New Roman" w:hAnsi="Times New Roman"/>
                <w:sz w:val="20"/>
                <w:szCs w:val="20"/>
              </w:rPr>
              <w:t>размещения складов ГСМ, ядохимикатов и минеральных удобрений, накопителей промстоков, шламохранилищ и других объектов, обусловливающих опасность химического загрязнения подземных вод;</w:t>
            </w:r>
          </w:p>
          <w:p w:rsidR="0029597F" w:rsidRPr="001D3CE4" w:rsidRDefault="0029597F" w:rsidP="00C82E22">
            <w:pPr>
              <w:pStyle w:val="Style5"/>
              <w:widowControl/>
              <w:numPr>
                <w:ilvl w:val="0"/>
                <w:numId w:val="26"/>
              </w:numPr>
              <w:suppressAutoHyphens/>
              <w:spacing w:line="240" w:lineRule="auto"/>
              <w:ind w:left="274" w:right="-15" w:hanging="274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1D3CE4">
              <w:rPr>
                <w:rStyle w:val="FontStyle25"/>
                <w:rFonts w:ascii="Times New Roman" w:hAnsi="Times New Roman"/>
                <w:sz w:val="20"/>
                <w:szCs w:val="20"/>
              </w:rPr>
              <w:t>размещение кладбищ, скотомогильников, полей ассенизации, полей фильтрации, навозохранилищ, силосных траншей, животноводческих и птицеводческих предприятий и других объектов, обусловливающих опасность микробного загрязнения подземных вод;</w:t>
            </w:r>
          </w:p>
          <w:p w:rsidR="0029597F" w:rsidRPr="001D3CE4" w:rsidRDefault="0029597F" w:rsidP="00C82E22">
            <w:pPr>
              <w:pStyle w:val="Style5"/>
              <w:widowControl/>
              <w:numPr>
                <w:ilvl w:val="0"/>
                <w:numId w:val="26"/>
              </w:numPr>
              <w:suppressAutoHyphens/>
              <w:spacing w:line="240" w:lineRule="auto"/>
              <w:ind w:left="274" w:right="-15" w:hanging="274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1D3CE4">
              <w:rPr>
                <w:rStyle w:val="FontStyle25"/>
                <w:rFonts w:ascii="Times New Roman" w:hAnsi="Times New Roman"/>
                <w:sz w:val="20"/>
                <w:szCs w:val="20"/>
              </w:rPr>
              <w:t>применение удобрений и ядохимикатов;</w:t>
            </w:r>
          </w:p>
          <w:p w:rsidR="0029597F" w:rsidRPr="001D3CE4" w:rsidRDefault="0029597F" w:rsidP="00C82E22">
            <w:pPr>
              <w:pStyle w:val="Style5"/>
              <w:widowControl/>
              <w:numPr>
                <w:ilvl w:val="0"/>
                <w:numId w:val="26"/>
              </w:numPr>
              <w:suppressAutoHyphens/>
              <w:spacing w:line="240" w:lineRule="auto"/>
              <w:ind w:left="274" w:right="-15" w:hanging="274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1D3CE4">
              <w:rPr>
                <w:rStyle w:val="FontStyle25"/>
                <w:rFonts w:ascii="Times New Roman" w:hAnsi="Times New Roman"/>
                <w:sz w:val="20"/>
                <w:szCs w:val="20"/>
              </w:rPr>
              <w:t>рубка леса главного пользования и реконструкции.</w:t>
            </w:r>
          </w:p>
        </w:tc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97F" w:rsidRPr="001D3CE4" w:rsidRDefault="0029597F" w:rsidP="00C82E22">
            <w:pPr>
              <w:pStyle w:val="Style5"/>
              <w:widowControl/>
              <w:numPr>
                <w:ilvl w:val="0"/>
                <w:numId w:val="26"/>
              </w:numPr>
              <w:suppressAutoHyphens/>
              <w:spacing w:line="240" w:lineRule="auto"/>
              <w:ind w:left="274" w:right="-15" w:hanging="274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1D3CE4">
              <w:rPr>
                <w:rStyle w:val="FontStyle25"/>
                <w:rFonts w:ascii="Times New Roman" w:hAnsi="Times New Roman"/>
                <w:sz w:val="20"/>
                <w:szCs w:val="20"/>
              </w:rPr>
              <w:t>тампонирование или восстановление всех старых, бездействующих, дефектных или неправильно эксплуатируемых скважин;</w:t>
            </w:r>
          </w:p>
          <w:p w:rsidR="0029597F" w:rsidRPr="001D3CE4" w:rsidRDefault="0029597F" w:rsidP="00C82E22">
            <w:pPr>
              <w:pStyle w:val="Style5"/>
              <w:widowControl/>
              <w:numPr>
                <w:ilvl w:val="0"/>
                <w:numId w:val="26"/>
              </w:numPr>
              <w:suppressAutoHyphens/>
              <w:spacing w:line="240" w:lineRule="auto"/>
              <w:ind w:left="274" w:right="-15" w:hanging="274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1D3CE4">
              <w:rPr>
                <w:rStyle w:val="FontStyle25"/>
                <w:rFonts w:ascii="Times New Roman" w:hAnsi="Times New Roman"/>
                <w:sz w:val="20"/>
                <w:szCs w:val="20"/>
              </w:rPr>
              <w:t>бурение новых скважин и новое строительство, имеющее непосредственное отношение к эксплуатации водопроводных сооружений;</w:t>
            </w:r>
          </w:p>
          <w:p w:rsidR="0029597F" w:rsidRPr="001D3CE4" w:rsidRDefault="0029597F" w:rsidP="00C82E22">
            <w:pPr>
              <w:pStyle w:val="Style5"/>
              <w:widowControl/>
              <w:numPr>
                <w:ilvl w:val="0"/>
                <w:numId w:val="26"/>
              </w:numPr>
              <w:suppressAutoHyphens/>
              <w:spacing w:line="240" w:lineRule="auto"/>
              <w:ind w:left="274" w:right="-15" w:hanging="274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1D3CE4">
              <w:rPr>
                <w:rStyle w:val="FontStyle25"/>
                <w:rFonts w:ascii="Times New Roman" w:hAnsi="Times New Roman"/>
                <w:sz w:val="20"/>
                <w:szCs w:val="20"/>
              </w:rPr>
              <w:t>выполнение мероприятий по санитарному благоустройству территории населенных пунктов и других объектов (оборудование канализацией, устройство водонепроницаемых выгребов, организация отвода поверхностного стока и др.).</w:t>
            </w:r>
          </w:p>
        </w:tc>
      </w:tr>
      <w:tr w:rsidR="0029597F" w:rsidRPr="00442279" w:rsidTr="00A54DEE">
        <w:trPr>
          <w:trHeight w:val="9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7F" w:rsidRPr="00322A6F" w:rsidRDefault="0029597F" w:rsidP="00A54DEE">
            <w:pPr>
              <w:pStyle w:val="Style5"/>
              <w:keepLines/>
              <w:suppressAutoHyphens/>
              <w:spacing w:line="240" w:lineRule="auto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1D3CE4">
              <w:rPr>
                <w:rStyle w:val="FontStyle25"/>
                <w:rFonts w:ascii="Times New Roman" w:hAnsi="Times New Roman"/>
                <w:b/>
                <w:i/>
                <w:sz w:val="20"/>
                <w:szCs w:val="20"/>
              </w:rPr>
              <w:t>III</w:t>
            </w:r>
            <w:r w:rsidR="00A464B0">
              <w:rPr>
                <w:rStyle w:val="FontStyle25"/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  <w:r w:rsidRPr="001D3CE4">
              <w:rPr>
                <w:rStyle w:val="FontStyle25"/>
                <w:rFonts w:ascii="Times New Roman" w:hAnsi="Times New Roman"/>
                <w:b/>
                <w:i/>
                <w:sz w:val="20"/>
                <w:szCs w:val="20"/>
              </w:rPr>
              <w:t>пояс ЗСО</w:t>
            </w:r>
          </w:p>
        </w:tc>
      </w:tr>
      <w:tr w:rsidR="0029597F" w:rsidRPr="00442279" w:rsidTr="00A54DEE">
        <w:trPr>
          <w:trHeight w:val="534"/>
        </w:trPr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7F" w:rsidRPr="00322A6F" w:rsidRDefault="0029597F" w:rsidP="00C82E22">
            <w:pPr>
              <w:pStyle w:val="Style5"/>
              <w:widowControl/>
              <w:numPr>
                <w:ilvl w:val="0"/>
                <w:numId w:val="26"/>
              </w:numPr>
              <w:suppressAutoHyphens/>
              <w:spacing w:line="240" w:lineRule="auto"/>
              <w:ind w:left="274" w:right="-15" w:hanging="274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322A6F">
              <w:rPr>
                <w:rStyle w:val="FontStyle25"/>
                <w:rFonts w:ascii="Times New Roman" w:hAnsi="Times New Roman"/>
                <w:sz w:val="20"/>
                <w:szCs w:val="20"/>
              </w:rPr>
              <w:t>закачка отработанных вод в подземные горизонты, подземное складирования твердых отходов и разработки недр земли;</w:t>
            </w:r>
          </w:p>
          <w:p w:rsidR="0029597F" w:rsidRPr="00322A6F" w:rsidRDefault="0029597F" w:rsidP="00C82E22">
            <w:pPr>
              <w:pStyle w:val="Style5"/>
              <w:widowControl/>
              <w:numPr>
                <w:ilvl w:val="0"/>
                <w:numId w:val="26"/>
              </w:numPr>
              <w:suppressAutoHyphens/>
              <w:spacing w:line="240" w:lineRule="auto"/>
              <w:ind w:left="274" w:right="-15" w:hanging="274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322A6F">
              <w:rPr>
                <w:rStyle w:val="FontStyle25"/>
                <w:rFonts w:ascii="Times New Roman" w:hAnsi="Times New Roman"/>
                <w:sz w:val="20"/>
                <w:szCs w:val="20"/>
              </w:rPr>
              <w:t xml:space="preserve">размещения складов ГСМ, ядохимикатов и минеральных удобрений, накопителей промстоков, шламохранилищ и других объектов, обусловливающих опасность химического </w:t>
            </w:r>
            <w:r w:rsidRPr="00322A6F">
              <w:rPr>
                <w:rStyle w:val="FontStyle25"/>
                <w:rFonts w:ascii="Times New Roman" w:hAnsi="Times New Roman"/>
                <w:sz w:val="20"/>
                <w:szCs w:val="20"/>
              </w:rPr>
              <w:lastRenderedPageBreak/>
              <w:t>загрязнения подземных вод. Размещение таких объектов допускается только при использовании защищенных подземных вод, при условии выполнения специальных мероприятий по защите водоносного горизонта от загрязнения.</w:t>
            </w:r>
          </w:p>
        </w:tc>
        <w:tc>
          <w:tcPr>
            <w:tcW w:w="2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7F" w:rsidRPr="00322A6F" w:rsidRDefault="0029597F" w:rsidP="00C82E22">
            <w:pPr>
              <w:pStyle w:val="Style5"/>
              <w:widowControl/>
              <w:numPr>
                <w:ilvl w:val="0"/>
                <w:numId w:val="26"/>
              </w:numPr>
              <w:suppressAutoHyphens/>
              <w:spacing w:line="240" w:lineRule="auto"/>
              <w:ind w:left="274" w:right="-15" w:hanging="274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322A6F">
              <w:rPr>
                <w:rStyle w:val="FontStyle25"/>
                <w:rFonts w:ascii="Times New Roman" w:hAnsi="Times New Roman"/>
                <w:sz w:val="20"/>
                <w:szCs w:val="20"/>
              </w:rPr>
              <w:lastRenderedPageBreak/>
              <w:t>тампонирование или восстановление всех старых, бездействующих, дефектных или неправильно эксплуатируемых скважин;</w:t>
            </w:r>
          </w:p>
          <w:p w:rsidR="0029597F" w:rsidRPr="00322A6F" w:rsidRDefault="0029597F" w:rsidP="00C82E22">
            <w:pPr>
              <w:pStyle w:val="Style5"/>
              <w:widowControl/>
              <w:numPr>
                <w:ilvl w:val="0"/>
                <w:numId w:val="26"/>
              </w:numPr>
              <w:suppressAutoHyphens/>
              <w:spacing w:line="240" w:lineRule="auto"/>
              <w:ind w:left="274" w:right="-15" w:hanging="274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322A6F">
              <w:rPr>
                <w:rStyle w:val="FontStyle25"/>
                <w:rFonts w:ascii="Times New Roman" w:hAnsi="Times New Roman"/>
                <w:sz w:val="20"/>
                <w:szCs w:val="20"/>
              </w:rPr>
              <w:t>бурение новых скважин и новое строительство, имеющее непосредственное отношение к эксплуатации водопроводных сооружений.</w:t>
            </w:r>
          </w:p>
        </w:tc>
      </w:tr>
      <w:tr w:rsidR="0029597F" w:rsidRPr="00442279" w:rsidTr="00A54DEE">
        <w:trPr>
          <w:trHeight w:val="20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7F" w:rsidRPr="00322A6F" w:rsidRDefault="0029597F" w:rsidP="00A54DEE">
            <w:pPr>
              <w:pStyle w:val="Style5"/>
              <w:suppressAutoHyphens/>
              <w:spacing w:line="240" w:lineRule="auto"/>
              <w:jc w:val="center"/>
              <w:rPr>
                <w:rStyle w:val="FontStyle25"/>
                <w:rFonts w:ascii="Times New Roman" w:hAnsi="Times New Roman"/>
                <w:b/>
                <w:sz w:val="20"/>
                <w:szCs w:val="20"/>
              </w:rPr>
            </w:pPr>
            <w:r w:rsidRPr="00322A6F">
              <w:rPr>
                <w:rStyle w:val="FontStyle25"/>
                <w:rFonts w:ascii="Times New Roman" w:hAnsi="Times New Roman"/>
                <w:b/>
                <w:sz w:val="20"/>
                <w:szCs w:val="20"/>
              </w:rPr>
              <w:lastRenderedPageBreak/>
              <w:t>Поверхностные источники водоснабжения</w:t>
            </w:r>
          </w:p>
        </w:tc>
      </w:tr>
      <w:tr w:rsidR="0029597F" w:rsidRPr="00442279" w:rsidTr="00A54DEE">
        <w:trPr>
          <w:trHeight w:val="112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7F" w:rsidRPr="00322A6F" w:rsidRDefault="0029597F" w:rsidP="00A54DEE">
            <w:pPr>
              <w:pStyle w:val="Style5"/>
              <w:suppressAutoHyphens/>
              <w:spacing w:line="240" w:lineRule="auto"/>
              <w:ind w:firstLine="34"/>
              <w:jc w:val="center"/>
              <w:rPr>
                <w:rStyle w:val="FontStyle25"/>
                <w:rFonts w:ascii="Times New Roman" w:hAnsi="Times New Roman"/>
                <w:b/>
                <w:i/>
                <w:sz w:val="20"/>
                <w:szCs w:val="20"/>
              </w:rPr>
            </w:pPr>
            <w:r w:rsidRPr="00322A6F">
              <w:rPr>
                <w:rStyle w:val="FontStyle25"/>
                <w:rFonts w:ascii="Times New Roman" w:hAnsi="Times New Roman"/>
                <w:b/>
                <w:i/>
                <w:sz w:val="20"/>
                <w:szCs w:val="20"/>
              </w:rPr>
              <w:t>I</w:t>
            </w:r>
            <w:r w:rsidR="00A464B0">
              <w:rPr>
                <w:rStyle w:val="FontStyle25"/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  <w:r w:rsidRPr="00322A6F">
              <w:rPr>
                <w:rStyle w:val="FontStyle25"/>
                <w:rFonts w:ascii="Times New Roman" w:hAnsi="Times New Roman"/>
                <w:b/>
                <w:i/>
                <w:sz w:val="20"/>
                <w:szCs w:val="20"/>
              </w:rPr>
              <w:t>пояс</w:t>
            </w:r>
            <w:r w:rsidR="00A464B0">
              <w:rPr>
                <w:rStyle w:val="FontStyle25"/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  <w:r w:rsidRPr="00322A6F">
              <w:rPr>
                <w:rStyle w:val="FontStyle25"/>
                <w:rFonts w:ascii="Times New Roman" w:hAnsi="Times New Roman"/>
                <w:b/>
                <w:i/>
                <w:sz w:val="20"/>
                <w:szCs w:val="20"/>
              </w:rPr>
              <w:t>ЗСО</w:t>
            </w:r>
          </w:p>
        </w:tc>
      </w:tr>
      <w:tr w:rsidR="0029597F" w:rsidRPr="00442279" w:rsidTr="00A54DEE">
        <w:trPr>
          <w:trHeight w:val="20"/>
        </w:trPr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7F" w:rsidRPr="00322A6F" w:rsidRDefault="0029597F" w:rsidP="00C82E22">
            <w:pPr>
              <w:pStyle w:val="Style5"/>
              <w:widowControl/>
              <w:numPr>
                <w:ilvl w:val="0"/>
                <w:numId w:val="26"/>
              </w:numPr>
              <w:suppressAutoHyphens/>
              <w:spacing w:line="240" w:lineRule="auto"/>
              <w:ind w:left="274" w:right="-15" w:hanging="274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322A6F">
              <w:rPr>
                <w:rStyle w:val="FontStyle25"/>
                <w:rFonts w:ascii="Times New Roman" w:hAnsi="Times New Roman"/>
                <w:sz w:val="20"/>
                <w:szCs w:val="20"/>
              </w:rPr>
              <w:t>все виды строительства, не имеющие непосредственного отношения к эксплуатации, реконструкции и расширению водопроводных сооружений;</w:t>
            </w:r>
          </w:p>
          <w:p w:rsidR="0029597F" w:rsidRPr="00322A6F" w:rsidRDefault="0029597F" w:rsidP="00C82E22">
            <w:pPr>
              <w:pStyle w:val="Style5"/>
              <w:widowControl/>
              <w:numPr>
                <w:ilvl w:val="0"/>
                <w:numId w:val="26"/>
              </w:numPr>
              <w:suppressAutoHyphens/>
              <w:spacing w:line="240" w:lineRule="auto"/>
              <w:ind w:left="274" w:right="-15" w:hanging="274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322A6F">
              <w:rPr>
                <w:rStyle w:val="FontStyle25"/>
                <w:rFonts w:ascii="Times New Roman" w:hAnsi="Times New Roman"/>
                <w:sz w:val="20"/>
                <w:szCs w:val="20"/>
              </w:rPr>
              <w:t>размещение жилых и хозяйственно-бытовых зданий;</w:t>
            </w:r>
          </w:p>
          <w:p w:rsidR="0029597F" w:rsidRPr="00322A6F" w:rsidRDefault="0029597F" w:rsidP="00C82E22">
            <w:pPr>
              <w:pStyle w:val="Style5"/>
              <w:widowControl/>
              <w:numPr>
                <w:ilvl w:val="0"/>
                <w:numId w:val="26"/>
              </w:numPr>
              <w:suppressAutoHyphens/>
              <w:spacing w:line="240" w:lineRule="auto"/>
              <w:ind w:left="274" w:right="-15" w:hanging="274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322A6F">
              <w:rPr>
                <w:rStyle w:val="FontStyle25"/>
                <w:rFonts w:ascii="Times New Roman" w:hAnsi="Times New Roman"/>
                <w:sz w:val="20"/>
                <w:szCs w:val="20"/>
              </w:rPr>
              <w:t>проживание людей;</w:t>
            </w:r>
          </w:p>
          <w:p w:rsidR="0029597F" w:rsidRPr="00322A6F" w:rsidRDefault="0029597F" w:rsidP="00C82E22">
            <w:pPr>
              <w:pStyle w:val="Style5"/>
              <w:widowControl/>
              <w:numPr>
                <w:ilvl w:val="0"/>
                <w:numId w:val="26"/>
              </w:numPr>
              <w:suppressAutoHyphens/>
              <w:spacing w:line="240" w:lineRule="auto"/>
              <w:ind w:left="274" w:right="-15" w:hanging="274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322A6F">
              <w:rPr>
                <w:rStyle w:val="FontStyle25"/>
                <w:rFonts w:ascii="Times New Roman" w:hAnsi="Times New Roman"/>
                <w:sz w:val="20"/>
                <w:szCs w:val="20"/>
              </w:rPr>
              <w:t>посадка высокоствольных деревьев;</w:t>
            </w:r>
          </w:p>
          <w:p w:rsidR="0029597F" w:rsidRPr="00322A6F" w:rsidRDefault="0029597F" w:rsidP="00C82E22">
            <w:pPr>
              <w:pStyle w:val="Style5"/>
              <w:widowControl/>
              <w:numPr>
                <w:ilvl w:val="0"/>
                <w:numId w:val="26"/>
              </w:numPr>
              <w:suppressAutoHyphens/>
              <w:spacing w:line="240" w:lineRule="auto"/>
              <w:ind w:left="274" w:right="-15" w:hanging="274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322A6F">
              <w:rPr>
                <w:rStyle w:val="FontStyle25"/>
                <w:rFonts w:ascii="Times New Roman" w:hAnsi="Times New Roman"/>
                <w:sz w:val="20"/>
                <w:szCs w:val="20"/>
              </w:rPr>
              <w:t>применение ядохимикатов и удобрений;</w:t>
            </w:r>
          </w:p>
          <w:p w:rsidR="0029597F" w:rsidRPr="00322A6F" w:rsidRDefault="0029597F" w:rsidP="00C82E22">
            <w:pPr>
              <w:pStyle w:val="Style5"/>
              <w:widowControl/>
              <w:numPr>
                <w:ilvl w:val="0"/>
                <w:numId w:val="26"/>
              </w:numPr>
              <w:suppressAutoHyphens/>
              <w:spacing w:line="240" w:lineRule="auto"/>
              <w:ind w:left="274" w:right="-15" w:hanging="274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322A6F">
              <w:rPr>
                <w:rStyle w:val="FontStyle25"/>
                <w:rFonts w:ascii="Times New Roman" w:hAnsi="Times New Roman"/>
                <w:sz w:val="20"/>
                <w:szCs w:val="20"/>
              </w:rPr>
              <w:t>спуск любых сточных вод, в том числе сточных вод водного транспорта, а также купание, стирка белья, водопой скота и другие виды водопользования, оказывающие влияние на качество воды.</w:t>
            </w:r>
          </w:p>
        </w:tc>
        <w:tc>
          <w:tcPr>
            <w:tcW w:w="2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97F" w:rsidRPr="00322A6F" w:rsidRDefault="0029597F" w:rsidP="00C82E22">
            <w:pPr>
              <w:pStyle w:val="Style5"/>
              <w:widowControl/>
              <w:numPr>
                <w:ilvl w:val="0"/>
                <w:numId w:val="26"/>
              </w:numPr>
              <w:suppressAutoHyphens/>
              <w:spacing w:line="240" w:lineRule="auto"/>
              <w:ind w:left="274" w:right="-15" w:hanging="274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322A6F">
              <w:rPr>
                <w:rStyle w:val="FontStyle25"/>
                <w:rFonts w:ascii="Times New Roman" w:hAnsi="Times New Roman"/>
                <w:sz w:val="20"/>
                <w:szCs w:val="20"/>
              </w:rPr>
              <w:t>ограждение и охрана;</w:t>
            </w:r>
          </w:p>
          <w:p w:rsidR="0029597F" w:rsidRPr="00322A6F" w:rsidRDefault="0029597F" w:rsidP="00C82E22">
            <w:pPr>
              <w:pStyle w:val="Style5"/>
              <w:widowControl/>
              <w:numPr>
                <w:ilvl w:val="0"/>
                <w:numId w:val="26"/>
              </w:numPr>
              <w:suppressAutoHyphens/>
              <w:spacing w:line="240" w:lineRule="auto"/>
              <w:ind w:left="274" w:right="-15" w:hanging="274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322A6F">
              <w:rPr>
                <w:rStyle w:val="FontStyle25"/>
                <w:rFonts w:ascii="Times New Roman" w:hAnsi="Times New Roman"/>
                <w:sz w:val="20"/>
                <w:szCs w:val="20"/>
              </w:rPr>
              <w:t>озеленение;</w:t>
            </w:r>
          </w:p>
          <w:p w:rsidR="0029597F" w:rsidRPr="00322A6F" w:rsidRDefault="0029597F" w:rsidP="00C82E22">
            <w:pPr>
              <w:pStyle w:val="Style5"/>
              <w:widowControl/>
              <w:numPr>
                <w:ilvl w:val="0"/>
                <w:numId w:val="26"/>
              </w:numPr>
              <w:suppressAutoHyphens/>
              <w:spacing w:line="240" w:lineRule="auto"/>
              <w:ind w:left="274" w:right="-15" w:hanging="274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322A6F">
              <w:rPr>
                <w:rStyle w:val="FontStyle25"/>
                <w:rFonts w:ascii="Times New Roman" w:hAnsi="Times New Roman"/>
                <w:sz w:val="20"/>
                <w:szCs w:val="20"/>
              </w:rPr>
              <w:t>отвод поверхностного стока за ее пределы;</w:t>
            </w:r>
          </w:p>
          <w:p w:rsidR="0029597F" w:rsidRPr="00322A6F" w:rsidRDefault="0029597F" w:rsidP="00C82E22">
            <w:pPr>
              <w:pStyle w:val="Style5"/>
              <w:widowControl/>
              <w:numPr>
                <w:ilvl w:val="0"/>
                <w:numId w:val="26"/>
              </w:numPr>
              <w:suppressAutoHyphens/>
              <w:spacing w:line="240" w:lineRule="auto"/>
              <w:ind w:left="274" w:right="-15" w:hanging="274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322A6F">
              <w:rPr>
                <w:rStyle w:val="FontStyle25"/>
                <w:rFonts w:ascii="Times New Roman" w:hAnsi="Times New Roman"/>
                <w:sz w:val="20"/>
                <w:szCs w:val="20"/>
              </w:rPr>
              <w:t>асфальтирование дорожек к сооружениям;</w:t>
            </w:r>
          </w:p>
          <w:p w:rsidR="0029597F" w:rsidRPr="00322A6F" w:rsidRDefault="0029597F" w:rsidP="00C82E22">
            <w:pPr>
              <w:pStyle w:val="Style5"/>
              <w:widowControl/>
              <w:numPr>
                <w:ilvl w:val="0"/>
                <w:numId w:val="26"/>
              </w:numPr>
              <w:suppressAutoHyphens/>
              <w:spacing w:line="240" w:lineRule="auto"/>
              <w:ind w:left="274" w:right="-15" w:hanging="274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322A6F">
              <w:rPr>
                <w:rStyle w:val="FontStyle25"/>
                <w:rFonts w:ascii="Times New Roman" w:hAnsi="Times New Roman"/>
                <w:sz w:val="20"/>
                <w:szCs w:val="20"/>
              </w:rPr>
              <w:t>ограждение акватория буями и другими предупредительными знаками;</w:t>
            </w:r>
          </w:p>
          <w:p w:rsidR="0029597F" w:rsidRPr="00322A6F" w:rsidRDefault="0029597F" w:rsidP="00C82E22">
            <w:pPr>
              <w:pStyle w:val="Style5"/>
              <w:widowControl/>
              <w:numPr>
                <w:ilvl w:val="0"/>
                <w:numId w:val="26"/>
              </w:numPr>
              <w:suppressAutoHyphens/>
              <w:spacing w:line="240" w:lineRule="auto"/>
              <w:ind w:left="274" w:right="-15" w:hanging="274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322A6F">
              <w:rPr>
                <w:rStyle w:val="FontStyle25"/>
                <w:rFonts w:ascii="Times New Roman" w:hAnsi="Times New Roman"/>
                <w:sz w:val="20"/>
                <w:szCs w:val="20"/>
              </w:rPr>
              <w:t>на судоходных водоемах над водоприемником устанавливаются бакены с освещением.</w:t>
            </w:r>
          </w:p>
        </w:tc>
      </w:tr>
      <w:tr w:rsidR="0029597F" w:rsidRPr="00442279" w:rsidTr="00A54DEE">
        <w:trPr>
          <w:trHeight w:val="2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97F" w:rsidRPr="00322A6F" w:rsidRDefault="0029597F" w:rsidP="00A54DEE">
            <w:pPr>
              <w:pStyle w:val="Style5"/>
              <w:suppressAutoHyphens/>
              <w:spacing w:line="240" w:lineRule="auto"/>
              <w:ind w:firstLine="34"/>
              <w:jc w:val="center"/>
              <w:rPr>
                <w:rStyle w:val="FontStyle25"/>
                <w:rFonts w:ascii="Times New Roman" w:hAnsi="Times New Roman"/>
                <w:b/>
                <w:i/>
                <w:sz w:val="20"/>
                <w:szCs w:val="20"/>
              </w:rPr>
            </w:pPr>
            <w:r w:rsidRPr="00322A6F">
              <w:rPr>
                <w:rStyle w:val="FontStyle25"/>
                <w:rFonts w:ascii="Times New Roman" w:hAnsi="Times New Roman"/>
                <w:b/>
                <w:i/>
                <w:sz w:val="20"/>
                <w:szCs w:val="20"/>
              </w:rPr>
              <w:t>II пояс ЗСО</w:t>
            </w:r>
          </w:p>
        </w:tc>
      </w:tr>
      <w:tr w:rsidR="0029597F" w:rsidRPr="00442279" w:rsidTr="00A54DEE">
        <w:trPr>
          <w:trHeight w:val="1320"/>
        </w:trPr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7F" w:rsidRPr="00322A6F" w:rsidRDefault="0029597F" w:rsidP="00C82E22">
            <w:pPr>
              <w:pStyle w:val="Style5"/>
              <w:widowControl/>
              <w:numPr>
                <w:ilvl w:val="0"/>
                <w:numId w:val="26"/>
              </w:numPr>
              <w:suppressAutoHyphens/>
              <w:spacing w:line="240" w:lineRule="auto"/>
              <w:ind w:left="274" w:right="-15" w:hanging="274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322A6F">
              <w:rPr>
                <w:rStyle w:val="FontStyle25"/>
                <w:rFonts w:ascii="Times New Roman" w:hAnsi="Times New Roman"/>
                <w:sz w:val="20"/>
                <w:szCs w:val="20"/>
              </w:rPr>
              <w:t>отведения сточных вод в зоне водосбора источника водоснабжения, включая его притоки, не отвечающих гигиеническим требованиям к охране поверхностных вод;</w:t>
            </w:r>
          </w:p>
          <w:p w:rsidR="0029597F" w:rsidRPr="00322A6F" w:rsidRDefault="0029597F" w:rsidP="00C82E22">
            <w:pPr>
              <w:pStyle w:val="Style5"/>
              <w:widowControl/>
              <w:numPr>
                <w:ilvl w:val="0"/>
                <w:numId w:val="26"/>
              </w:numPr>
              <w:suppressAutoHyphens/>
              <w:spacing w:line="240" w:lineRule="auto"/>
              <w:ind w:left="274" w:right="-15" w:hanging="274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322A6F">
              <w:rPr>
                <w:rStyle w:val="FontStyle25"/>
                <w:rFonts w:ascii="Times New Roman" w:hAnsi="Times New Roman"/>
                <w:sz w:val="20"/>
                <w:szCs w:val="20"/>
              </w:rPr>
              <w:t>размещения складов ГСМ, ядохимикатов и минеральных удобрений, накопителей промстоков, шламохранилищ и других объектов, обусловливающих опасность химического загрязнения подземных вод;</w:t>
            </w:r>
          </w:p>
          <w:p w:rsidR="0029597F" w:rsidRPr="00322A6F" w:rsidRDefault="0029597F" w:rsidP="00C82E22">
            <w:pPr>
              <w:pStyle w:val="Style5"/>
              <w:widowControl/>
              <w:numPr>
                <w:ilvl w:val="0"/>
                <w:numId w:val="26"/>
              </w:numPr>
              <w:suppressAutoHyphens/>
              <w:spacing w:line="240" w:lineRule="auto"/>
              <w:ind w:left="274" w:right="-15" w:hanging="274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322A6F">
              <w:rPr>
                <w:rStyle w:val="FontStyle25"/>
                <w:rFonts w:ascii="Times New Roman" w:hAnsi="Times New Roman"/>
                <w:sz w:val="20"/>
                <w:szCs w:val="20"/>
              </w:rPr>
              <w:t>размещение кладбищ, скотомогильников, полей ассенизации, полей фильтрации, навозохранилищ, силосных траншей, животноводческих и птицеводческих предприятий и других объектов, обусловливающих опасность микробного загрязнения подземных вод;</w:t>
            </w:r>
          </w:p>
          <w:p w:rsidR="0029597F" w:rsidRPr="00322A6F" w:rsidRDefault="0029597F" w:rsidP="00C82E22">
            <w:pPr>
              <w:pStyle w:val="Style5"/>
              <w:widowControl/>
              <w:numPr>
                <w:ilvl w:val="0"/>
                <w:numId w:val="26"/>
              </w:numPr>
              <w:suppressAutoHyphens/>
              <w:spacing w:line="240" w:lineRule="auto"/>
              <w:ind w:left="274" w:right="-15" w:hanging="274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322A6F">
              <w:rPr>
                <w:rStyle w:val="FontStyle25"/>
                <w:rFonts w:ascii="Times New Roman" w:hAnsi="Times New Roman"/>
                <w:sz w:val="20"/>
                <w:szCs w:val="20"/>
              </w:rPr>
              <w:t>расположения стойбищ и выпаса скота, а также всякое другое использование водоема и земельных участков, лесных угодий в пределах прибрежной полосы шириной не менее 500 м, которое может привести к ухудшению качества или уменьшению количества воды источника водоснабжения;</w:t>
            </w:r>
          </w:p>
          <w:p w:rsidR="0029597F" w:rsidRPr="00322A6F" w:rsidRDefault="0029597F" w:rsidP="00C82E22">
            <w:pPr>
              <w:pStyle w:val="Style5"/>
              <w:widowControl/>
              <w:numPr>
                <w:ilvl w:val="0"/>
                <w:numId w:val="26"/>
              </w:numPr>
              <w:suppressAutoHyphens/>
              <w:spacing w:line="240" w:lineRule="auto"/>
              <w:ind w:left="274" w:right="-15" w:hanging="274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322A6F">
              <w:rPr>
                <w:rStyle w:val="FontStyle25"/>
                <w:rFonts w:ascii="Times New Roman" w:hAnsi="Times New Roman"/>
                <w:sz w:val="20"/>
                <w:szCs w:val="20"/>
              </w:rPr>
              <w:t>сброс промышленных, сельскохозяйственных, городских и ливневых сточных вод, содержание в которых химических веществ и микроорганизмов превышает установленные санитарными правилами гигиенические нормативы качества воды;</w:t>
            </w:r>
          </w:p>
          <w:p w:rsidR="0029597F" w:rsidRPr="00322A6F" w:rsidRDefault="0029597F" w:rsidP="00C82E22">
            <w:pPr>
              <w:pStyle w:val="Style5"/>
              <w:widowControl/>
              <w:numPr>
                <w:ilvl w:val="0"/>
                <w:numId w:val="26"/>
              </w:numPr>
              <w:suppressAutoHyphens/>
              <w:spacing w:line="240" w:lineRule="auto"/>
              <w:ind w:left="274" w:right="-15" w:hanging="274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322A6F">
              <w:rPr>
                <w:rStyle w:val="FontStyle25"/>
                <w:rFonts w:ascii="Times New Roman" w:hAnsi="Times New Roman"/>
                <w:sz w:val="20"/>
                <w:szCs w:val="20"/>
              </w:rPr>
              <w:t>рубка леса главного пользования и реконструкции.</w:t>
            </w:r>
          </w:p>
        </w:tc>
        <w:tc>
          <w:tcPr>
            <w:tcW w:w="2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7F" w:rsidRPr="00322A6F" w:rsidRDefault="0029597F" w:rsidP="00C82E22">
            <w:pPr>
              <w:pStyle w:val="Style5"/>
              <w:widowControl/>
              <w:numPr>
                <w:ilvl w:val="0"/>
                <w:numId w:val="26"/>
              </w:numPr>
              <w:suppressAutoHyphens/>
              <w:spacing w:line="240" w:lineRule="auto"/>
              <w:ind w:left="274" w:right="-15" w:hanging="274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322A6F">
              <w:rPr>
                <w:rStyle w:val="FontStyle25"/>
                <w:rFonts w:ascii="Times New Roman" w:hAnsi="Times New Roman"/>
                <w:sz w:val="20"/>
                <w:szCs w:val="20"/>
              </w:rPr>
              <w:t>все работы, в том числе добыча песка, гравия, донноуглубительные, в пределах акватории ЗСО по согласованию с центром государственного санитарно-эпидемиологического надзора;</w:t>
            </w:r>
          </w:p>
          <w:p w:rsidR="0029597F" w:rsidRPr="00322A6F" w:rsidRDefault="0029597F" w:rsidP="00C82E22">
            <w:pPr>
              <w:pStyle w:val="Style5"/>
              <w:widowControl/>
              <w:numPr>
                <w:ilvl w:val="0"/>
                <w:numId w:val="26"/>
              </w:numPr>
              <w:suppressAutoHyphens/>
              <w:spacing w:line="240" w:lineRule="auto"/>
              <w:ind w:left="274" w:right="-15" w:hanging="274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322A6F">
              <w:rPr>
                <w:rStyle w:val="FontStyle25"/>
                <w:rFonts w:ascii="Times New Roman" w:hAnsi="Times New Roman"/>
                <w:sz w:val="20"/>
                <w:szCs w:val="20"/>
              </w:rPr>
              <w:t>использование химических методов борьбы с эвтрофикацией водоемов при условии применения препаратов, имеющих положительное санитарно - эпидемиологическое заключение;</w:t>
            </w:r>
          </w:p>
          <w:p w:rsidR="0029597F" w:rsidRPr="00322A6F" w:rsidRDefault="0029597F" w:rsidP="00C82E22">
            <w:pPr>
              <w:pStyle w:val="Style5"/>
              <w:widowControl/>
              <w:numPr>
                <w:ilvl w:val="0"/>
                <w:numId w:val="26"/>
              </w:numPr>
              <w:suppressAutoHyphens/>
              <w:spacing w:line="240" w:lineRule="auto"/>
              <w:ind w:left="274" w:right="-15" w:hanging="274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322A6F">
              <w:rPr>
                <w:rStyle w:val="FontStyle25"/>
                <w:rFonts w:ascii="Times New Roman" w:hAnsi="Times New Roman"/>
                <w:sz w:val="20"/>
                <w:szCs w:val="20"/>
              </w:rPr>
              <w:t>при наличии судоходства - оборудование судов, дебаркадеров и брандвахт устройствами для сбора фановых и подсланевых вод и твердых отходов;</w:t>
            </w:r>
          </w:p>
          <w:p w:rsidR="0029597F" w:rsidRPr="00322A6F" w:rsidRDefault="0029597F" w:rsidP="00C82E22">
            <w:pPr>
              <w:pStyle w:val="Style5"/>
              <w:widowControl/>
              <w:numPr>
                <w:ilvl w:val="0"/>
                <w:numId w:val="26"/>
              </w:numPr>
              <w:suppressAutoHyphens/>
              <w:spacing w:line="240" w:lineRule="auto"/>
              <w:ind w:left="274" w:right="-15" w:hanging="274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322A6F">
              <w:rPr>
                <w:rStyle w:val="FontStyle25"/>
                <w:rFonts w:ascii="Times New Roman" w:hAnsi="Times New Roman"/>
                <w:sz w:val="20"/>
                <w:szCs w:val="20"/>
              </w:rPr>
              <w:t>при наличии судоходства - оборудование на пристанях сливных станций и приемников для сбора твердых отходов;</w:t>
            </w:r>
          </w:p>
          <w:p w:rsidR="0029597F" w:rsidRPr="00322A6F" w:rsidRDefault="0029597F" w:rsidP="00C82E22">
            <w:pPr>
              <w:pStyle w:val="Style5"/>
              <w:widowControl/>
              <w:numPr>
                <w:ilvl w:val="0"/>
                <w:numId w:val="26"/>
              </w:numPr>
              <w:suppressAutoHyphens/>
              <w:spacing w:line="240" w:lineRule="auto"/>
              <w:ind w:left="274" w:right="-15" w:hanging="274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322A6F">
              <w:rPr>
                <w:rStyle w:val="FontStyle25"/>
                <w:rFonts w:ascii="Times New Roman" w:hAnsi="Times New Roman"/>
                <w:sz w:val="20"/>
                <w:szCs w:val="20"/>
              </w:rPr>
              <w:t>выполнение мероприятий по санитарному благоустройству территории населенных пунктов и других объектов (оборудование канализацией, устройство водонепроницаемых выгребов, организация отвода поверхностного стока и др.);</w:t>
            </w:r>
          </w:p>
          <w:p w:rsidR="0029597F" w:rsidRPr="00322A6F" w:rsidRDefault="0029597F" w:rsidP="00C82E22">
            <w:pPr>
              <w:pStyle w:val="Style5"/>
              <w:widowControl/>
              <w:numPr>
                <w:ilvl w:val="0"/>
                <w:numId w:val="26"/>
              </w:numPr>
              <w:suppressAutoHyphens/>
              <w:spacing w:line="240" w:lineRule="auto"/>
              <w:ind w:left="274" w:right="-15" w:hanging="274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322A6F">
              <w:rPr>
                <w:rStyle w:val="FontStyle25"/>
                <w:rFonts w:ascii="Times New Roman" w:hAnsi="Times New Roman"/>
                <w:sz w:val="20"/>
                <w:szCs w:val="20"/>
              </w:rPr>
              <w:t>использование источников водоснабжения для купания, туризма, водного спорта и рыбной ловли в установленных местах при условии соблюдения гигиенических требований к охране поверхностных вод;</w:t>
            </w:r>
          </w:p>
          <w:p w:rsidR="0029597F" w:rsidRPr="00322A6F" w:rsidRDefault="0029597F" w:rsidP="00C82E22">
            <w:pPr>
              <w:pStyle w:val="Style5"/>
              <w:widowControl/>
              <w:numPr>
                <w:ilvl w:val="0"/>
                <w:numId w:val="26"/>
              </w:numPr>
              <w:suppressAutoHyphens/>
              <w:spacing w:line="240" w:lineRule="auto"/>
              <w:ind w:left="274" w:right="-15" w:hanging="274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322A6F">
              <w:rPr>
                <w:rStyle w:val="FontStyle25"/>
                <w:rFonts w:ascii="Times New Roman" w:hAnsi="Times New Roman"/>
                <w:sz w:val="20"/>
                <w:szCs w:val="20"/>
              </w:rPr>
              <w:t>границы второго пояса ЗСО на пересечении дорог и пешеходных троп обозначаются столбами со специальными знаками.</w:t>
            </w:r>
          </w:p>
        </w:tc>
      </w:tr>
      <w:tr w:rsidR="0029597F" w:rsidRPr="00442279" w:rsidTr="00A54DEE">
        <w:trPr>
          <w:trHeight w:val="7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7F" w:rsidRPr="001D3CE4" w:rsidRDefault="0029597F" w:rsidP="00A54DEE">
            <w:pPr>
              <w:pStyle w:val="Style5"/>
              <w:suppressAutoHyphens/>
              <w:spacing w:line="240" w:lineRule="auto"/>
              <w:ind w:firstLine="34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A42063">
              <w:rPr>
                <w:rStyle w:val="FontStyle25"/>
                <w:rFonts w:ascii="Times New Roman" w:hAnsi="Times New Roman"/>
                <w:b/>
                <w:i/>
                <w:sz w:val="20"/>
                <w:szCs w:val="20"/>
              </w:rPr>
              <w:t>III</w:t>
            </w:r>
            <w:r w:rsidR="00A464B0">
              <w:rPr>
                <w:rStyle w:val="FontStyle25"/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  <w:r w:rsidRPr="00A42063">
              <w:rPr>
                <w:rStyle w:val="FontStyle25"/>
                <w:rFonts w:ascii="Times New Roman" w:hAnsi="Times New Roman"/>
                <w:b/>
                <w:i/>
                <w:sz w:val="20"/>
                <w:szCs w:val="20"/>
              </w:rPr>
              <w:t>пояс ЗСО</w:t>
            </w:r>
          </w:p>
        </w:tc>
      </w:tr>
      <w:tr w:rsidR="0029597F" w:rsidRPr="00442279" w:rsidTr="00A54DEE">
        <w:trPr>
          <w:trHeight w:val="860"/>
        </w:trPr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7F" w:rsidRPr="00322A6F" w:rsidRDefault="0029597F" w:rsidP="00C82E22">
            <w:pPr>
              <w:pStyle w:val="Style5"/>
              <w:widowControl/>
              <w:numPr>
                <w:ilvl w:val="0"/>
                <w:numId w:val="26"/>
              </w:numPr>
              <w:suppressAutoHyphens/>
              <w:spacing w:line="240" w:lineRule="auto"/>
              <w:ind w:left="274" w:right="-15" w:hanging="274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322A6F">
              <w:rPr>
                <w:rStyle w:val="FontStyle25"/>
                <w:rFonts w:ascii="Times New Roman" w:hAnsi="Times New Roman"/>
                <w:sz w:val="20"/>
                <w:szCs w:val="20"/>
              </w:rPr>
              <w:t>отведения сточных вод в зоне водосбора источника водоснабжения, включая его притоки, не отвечающих гигиеническим требованиям к охране поверхностных вод;</w:t>
            </w:r>
          </w:p>
        </w:tc>
        <w:tc>
          <w:tcPr>
            <w:tcW w:w="2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97F" w:rsidRPr="00322A6F" w:rsidRDefault="0029597F" w:rsidP="00C82E22">
            <w:pPr>
              <w:pStyle w:val="Style5"/>
              <w:widowControl/>
              <w:numPr>
                <w:ilvl w:val="0"/>
                <w:numId w:val="26"/>
              </w:numPr>
              <w:suppressAutoHyphens/>
              <w:spacing w:line="240" w:lineRule="auto"/>
              <w:ind w:left="274" w:right="-15" w:hanging="274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322A6F">
              <w:rPr>
                <w:rStyle w:val="FontStyle25"/>
                <w:rFonts w:ascii="Times New Roman" w:hAnsi="Times New Roman"/>
                <w:sz w:val="20"/>
                <w:szCs w:val="20"/>
              </w:rPr>
              <w:t>все работы, в том числе добыча песка, гравия, донноуглубительные, в пределах акватории ЗСО по согласованию с центром государственного санитарно-эпидемиологического надзора;</w:t>
            </w:r>
          </w:p>
          <w:p w:rsidR="0029597F" w:rsidRPr="00322A6F" w:rsidRDefault="0029597F" w:rsidP="00C82E22">
            <w:pPr>
              <w:pStyle w:val="Style5"/>
              <w:widowControl/>
              <w:numPr>
                <w:ilvl w:val="0"/>
                <w:numId w:val="26"/>
              </w:numPr>
              <w:suppressAutoHyphens/>
              <w:spacing w:line="240" w:lineRule="auto"/>
              <w:ind w:left="274" w:right="-15" w:hanging="274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322A6F">
              <w:rPr>
                <w:rStyle w:val="FontStyle25"/>
                <w:rFonts w:ascii="Times New Roman" w:hAnsi="Times New Roman"/>
                <w:sz w:val="20"/>
                <w:szCs w:val="20"/>
              </w:rPr>
              <w:t xml:space="preserve">использование химических методов борьбы с эвтрофикацией водоемов при условии применения препаратов, имеющих положительное санитарно - </w:t>
            </w:r>
            <w:r w:rsidRPr="00322A6F">
              <w:rPr>
                <w:rStyle w:val="FontStyle25"/>
                <w:rFonts w:ascii="Times New Roman" w:hAnsi="Times New Roman"/>
                <w:sz w:val="20"/>
                <w:szCs w:val="20"/>
              </w:rPr>
              <w:lastRenderedPageBreak/>
              <w:t>эпидемиологическое заключение;</w:t>
            </w:r>
          </w:p>
          <w:p w:rsidR="0029597F" w:rsidRPr="00322A6F" w:rsidRDefault="0029597F" w:rsidP="00C82E22">
            <w:pPr>
              <w:pStyle w:val="Style5"/>
              <w:widowControl/>
              <w:numPr>
                <w:ilvl w:val="0"/>
                <w:numId w:val="26"/>
              </w:numPr>
              <w:suppressAutoHyphens/>
              <w:spacing w:line="240" w:lineRule="auto"/>
              <w:ind w:left="274" w:right="-15" w:hanging="274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322A6F">
              <w:rPr>
                <w:rStyle w:val="FontStyle25"/>
                <w:rFonts w:ascii="Times New Roman" w:hAnsi="Times New Roman"/>
                <w:sz w:val="20"/>
                <w:szCs w:val="20"/>
              </w:rPr>
              <w:t>при наличии судоходства - оборудование судов, дебаркадеров и брандвахт устройствами для сбора фановых и подсланевых вод и твердых отходов;</w:t>
            </w:r>
          </w:p>
          <w:p w:rsidR="0029597F" w:rsidRPr="00322A6F" w:rsidRDefault="0029597F" w:rsidP="00C82E22">
            <w:pPr>
              <w:pStyle w:val="Style5"/>
              <w:widowControl/>
              <w:numPr>
                <w:ilvl w:val="0"/>
                <w:numId w:val="26"/>
              </w:numPr>
              <w:suppressAutoHyphens/>
              <w:spacing w:line="240" w:lineRule="auto"/>
              <w:ind w:left="274" w:right="-15" w:hanging="274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322A6F">
              <w:rPr>
                <w:rStyle w:val="FontStyle25"/>
                <w:rFonts w:ascii="Times New Roman" w:hAnsi="Times New Roman"/>
                <w:sz w:val="20"/>
                <w:szCs w:val="20"/>
              </w:rPr>
              <w:t>при наличии судоходства - оборудование на пристанях сливных станций и приемников для сбора твердых отходов.</w:t>
            </w:r>
          </w:p>
        </w:tc>
      </w:tr>
      <w:tr w:rsidR="0029597F" w:rsidRPr="00442279" w:rsidTr="00A54DEE">
        <w:trPr>
          <w:trHeight w:val="8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7F" w:rsidRPr="00322A6F" w:rsidRDefault="0029597F" w:rsidP="00A54DEE">
            <w:pPr>
              <w:pStyle w:val="Style5"/>
              <w:suppressAutoHyphens/>
              <w:spacing w:line="240" w:lineRule="auto"/>
              <w:jc w:val="center"/>
              <w:rPr>
                <w:rStyle w:val="FontStyle25"/>
                <w:rFonts w:ascii="Times New Roman" w:hAnsi="Times New Roman"/>
                <w:b/>
                <w:sz w:val="20"/>
                <w:szCs w:val="20"/>
              </w:rPr>
            </w:pPr>
            <w:r w:rsidRPr="00322A6F">
              <w:rPr>
                <w:rStyle w:val="FontStyle25"/>
                <w:rFonts w:ascii="Times New Roman" w:hAnsi="Times New Roman"/>
                <w:b/>
                <w:sz w:val="20"/>
                <w:szCs w:val="20"/>
              </w:rPr>
              <w:lastRenderedPageBreak/>
              <w:t>Санитарно-защитные полосы</w:t>
            </w:r>
          </w:p>
        </w:tc>
      </w:tr>
      <w:tr w:rsidR="0029597F" w:rsidRPr="00442279" w:rsidTr="00A54DEE">
        <w:trPr>
          <w:trHeight w:val="860"/>
        </w:trPr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7F" w:rsidRPr="00322A6F" w:rsidRDefault="0029597F" w:rsidP="00C82E22">
            <w:pPr>
              <w:pStyle w:val="Style5"/>
              <w:widowControl/>
              <w:numPr>
                <w:ilvl w:val="0"/>
                <w:numId w:val="26"/>
              </w:numPr>
              <w:suppressAutoHyphens/>
              <w:spacing w:line="240" w:lineRule="auto"/>
              <w:ind w:left="274" w:right="-15" w:hanging="274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322A6F">
              <w:rPr>
                <w:rStyle w:val="FontStyle25"/>
                <w:rFonts w:ascii="Times New Roman" w:hAnsi="Times New Roman"/>
                <w:sz w:val="20"/>
                <w:szCs w:val="20"/>
              </w:rPr>
              <w:t>размещение источников загрязнения почвы и грунтовых вод;</w:t>
            </w:r>
          </w:p>
          <w:p w:rsidR="0029597F" w:rsidRPr="00322A6F" w:rsidRDefault="0029597F" w:rsidP="00C82E22">
            <w:pPr>
              <w:pStyle w:val="Style5"/>
              <w:widowControl/>
              <w:numPr>
                <w:ilvl w:val="0"/>
                <w:numId w:val="26"/>
              </w:numPr>
              <w:suppressAutoHyphens/>
              <w:spacing w:line="240" w:lineRule="auto"/>
              <w:ind w:left="274" w:right="-15" w:hanging="274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322A6F">
              <w:rPr>
                <w:rStyle w:val="FontStyle25"/>
                <w:rFonts w:ascii="Times New Roman" w:hAnsi="Times New Roman"/>
                <w:sz w:val="20"/>
                <w:szCs w:val="20"/>
              </w:rPr>
              <w:t>прокладка водоводов по территории свалок, полей ассенизации, полей фильтрации, полей орошения, кладбищ, скотомогильников, а также прокладка магистральных водоводов по территории промышленных и сельскохозяйственных предприятий.</w:t>
            </w:r>
          </w:p>
        </w:tc>
        <w:tc>
          <w:tcPr>
            <w:tcW w:w="2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97F" w:rsidRPr="00322A6F" w:rsidRDefault="0029597F" w:rsidP="00A54DEE">
            <w:pPr>
              <w:pStyle w:val="a5"/>
              <w:widowControl w:val="0"/>
              <w:tabs>
                <w:tab w:val="left" w:pos="27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rPr>
                <w:rStyle w:val="FontStyle25"/>
                <w:sz w:val="20"/>
                <w:szCs w:val="20"/>
              </w:rPr>
            </w:pPr>
          </w:p>
        </w:tc>
      </w:tr>
    </w:tbl>
    <w:p w:rsidR="0029597F" w:rsidRDefault="00F7632D" w:rsidP="0029597F">
      <w:pPr>
        <w:widowControl w:val="0"/>
        <w:suppressAutoHyphens/>
        <w:spacing w:after="0" w:line="360" w:lineRule="auto"/>
        <w:ind w:firstLine="851"/>
        <w:jc w:val="both"/>
      </w:pPr>
      <w:r w:rsidRPr="00C11839">
        <w:t xml:space="preserve">Информации о </w:t>
      </w:r>
      <w:r w:rsidR="00692E3A" w:rsidRPr="00C11839">
        <w:t xml:space="preserve">нарушении </w:t>
      </w:r>
      <w:r w:rsidRPr="00C11839">
        <w:t>указанных регламентов н</w:t>
      </w:r>
      <w:r w:rsidR="0029597F" w:rsidRPr="00C11839">
        <w:t>а территории</w:t>
      </w:r>
      <w:r w:rsidR="00A464B0" w:rsidRPr="00C11839">
        <w:t xml:space="preserve"> </w:t>
      </w:r>
      <w:r w:rsidR="002E5062" w:rsidRPr="00C11839">
        <w:t>Плотавск</w:t>
      </w:r>
      <w:r w:rsidR="0029597F" w:rsidRPr="00C11839">
        <w:t>ого сельсовета нарушений не имеется.</w:t>
      </w:r>
    </w:p>
    <w:p w:rsidR="0029597F" w:rsidRPr="002A4991" w:rsidRDefault="0029597F" w:rsidP="0029597F">
      <w:pPr>
        <w:widowControl w:val="0"/>
        <w:suppressAutoHyphens/>
        <w:spacing w:after="0" w:line="360" w:lineRule="auto"/>
        <w:ind w:firstLine="851"/>
        <w:jc w:val="both"/>
      </w:pPr>
      <w:r w:rsidRPr="002A4991">
        <w:t>Санитарные мероприятия должны выполняться в соответствии с СанПиН 2.2.1/2.1.1.1200-03:</w:t>
      </w:r>
    </w:p>
    <w:p w:rsidR="0029597F" w:rsidRPr="002A4991" w:rsidRDefault="0029597F" w:rsidP="0029597F">
      <w:pPr>
        <w:widowControl w:val="0"/>
        <w:suppressAutoHyphens/>
        <w:spacing w:after="0" w:line="360" w:lineRule="auto"/>
        <w:ind w:firstLine="851"/>
        <w:jc w:val="both"/>
      </w:pPr>
      <w:r w:rsidRPr="002A4991">
        <w:t>а) в пределах первого пояса ЗСО органами коммунального хозяйства или другими владельцами водопроводов;</w:t>
      </w:r>
    </w:p>
    <w:p w:rsidR="0029597F" w:rsidRPr="002A4991" w:rsidRDefault="0029597F" w:rsidP="0029597F">
      <w:pPr>
        <w:widowControl w:val="0"/>
        <w:suppressAutoHyphens/>
        <w:spacing w:after="0" w:line="360" w:lineRule="auto"/>
        <w:ind w:firstLine="851"/>
        <w:jc w:val="both"/>
      </w:pPr>
      <w:r w:rsidRPr="002A4991">
        <w:t>б) в пределах второго и третьего поясов ЗСО владельцами объектов, оказывающих (или могущих оказать) отрицательное влияние на качество воды источников водоснабжения.</w:t>
      </w:r>
    </w:p>
    <w:p w:rsidR="0029597F" w:rsidRPr="002A4991" w:rsidRDefault="0029597F" w:rsidP="0029597F">
      <w:pPr>
        <w:suppressAutoHyphens/>
        <w:spacing w:after="0" w:line="360" w:lineRule="auto"/>
        <w:ind w:firstLine="851"/>
        <w:jc w:val="both"/>
      </w:pPr>
      <w:r w:rsidRPr="002A4991">
        <w:t>Ширину санитарно-защитной полосы следует принимать по обе стороны от крайних линий водопровода:</w:t>
      </w:r>
    </w:p>
    <w:p w:rsidR="0029597F" w:rsidRPr="002A4991" w:rsidRDefault="0029597F" w:rsidP="0029597F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851"/>
        <w:jc w:val="both"/>
      </w:pPr>
      <w:r w:rsidRPr="002A4991">
        <w:t xml:space="preserve">а) при отсутствии грунтовых вод – не менее </w:t>
      </w:r>
      <w:smartTag w:uri="urn:schemas-microsoft-com:office:smarttags" w:element="metricconverter">
        <w:smartTagPr>
          <w:attr w:name="ProductID" w:val="10 м"/>
        </w:smartTagPr>
        <w:r w:rsidRPr="002A4991">
          <w:t>10 м</w:t>
        </w:r>
      </w:smartTag>
      <w:r w:rsidRPr="002A4991">
        <w:t xml:space="preserve"> при диаметре водоводов до</w:t>
      </w:r>
      <w:r w:rsidR="00A464B0">
        <w:t xml:space="preserve"> </w:t>
      </w:r>
      <w:smartTag w:uri="urn:schemas-microsoft-com:office:smarttags" w:element="metricconverter">
        <w:smartTagPr>
          <w:attr w:name="ProductID" w:val="1000 мм"/>
        </w:smartTagPr>
        <w:r w:rsidRPr="002A4991">
          <w:t>1000 мм</w:t>
        </w:r>
      </w:smartTag>
      <w:r w:rsidRPr="002A4991">
        <w:t xml:space="preserve"> и не менее </w:t>
      </w:r>
      <w:smartTag w:uri="urn:schemas-microsoft-com:office:smarttags" w:element="metricconverter">
        <w:smartTagPr>
          <w:attr w:name="ProductID" w:val="20 м"/>
        </w:smartTagPr>
        <w:r w:rsidRPr="002A4991">
          <w:t>20 м</w:t>
        </w:r>
      </w:smartTag>
      <w:r w:rsidRPr="002A4991">
        <w:t xml:space="preserve"> при диаметре водоводов более 1</w:t>
      </w:r>
      <w:r>
        <w:t xml:space="preserve"> </w:t>
      </w:r>
      <w:r w:rsidRPr="002A4991">
        <w:t>000 мм;</w:t>
      </w:r>
    </w:p>
    <w:p w:rsidR="0029597F" w:rsidRPr="002A4991" w:rsidRDefault="0029597F" w:rsidP="0029597F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851"/>
        <w:jc w:val="both"/>
      </w:pPr>
      <w:r w:rsidRPr="002A4991">
        <w:t xml:space="preserve">б) при наличии грунтовых вод – не менее </w:t>
      </w:r>
      <w:smartTag w:uri="urn:schemas-microsoft-com:office:smarttags" w:element="metricconverter">
        <w:smartTagPr>
          <w:attr w:name="ProductID" w:val="50 м"/>
        </w:smartTagPr>
        <w:r w:rsidRPr="002A4991">
          <w:t>50 м</w:t>
        </w:r>
      </w:smartTag>
      <w:r w:rsidRPr="002A4991">
        <w:t xml:space="preserve"> вне зависимости от диаметра водоводов.</w:t>
      </w:r>
    </w:p>
    <w:p w:rsidR="0029597F" w:rsidRPr="00EE3B8D" w:rsidRDefault="0029597F" w:rsidP="0029597F">
      <w:pPr>
        <w:pStyle w:val="af5"/>
        <w:spacing w:before="0" w:beforeAutospacing="0" w:after="0" w:afterAutospacing="0" w:line="360" w:lineRule="auto"/>
        <w:ind w:firstLine="851"/>
        <w:jc w:val="both"/>
        <w:rPr>
          <w:bCs/>
        </w:rPr>
      </w:pPr>
      <w:r>
        <w:rPr>
          <w:b/>
          <w:bCs/>
        </w:rPr>
        <w:t>Генераль</w:t>
      </w:r>
      <w:r w:rsidRPr="00EE3B8D">
        <w:rPr>
          <w:b/>
          <w:bCs/>
        </w:rPr>
        <w:t>ным планом рекомендуется</w:t>
      </w:r>
      <w:r w:rsidRPr="00EE3B8D">
        <w:rPr>
          <w:bCs/>
        </w:rPr>
        <w:t xml:space="preserve"> </w:t>
      </w:r>
      <w:r>
        <w:rPr>
          <w:bCs/>
        </w:rPr>
        <w:t xml:space="preserve">установить </w:t>
      </w:r>
      <w:r w:rsidRPr="00EE3B8D">
        <w:rPr>
          <w:bCs/>
        </w:rPr>
        <w:t xml:space="preserve">в </w:t>
      </w:r>
      <w:r w:rsidR="002E5062">
        <w:rPr>
          <w:bCs/>
        </w:rPr>
        <w:t>Плотавск</w:t>
      </w:r>
      <w:r>
        <w:rPr>
          <w:bCs/>
        </w:rPr>
        <w:t>ом сельсовете санитарно-защитные полосы шириной 10 м по обе стороны от крайних линий водопровода</w:t>
      </w:r>
      <w:r w:rsidRPr="00EE3B8D">
        <w:rPr>
          <w:bCs/>
        </w:rPr>
        <w:t xml:space="preserve"> </w:t>
      </w:r>
      <w:r>
        <w:rPr>
          <w:bCs/>
        </w:rPr>
        <w:t>по всей его протяженности</w:t>
      </w:r>
      <w:r w:rsidRPr="00EE3B8D">
        <w:rPr>
          <w:bCs/>
        </w:rPr>
        <w:t>.</w:t>
      </w:r>
    </w:p>
    <w:p w:rsidR="0029597F" w:rsidRPr="002A4991" w:rsidRDefault="0029597F" w:rsidP="0029597F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851"/>
        <w:jc w:val="both"/>
      </w:pPr>
      <w:r w:rsidRPr="002A4991">
        <w:t>В случае необходимости допускается сокращение ширины санитарно-защитной полосы для водоводов, проходящих по застроенной территории, по согласованию с органами государственного санитарно-эпидемиологического надзора.</w:t>
      </w:r>
    </w:p>
    <w:p w:rsidR="00F7632D" w:rsidRPr="0029597F" w:rsidRDefault="0029597F" w:rsidP="00F00AF0">
      <w:pPr>
        <w:widowControl w:val="0"/>
        <w:suppressAutoHyphens/>
        <w:spacing w:after="0" w:line="360" w:lineRule="auto"/>
        <w:ind w:firstLine="851"/>
        <w:jc w:val="both"/>
      </w:pPr>
      <w:r w:rsidRPr="002A4991">
        <w:t>Не допускается прокладка водоводов по территории свалок, полей ассенизации, полей фильтрации, полей орошения, кладбищ, скотомогильников, а также прокладка магистральных водоводов по территории промышленных и сельскохозяйственных предприятий.</w:t>
      </w:r>
    </w:p>
    <w:p w:rsidR="009A5FDB" w:rsidRDefault="00D754F1" w:rsidP="00530165">
      <w:pPr>
        <w:pStyle w:val="3"/>
        <w:keepNext w:val="0"/>
        <w:keepLines w:val="0"/>
        <w:tabs>
          <w:tab w:val="left" w:pos="567"/>
        </w:tabs>
        <w:suppressAutoHyphens/>
        <w:spacing w:before="360" w:after="120" w:line="360" w:lineRule="auto"/>
        <w:ind w:left="851"/>
        <w:jc w:val="center"/>
        <w:rPr>
          <w:rFonts w:ascii="Times New Roman" w:eastAsia="Times New Roman" w:hAnsi="Times New Roman" w:cs="Times New Roman"/>
          <w:color w:val="auto"/>
          <w:kern w:val="32"/>
          <w:sz w:val="28"/>
          <w:szCs w:val="28"/>
          <w:lang w:eastAsia="ru-RU"/>
        </w:rPr>
      </w:pPr>
      <w:bookmarkStart w:id="255" w:name="_Toc315701272"/>
      <w:bookmarkStart w:id="256" w:name="_Toc315701273"/>
      <w:bookmarkStart w:id="257" w:name="_Toc315701274"/>
      <w:bookmarkStart w:id="258" w:name="_Toc315701275"/>
      <w:bookmarkStart w:id="259" w:name="_Toc315701276"/>
      <w:bookmarkStart w:id="260" w:name="_Toc315701277"/>
      <w:bookmarkStart w:id="261" w:name="_Toc315701278"/>
      <w:bookmarkStart w:id="262" w:name="_Toc315701279"/>
      <w:bookmarkStart w:id="263" w:name="_Toc315701280"/>
      <w:bookmarkStart w:id="264" w:name="_Toc315701281"/>
      <w:bookmarkStart w:id="265" w:name="_Toc315701282"/>
      <w:bookmarkStart w:id="266" w:name="_Toc315701283"/>
      <w:bookmarkStart w:id="267" w:name="_Toc315701284"/>
      <w:bookmarkStart w:id="268" w:name="_Toc247965297"/>
      <w:bookmarkStart w:id="269" w:name="_Toc268263665"/>
      <w:bookmarkStart w:id="270" w:name="_Toc344208289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r>
        <w:rPr>
          <w:rFonts w:ascii="Times New Roman" w:eastAsia="Times New Roman" w:hAnsi="Times New Roman" w:cs="Times New Roman"/>
          <w:color w:val="auto"/>
          <w:kern w:val="32"/>
          <w:sz w:val="28"/>
          <w:szCs w:val="28"/>
          <w:lang w:eastAsia="ru-RU"/>
        </w:rPr>
        <w:lastRenderedPageBreak/>
        <w:t xml:space="preserve">2.13.4 </w:t>
      </w:r>
      <w:r w:rsidR="009A5FDB" w:rsidRPr="00023823">
        <w:rPr>
          <w:rFonts w:ascii="Times New Roman" w:eastAsia="Times New Roman" w:hAnsi="Times New Roman" w:cs="Times New Roman"/>
          <w:color w:val="auto"/>
          <w:kern w:val="32"/>
          <w:sz w:val="28"/>
          <w:szCs w:val="28"/>
          <w:lang w:eastAsia="ru-RU"/>
        </w:rPr>
        <w:t>Санитарно-защитные зоны</w:t>
      </w:r>
      <w:bookmarkEnd w:id="268"/>
      <w:bookmarkEnd w:id="269"/>
      <w:bookmarkEnd w:id="270"/>
    </w:p>
    <w:p w:rsidR="00A87E94" w:rsidRPr="004137C0" w:rsidRDefault="00A87E94" w:rsidP="00530165">
      <w:pPr>
        <w:pStyle w:val="af5"/>
        <w:suppressAutoHyphens/>
        <w:spacing w:before="0" w:beforeAutospacing="0" w:after="0" w:afterAutospacing="0" w:line="360" w:lineRule="auto"/>
        <w:ind w:firstLine="851"/>
        <w:jc w:val="both"/>
        <w:rPr>
          <w:bCs/>
        </w:rPr>
      </w:pPr>
      <w:r w:rsidRPr="004137C0">
        <w:rPr>
          <w:bCs/>
        </w:rPr>
        <w:t xml:space="preserve">В соответствии с СанПиН 2.2.1/2.1.1.2555-09, </w:t>
      </w:r>
      <w:r>
        <w:rPr>
          <w:bCs/>
        </w:rPr>
        <w:t>рекомендаци</w:t>
      </w:r>
      <w:r w:rsidRPr="004137C0">
        <w:rPr>
          <w:bCs/>
        </w:rPr>
        <w:t>я по установлению санитарно-защитных зон (СЗЗ) распространяются на размещение, проектирование, строительство и эксплуатацию вновь строящихся, реконструируемых и действующих промышленных объектов и производств, объектов транспорта, связи, сельского хозяйства, энергетики, опытно-экспериментальных производств, объектов коммунального назначения, спорта, торговли, общественного питания и др., являющихся источниками воздействия на среду обитания и здоровье человека.</w:t>
      </w:r>
    </w:p>
    <w:p w:rsidR="00A87E94" w:rsidRPr="004137C0" w:rsidRDefault="00A87E94" w:rsidP="00A87E94">
      <w:pPr>
        <w:pStyle w:val="af5"/>
        <w:spacing w:before="0" w:beforeAutospacing="0" w:after="0" w:afterAutospacing="0" w:line="360" w:lineRule="auto"/>
        <w:ind w:firstLine="851"/>
        <w:jc w:val="both"/>
        <w:rPr>
          <w:bCs/>
        </w:rPr>
      </w:pPr>
      <w:r w:rsidRPr="004137C0">
        <w:rPr>
          <w:bCs/>
        </w:rPr>
        <w:t>По своему функциональному назначению санитарно-защитная зона является защитным барьером, обеспечивающим уровень безопасности населения при эксплуатации объекта в штатном режиме.</w:t>
      </w:r>
    </w:p>
    <w:p w:rsidR="00A87E94" w:rsidRDefault="00A87E94" w:rsidP="00A87E94">
      <w:pPr>
        <w:pStyle w:val="af5"/>
        <w:spacing w:before="0" w:beforeAutospacing="0" w:after="0" w:afterAutospacing="0" w:line="360" w:lineRule="auto"/>
        <w:ind w:firstLine="851"/>
        <w:jc w:val="both"/>
        <w:rPr>
          <w:bCs/>
        </w:rPr>
      </w:pPr>
      <w:r w:rsidRPr="004137C0">
        <w:rPr>
          <w:bCs/>
        </w:rPr>
        <w:t>В зависимости от характеристики выбросов для промышленного объекта и производства размер санитарно-защитной зоны устанавливается от границы промплощадки и/или от конкретного источника выбросов загрязняющих веществ.</w:t>
      </w:r>
    </w:p>
    <w:p w:rsidR="00A87E94" w:rsidRPr="00AA034F" w:rsidRDefault="00A87E94" w:rsidP="00A87E94">
      <w:pPr>
        <w:pStyle w:val="af5"/>
        <w:spacing w:before="0" w:beforeAutospacing="0" w:after="0" w:afterAutospacing="0" w:line="360" w:lineRule="auto"/>
        <w:ind w:firstLine="851"/>
        <w:jc w:val="both"/>
        <w:rPr>
          <w:rStyle w:val="FontStyle25"/>
          <w:b/>
          <w:sz w:val="20"/>
          <w:szCs w:val="20"/>
        </w:rPr>
      </w:pPr>
      <w:r w:rsidRPr="005A74BB">
        <w:rPr>
          <w:bCs/>
        </w:rPr>
        <w:t>Представленные в следующей таблице размеры санитарно-защитных зон являются ориентировочными (нормативными). Более точные значения зон необходимо определять посредством создания проектов санитарно-защитных зон для каждого конкретного объекта.</w:t>
      </w:r>
      <w:r w:rsidRPr="00AA034F">
        <w:rPr>
          <w:rStyle w:val="FontStyle25"/>
          <w:b/>
          <w:sz w:val="20"/>
          <w:szCs w:val="20"/>
        </w:rPr>
        <w:t xml:space="preserve"> </w:t>
      </w:r>
    </w:p>
    <w:p w:rsidR="00A87E94" w:rsidRPr="004E1CD2" w:rsidRDefault="00A87E94" w:rsidP="00A87E94">
      <w:pPr>
        <w:pStyle w:val="Style5"/>
        <w:keepNext/>
        <w:keepLines/>
        <w:widowControl/>
        <w:tabs>
          <w:tab w:val="left" w:pos="0"/>
        </w:tabs>
        <w:suppressAutoHyphens/>
        <w:spacing w:line="240" w:lineRule="auto"/>
        <w:ind w:right="-15"/>
        <w:jc w:val="both"/>
        <w:rPr>
          <w:rStyle w:val="FontStyle25"/>
          <w:rFonts w:ascii="Times New Roman" w:hAnsi="Times New Roman"/>
          <w:b/>
          <w:sz w:val="20"/>
          <w:szCs w:val="20"/>
        </w:rPr>
      </w:pPr>
      <w:r w:rsidRPr="004E1CD2">
        <w:rPr>
          <w:rStyle w:val="FontStyle25"/>
          <w:rFonts w:ascii="Times New Roman" w:hAnsi="Times New Roman"/>
          <w:b/>
          <w:sz w:val="20"/>
          <w:szCs w:val="20"/>
        </w:rPr>
        <w:t xml:space="preserve">Таблица </w:t>
      </w:r>
      <w:r w:rsidR="000A6BCA" w:rsidRPr="004E1CD2">
        <w:rPr>
          <w:rStyle w:val="FontStyle25"/>
          <w:rFonts w:ascii="Times New Roman" w:hAnsi="Times New Roman"/>
          <w:b/>
          <w:sz w:val="20"/>
          <w:szCs w:val="20"/>
        </w:rPr>
        <w:fldChar w:fldCharType="begin"/>
      </w:r>
      <w:r w:rsidRPr="004E1CD2">
        <w:rPr>
          <w:rStyle w:val="FontStyle25"/>
          <w:rFonts w:ascii="Times New Roman" w:hAnsi="Times New Roman"/>
          <w:b/>
          <w:sz w:val="20"/>
          <w:szCs w:val="20"/>
        </w:rPr>
        <w:instrText xml:space="preserve"> SEQ Таблица \* ARABIC </w:instrText>
      </w:r>
      <w:r w:rsidR="000A6BCA" w:rsidRPr="004E1CD2">
        <w:rPr>
          <w:rStyle w:val="FontStyle25"/>
          <w:rFonts w:ascii="Times New Roman" w:hAnsi="Times New Roman"/>
          <w:b/>
          <w:sz w:val="20"/>
          <w:szCs w:val="20"/>
        </w:rPr>
        <w:fldChar w:fldCharType="separate"/>
      </w:r>
      <w:r w:rsidR="00D63261">
        <w:rPr>
          <w:rStyle w:val="FontStyle25"/>
          <w:rFonts w:ascii="Times New Roman" w:hAnsi="Times New Roman"/>
          <w:b/>
          <w:noProof/>
          <w:sz w:val="20"/>
          <w:szCs w:val="20"/>
        </w:rPr>
        <w:t>26</w:t>
      </w:r>
      <w:r w:rsidR="000A6BCA" w:rsidRPr="004E1CD2">
        <w:rPr>
          <w:rStyle w:val="FontStyle25"/>
          <w:rFonts w:ascii="Times New Roman" w:hAnsi="Times New Roman"/>
          <w:b/>
          <w:sz w:val="20"/>
          <w:szCs w:val="20"/>
        </w:rPr>
        <w:fldChar w:fldCharType="end"/>
      </w:r>
      <w:r w:rsidRPr="00AA034F">
        <w:rPr>
          <w:rStyle w:val="FontStyle25"/>
          <w:rFonts w:ascii="Times New Roman" w:hAnsi="Times New Roman"/>
          <w:b/>
          <w:sz w:val="20"/>
          <w:szCs w:val="20"/>
        </w:rPr>
        <w:t xml:space="preserve"> </w:t>
      </w:r>
      <w:r>
        <w:rPr>
          <w:rStyle w:val="FontStyle25"/>
          <w:rFonts w:ascii="Times New Roman" w:hAnsi="Times New Roman"/>
          <w:b/>
          <w:sz w:val="20"/>
          <w:szCs w:val="20"/>
        </w:rPr>
        <w:t>–</w:t>
      </w:r>
      <w:r w:rsidRPr="00AA034F">
        <w:rPr>
          <w:rStyle w:val="FontStyle25"/>
          <w:rFonts w:ascii="Times New Roman" w:hAnsi="Times New Roman"/>
          <w:b/>
          <w:sz w:val="20"/>
          <w:szCs w:val="20"/>
        </w:rPr>
        <w:t xml:space="preserve"> Перечень предприятий и других объектов </w:t>
      </w:r>
      <w:r w:rsidR="002E5062">
        <w:rPr>
          <w:rStyle w:val="FontStyle25"/>
          <w:rFonts w:ascii="Times New Roman" w:hAnsi="Times New Roman"/>
          <w:b/>
          <w:sz w:val="20"/>
          <w:szCs w:val="20"/>
        </w:rPr>
        <w:t>Плотавск</w:t>
      </w:r>
      <w:r>
        <w:rPr>
          <w:rStyle w:val="FontStyle25"/>
          <w:rFonts w:ascii="Times New Roman" w:hAnsi="Times New Roman"/>
          <w:b/>
          <w:sz w:val="20"/>
          <w:szCs w:val="20"/>
        </w:rPr>
        <w:t>ого сельсовета</w:t>
      </w:r>
      <w:r w:rsidRPr="00AA034F">
        <w:rPr>
          <w:rStyle w:val="FontStyle25"/>
          <w:rFonts w:ascii="Times New Roman" w:hAnsi="Times New Roman"/>
          <w:b/>
          <w:sz w:val="20"/>
          <w:szCs w:val="20"/>
        </w:rPr>
        <w:t>, для которых требуется организация СЗЗ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/>
      </w:tblPr>
      <w:tblGrid>
        <w:gridCol w:w="433"/>
        <w:gridCol w:w="1706"/>
        <w:gridCol w:w="1538"/>
        <w:gridCol w:w="1582"/>
        <w:gridCol w:w="2724"/>
        <w:gridCol w:w="706"/>
        <w:gridCol w:w="703"/>
      </w:tblGrid>
      <w:tr w:rsidR="006C7ECD" w:rsidRPr="00B62E09" w:rsidTr="00CB32D2">
        <w:trPr>
          <w:trHeight w:val="526"/>
        </w:trPr>
        <w:tc>
          <w:tcPr>
            <w:tcW w:w="231" w:type="pct"/>
            <w:shd w:val="clear" w:color="auto" w:fill="auto"/>
            <w:tcMar>
              <w:top w:w="18" w:type="dxa"/>
              <w:left w:w="18" w:type="dxa"/>
              <w:bottom w:w="0" w:type="dxa"/>
              <w:right w:w="18" w:type="dxa"/>
            </w:tcMar>
            <w:vAlign w:val="center"/>
            <w:hideMark/>
          </w:tcPr>
          <w:p w:rsidR="006C7ECD" w:rsidRPr="00B62E09" w:rsidRDefault="006C7ECD" w:rsidP="00A54DEE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B62E09">
              <w:rPr>
                <w:rFonts w:eastAsia="Times New Roman" w:cs="Sylfae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908" w:type="pct"/>
            <w:shd w:val="clear" w:color="auto" w:fill="auto"/>
            <w:tcMar>
              <w:top w:w="18" w:type="dxa"/>
              <w:left w:w="18" w:type="dxa"/>
              <w:bottom w:w="0" w:type="dxa"/>
              <w:right w:w="18" w:type="dxa"/>
            </w:tcMar>
            <w:vAlign w:val="center"/>
            <w:hideMark/>
          </w:tcPr>
          <w:p w:rsidR="006C7ECD" w:rsidRPr="00B62E09" w:rsidRDefault="006C7ECD" w:rsidP="00A54DEE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B62E09">
              <w:rPr>
                <w:rFonts w:eastAsia="Times New Roman" w:cs="Sylfae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Название</w:t>
            </w:r>
          </w:p>
        </w:tc>
        <w:tc>
          <w:tcPr>
            <w:tcW w:w="819" w:type="pct"/>
            <w:tcMar>
              <w:top w:w="18" w:type="dxa"/>
              <w:left w:w="18" w:type="dxa"/>
              <w:bottom w:w="0" w:type="dxa"/>
              <w:right w:w="18" w:type="dxa"/>
            </w:tcMar>
            <w:vAlign w:val="center"/>
          </w:tcPr>
          <w:p w:rsidR="006C7ECD" w:rsidRPr="00B62E09" w:rsidRDefault="006C7ECD" w:rsidP="006C7ECD">
            <w:pPr>
              <w:keepNext/>
              <w:keepLines/>
              <w:spacing w:after="0" w:line="240" w:lineRule="auto"/>
              <w:jc w:val="center"/>
              <w:rPr>
                <w:rFonts w:eastAsia="Times New Roman" w:cs="Sylfae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 w:cs="Sylfae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Примечание</w:t>
            </w:r>
          </w:p>
        </w:tc>
        <w:tc>
          <w:tcPr>
            <w:tcW w:w="842" w:type="pct"/>
            <w:shd w:val="clear" w:color="auto" w:fill="auto"/>
            <w:tcMar>
              <w:top w:w="18" w:type="dxa"/>
              <w:left w:w="18" w:type="dxa"/>
              <w:bottom w:w="0" w:type="dxa"/>
              <w:right w:w="18" w:type="dxa"/>
            </w:tcMar>
            <w:vAlign w:val="center"/>
            <w:hideMark/>
          </w:tcPr>
          <w:p w:rsidR="006C7ECD" w:rsidRPr="00B62E09" w:rsidRDefault="006C7ECD" w:rsidP="00A54DEE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B62E09">
              <w:rPr>
                <w:rFonts w:eastAsia="Times New Roman" w:cs="Sylfae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Местоположение</w:t>
            </w:r>
          </w:p>
        </w:tc>
        <w:tc>
          <w:tcPr>
            <w:tcW w:w="1450" w:type="pct"/>
            <w:shd w:val="clear" w:color="auto" w:fill="auto"/>
            <w:tcMar>
              <w:top w:w="18" w:type="dxa"/>
              <w:left w:w="18" w:type="dxa"/>
              <w:bottom w:w="0" w:type="dxa"/>
              <w:right w:w="18" w:type="dxa"/>
            </w:tcMar>
            <w:vAlign w:val="center"/>
            <w:hideMark/>
          </w:tcPr>
          <w:p w:rsidR="006C7ECD" w:rsidRPr="00B62E09" w:rsidRDefault="006C7ECD" w:rsidP="00A54DEE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B62E09">
              <w:rPr>
                <w:rFonts w:eastAsia="Times New Roman" w:cs="Sylfae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Характеристика</w:t>
            </w:r>
          </w:p>
        </w:tc>
        <w:tc>
          <w:tcPr>
            <w:tcW w:w="376" w:type="pct"/>
            <w:shd w:val="clear" w:color="auto" w:fill="auto"/>
            <w:tcMar>
              <w:top w:w="18" w:type="dxa"/>
              <w:left w:w="18" w:type="dxa"/>
              <w:bottom w:w="0" w:type="dxa"/>
              <w:right w:w="18" w:type="dxa"/>
            </w:tcMar>
            <w:vAlign w:val="center"/>
            <w:hideMark/>
          </w:tcPr>
          <w:p w:rsidR="006C7ECD" w:rsidRPr="00B62E09" w:rsidRDefault="006C7ECD" w:rsidP="00A54DEE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B62E09">
              <w:rPr>
                <w:rFonts w:eastAsia="Times New Roman" w:cs="Sylfae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Класс</w:t>
            </w:r>
          </w:p>
        </w:tc>
        <w:tc>
          <w:tcPr>
            <w:tcW w:w="374" w:type="pct"/>
            <w:shd w:val="clear" w:color="auto" w:fill="auto"/>
            <w:tcMar>
              <w:top w:w="18" w:type="dxa"/>
              <w:left w:w="18" w:type="dxa"/>
              <w:bottom w:w="0" w:type="dxa"/>
              <w:right w:w="18" w:type="dxa"/>
            </w:tcMar>
            <w:vAlign w:val="center"/>
            <w:hideMark/>
          </w:tcPr>
          <w:p w:rsidR="006C7ECD" w:rsidRPr="00B62E09" w:rsidRDefault="006C7ECD" w:rsidP="00A54DEE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B62E09">
              <w:rPr>
                <w:rFonts w:eastAsia="Times New Roman" w:cs="Sylfae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СЗЗ (м)</w:t>
            </w:r>
          </w:p>
        </w:tc>
      </w:tr>
      <w:tr w:rsidR="00663B52" w:rsidRPr="00B62E09" w:rsidTr="00CB32D2">
        <w:trPr>
          <w:trHeight w:val="526"/>
        </w:trPr>
        <w:tc>
          <w:tcPr>
            <w:tcW w:w="231" w:type="pct"/>
            <w:shd w:val="clear" w:color="auto" w:fill="auto"/>
            <w:tcMar>
              <w:top w:w="18" w:type="dxa"/>
              <w:left w:w="18" w:type="dxa"/>
              <w:bottom w:w="0" w:type="dxa"/>
              <w:right w:w="18" w:type="dxa"/>
            </w:tcMar>
            <w:vAlign w:val="center"/>
            <w:hideMark/>
          </w:tcPr>
          <w:p w:rsidR="00663B52" w:rsidRPr="00B62E09" w:rsidRDefault="00663B52" w:rsidP="00FA5F81">
            <w:pPr>
              <w:spacing w:after="0" w:line="240" w:lineRule="auto"/>
              <w:jc w:val="center"/>
              <w:rPr>
                <w:rFonts w:eastAsia="Times New Roman" w:cs="Sylfae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 w:cs="Sylfaen"/>
                <w:color w:val="000000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08" w:type="pct"/>
            <w:shd w:val="clear" w:color="auto" w:fill="auto"/>
            <w:tcMar>
              <w:top w:w="18" w:type="dxa"/>
              <w:left w:w="18" w:type="dxa"/>
              <w:bottom w:w="0" w:type="dxa"/>
              <w:right w:w="18" w:type="dxa"/>
            </w:tcMar>
            <w:vAlign w:val="center"/>
            <w:hideMark/>
          </w:tcPr>
          <w:p w:rsidR="00663B52" w:rsidRPr="00663B52" w:rsidRDefault="0089615C" w:rsidP="00A54DEE">
            <w:pPr>
              <w:keepNext/>
              <w:keepLines/>
              <w:spacing w:after="0" w:line="240" w:lineRule="auto"/>
              <w:jc w:val="center"/>
              <w:rPr>
                <w:rFonts w:eastAsia="Times New Roman" w:cs="Sylfae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 w:cs="Sylfaen"/>
                <w:bCs/>
                <w:color w:val="000000"/>
                <w:kern w:val="0"/>
                <w:sz w:val="20"/>
                <w:szCs w:val="20"/>
                <w:lang w:eastAsia="ru-RU"/>
              </w:rPr>
              <w:t>Склад ядохимикатов</w:t>
            </w:r>
          </w:p>
        </w:tc>
        <w:tc>
          <w:tcPr>
            <w:tcW w:w="819" w:type="pct"/>
            <w:tcMar>
              <w:top w:w="18" w:type="dxa"/>
              <w:left w:w="18" w:type="dxa"/>
              <w:bottom w:w="0" w:type="dxa"/>
              <w:right w:w="18" w:type="dxa"/>
            </w:tcMar>
            <w:vAlign w:val="center"/>
          </w:tcPr>
          <w:p w:rsidR="00663B52" w:rsidRPr="00663B52" w:rsidRDefault="0089615C" w:rsidP="006C7ECD">
            <w:pPr>
              <w:keepNext/>
              <w:keepLines/>
              <w:spacing w:after="0" w:line="240" w:lineRule="auto"/>
              <w:jc w:val="center"/>
              <w:rPr>
                <w:rFonts w:eastAsia="Times New Roman" w:cs="Sylfae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 w:cs="Sylfaen"/>
                <w:bCs/>
                <w:color w:val="000000"/>
                <w:kern w:val="0"/>
                <w:sz w:val="20"/>
                <w:szCs w:val="20"/>
                <w:lang w:eastAsia="ru-RU"/>
              </w:rPr>
              <w:t>сущ. (планируется ликвидация)</w:t>
            </w:r>
          </w:p>
        </w:tc>
        <w:tc>
          <w:tcPr>
            <w:tcW w:w="842" w:type="pct"/>
            <w:shd w:val="clear" w:color="auto" w:fill="auto"/>
            <w:tcMar>
              <w:top w:w="18" w:type="dxa"/>
              <w:left w:w="18" w:type="dxa"/>
              <w:bottom w:w="0" w:type="dxa"/>
              <w:right w:w="18" w:type="dxa"/>
            </w:tcMar>
            <w:vAlign w:val="center"/>
            <w:hideMark/>
          </w:tcPr>
          <w:p w:rsidR="00663B52" w:rsidRPr="00663B52" w:rsidRDefault="00DA3170" w:rsidP="00A54DEE">
            <w:pPr>
              <w:keepNext/>
              <w:keepLines/>
              <w:spacing w:after="0" w:line="240" w:lineRule="auto"/>
              <w:jc w:val="center"/>
              <w:rPr>
                <w:rFonts w:eastAsia="Times New Roman" w:cs="Sylfae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 w:cs="Sylfaen"/>
                <w:bCs/>
                <w:color w:val="000000"/>
                <w:kern w:val="0"/>
                <w:sz w:val="20"/>
                <w:szCs w:val="20"/>
                <w:lang w:eastAsia="ru-RU"/>
              </w:rPr>
              <w:t>п. Скрипкин</w:t>
            </w:r>
          </w:p>
        </w:tc>
        <w:tc>
          <w:tcPr>
            <w:tcW w:w="1450" w:type="pct"/>
            <w:shd w:val="clear" w:color="auto" w:fill="auto"/>
            <w:tcMar>
              <w:top w:w="18" w:type="dxa"/>
              <w:left w:w="18" w:type="dxa"/>
              <w:bottom w:w="0" w:type="dxa"/>
              <w:right w:w="18" w:type="dxa"/>
            </w:tcMar>
            <w:vAlign w:val="center"/>
            <w:hideMark/>
          </w:tcPr>
          <w:p w:rsidR="00663B52" w:rsidRPr="00663B52" w:rsidRDefault="00663B52" w:rsidP="00663B52">
            <w:pPr>
              <w:keepNext/>
              <w:keepLines/>
              <w:spacing w:after="0" w:line="240" w:lineRule="auto"/>
              <w:jc w:val="center"/>
              <w:rPr>
                <w:rFonts w:eastAsia="Times New Roman" w:cs="Sylfae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663B52">
              <w:rPr>
                <w:rFonts w:eastAsia="Times New Roman" w:cs="Sylfaen"/>
                <w:bCs/>
                <w:color w:val="000000"/>
                <w:kern w:val="0"/>
                <w:sz w:val="20"/>
                <w:szCs w:val="20"/>
                <w:lang w:eastAsia="ru-RU"/>
              </w:rPr>
              <w:t>объект временного хранения бесхозных или пришедших в негодность пестицидов и других ядохимикатов</w:t>
            </w:r>
          </w:p>
        </w:tc>
        <w:tc>
          <w:tcPr>
            <w:tcW w:w="376" w:type="pct"/>
            <w:shd w:val="clear" w:color="auto" w:fill="auto"/>
            <w:tcMar>
              <w:top w:w="18" w:type="dxa"/>
              <w:left w:w="18" w:type="dxa"/>
              <w:bottom w:w="0" w:type="dxa"/>
              <w:right w:w="18" w:type="dxa"/>
            </w:tcMar>
            <w:vAlign w:val="center"/>
            <w:hideMark/>
          </w:tcPr>
          <w:p w:rsidR="00663B52" w:rsidRPr="00663B52" w:rsidRDefault="001C073E" w:rsidP="00A54DEE">
            <w:pPr>
              <w:keepNext/>
              <w:keepLines/>
              <w:spacing w:after="0" w:line="240" w:lineRule="auto"/>
              <w:jc w:val="center"/>
              <w:rPr>
                <w:rFonts w:eastAsia="Times New Roman" w:cs="Sylfae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 w:cs="Sylfaen"/>
                <w:bCs/>
                <w:color w:val="000000"/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74" w:type="pct"/>
            <w:shd w:val="clear" w:color="auto" w:fill="auto"/>
            <w:tcMar>
              <w:top w:w="18" w:type="dxa"/>
              <w:left w:w="18" w:type="dxa"/>
              <w:bottom w:w="0" w:type="dxa"/>
              <w:right w:w="18" w:type="dxa"/>
            </w:tcMar>
            <w:vAlign w:val="center"/>
            <w:hideMark/>
          </w:tcPr>
          <w:p w:rsidR="00663B52" w:rsidRPr="00663B52" w:rsidRDefault="001C073E" w:rsidP="00A54DEE">
            <w:pPr>
              <w:keepNext/>
              <w:keepLines/>
              <w:spacing w:after="0" w:line="240" w:lineRule="auto"/>
              <w:jc w:val="center"/>
              <w:rPr>
                <w:rFonts w:eastAsia="Times New Roman" w:cs="Sylfae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 w:cs="Sylfaen"/>
                <w:bCs/>
                <w:color w:val="000000"/>
                <w:kern w:val="0"/>
                <w:sz w:val="20"/>
                <w:szCs w:val="20"/>
                <w:lang w:eastAsia="ru-RU"/>
              </w:rPr>
              <w:t>300</w:t>
            </w:r>
          </w:p>
        </w:tc>
      </w:tr>
      <w:tr w:rsidR="00663B52" w:rsidRPr="00B62E09" w:rsidTr="00CB32D2">
        <w:trPr>
          <w:trHeight w:val="526"/>
        </w:trPr>
        <w:tc>
          <w:tcPr>
            <w:tcW w:w="231" w:type="pct"/>
            <w:shd w:val="clear" w:color="auto" w:fill="auto"/>
            <w:tcMar>
              <w:top w:w="18" w:type="dxa"/>
              <w:left w:w="18" w:type="dxa"/>
              <w:bottom w:w="0" w:type="dxa"/>
              <w:right w:w="18" w:type="dxa"/>
            </w:tcMar>
            <w:vAlign w:val="center"/>
            <w:hideMark/>
          </w:tcPr>
          <w:p w:rsidR="00663B52" w:rsidRDefault="00663B52" w:rsidP="00FA5F81">
            <w:pPr>
              <w:spacing w:after="0" w:line="240" w:lineRule="auto"/>
              <w:jc w:val="center"/>
              <w:rPr>
                <w:rFonts w:eastAsia="Times New Roman" w:cs="Sylfae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 w:cs="Sylfaen"/>
                <w:color w:val="000000"/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08" w:type="pct"/>
            <w:shd w:val="clear" w:color="auto" w:fill="auto"/>
            <w:tcMar>
              <w:top w:w="18" w:type="dxa"/>
              <w:left w:w="18" w:type="dxa"/>
              <w:bottom w:w="0" w:type="dxa"/>
              <w:right w:w="18" w:type="dxa"/>
            </w:tcMar>
            <w:vAlign w:val="center"/>
            <w:hideMark/>
          </w:tcPr>
          <w:p w:rsidR="00663B52" w:rsidRPr="003856F2" w:rsidRDefault="00663B52" w:rsidP="00630459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Столярный двор</w:t>
            </w:r>
          </w:p>
        </w:tc>
        <w:tc>
          <w:tcPr>
            <w:tcW w:w="819" w:type="pct"/>
            <w:tcMar>
              <w:top w:w="18" w:type="dxa"/>
              <w:left w:w="18" w:type="dxa"/>
              <w:bottom w:w="0" w:type="dxa"/>
              <w:right w:w="18" w:type="dxa"/>
            </w:tcMar>
            <w:vAlign w:val="center"/>
          </w:tcPr>
          <w:p w:rsidR="00663B52" w:rsidRDefault="00663B52" w:rsidP="00630459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планируемый</w:t>
            </w:r>
          </w:p>
        </w:tc>
        <w:tc>
          <w:tcPr>
            <w:tcW w:w="842" w:type="pct"/>
            <w:shd w:val="clear" w:color="auto" w:fill="auto"/>
            <w:tcMar>
              <w:top w:w="18" w:type="dxa"/>
              <w:left w:w="18" w:type="dxa"/>
              <w:bottom w:w="0" w:type="dxa"/>
              <w:right w:w="18" w:type="dxa"/>
            </w:tcMar>
            <w:vAlign w:val="center"/>
            <w:hideMark/>
          </w:tcPr>
          <w:p w:rsidR="00663B52" w:rsidRDefault="00663B52" w:rsidP="00630459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д. Плотава</w:t>
            </w:r>
          </w:p>
        </w:tc>
        <w:tc>
          <w:tcPr>
            <w:tcW w:w="1450" w:type="pct"/>
            <w:shd w:val="clear" w:color="auto" w:fill="auto"/>
            <w:tcMar>
              <w:top w:w="18" w:type="dxa"/>
              <w:left w:w="18" w:type="dxa"/>
              <w:bottom w:w="0" w:type="dxa"/>
              <w:right w:w="18" w:type="dxa"/>
            </w:tcMar>
            <w:vAlign w:val="center"/>
            <w:hideMark/>
          </w:tcPr>
          <w:p w:rsidR="00663B52" w:rsidRDefault="00663B52" w:rsidP="00630459">
            <w:pPr>
              <w:spacing w:after="0" w:line="240" w:lineRule="auto"/>
              <w:jc w:val="center"/>
              <w:rPr>
                <w:rFonts w:eastAsia="Times New Roman" w:cs="Sylfae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 w:cs="Sylfaen"/>
                <w:color w:val="000000"/>
                <w:kern w:val="0"/>
                <w:sz w:val="20"/>
                <w:szCs w:val="20"/>
                <w:lang w:eastAsia="ru-RU"/>
              </w:rPr>
              <w:t>деревообрабатывающее производство</w:t>
            </w:r>
          </w:p>
        </w:tc>
        <w:tc>
          <w:tcPr>
            <w:tcW w:w="376" w:type="pct"/>
            <w:shd w:val="clear" w:color="auto" w:fill="auto"/>
            <w:tcMar>
              <w:top w:w="18" w:type="dxa"/>
              <w:left w:w="18" w:type="dxa"/>
              <w:bottom w:w="0" w:type="dxa"/>
              <w:right w:w="18" w:type="dxa"/>
            </w:tcMar>
            <w:vAlign w:val="center"/>
            <w:hideMark/>
          </w:tcPr>
          <w:p w:rsidR="00663B52" w:rsidRDefault="00663B52" w:rsidP="00A54DEE">
            <w:pPr>
              <w:spacing w:after="0" w:line="240" w:lineRule="auto"/>
              <w:jc w:val="center"/>
              <w:rPr>
                <w:rFonts w:eastAsia="Times New Roman" w:cs="Sylfae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 w:cs="Sylfaen"/>
                <w:color w:val="000000"/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74" w:type="pct"/>
            <w:shd w:val="clear" w:color="auto" w:fill="auto"/>
            <w:tcMar>
              <w:top w:w="18" w:type="dxa"/>
              <w:left w:w="18" w:type="dxa"/>
              <w:bottom w:w="0" w:type="dxa"/>
              <w:right w:w="18" w:type="dxa"/>
            </w:tcMar>
            <w:vAlign w:val="center"/>
            <w:hideMark/>
          </w:tcPr>
          <w:p w:rsidR="00663B52" w:rsidRDefault="00663B52" w:rsidP="00A54DEE">
            <w:pPr>
              <w:spacing w:after="0" w:line="240" w:lineRule="auto"/>
              <w:jc w:val="center"/>
              <w:rPr>
                <w:rFonts w:eastAsia="Times New Roman" w:cs="Sylfae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 w:cs="Sylfaen"/>
                <w:color w:val="000000"/>
                <w:kern w:val="0"/>
                <w:sz w:val="20"/>
                <w:szCs w:val="20"/>
                <w:lang w:eastAsia="ru-RU"/>
              </w:rPr>
              <w:t>300</w:t>
            </w:r>
          </w:p>
        </w:tc>
      </w:tr>
      <w:tr w:rsidR="00663B52" w:rsidRPr="00B62E09" w:rsidTr="00CB32D2">
        <w:trPr>
          <w:trHeight w:val="526"/>
        </w:trPr>
        <w:tc>
          <w:tcPr>
            <w:tcW w:w="231" w:type="pct"/>
            <w:shd w:val="clear" w:color="auto" w:fill="auto"/>
            <w:tcMar>
              <w:top w:w="18" w:type="dxa"/>
              <w:left w:w="18" w:type="dxa"/>
              <w:bottom w:w="0" w:type="dxa"/>
              <w:right w:w="18" w:type="dxa"/>
            </w:tcMar>
            <w:vAlign w:val="center"/>
            <w:hideMark/>
          </w:tcPr>
          <w:p w:rsidR="00663B52" w:rsidRDefault="00663B52" w:rsidP="00FA5F81">
            <w:pPr>
              <w:spacing w:after="0" w:line="240" w:lineRule="auto"/>
              <w:jc w:val="center"/>
              <w:rPr>
                <w:rFonts w:eastAsia="Times New Roman" w:cs="Sylfae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 w:cs="Sylfaen"/>
                <w:color w:val="000000"/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08" w:type="pct"/>
            <w:shd w:val="clear" w:color="auto" w:fill="auto"/>
            <w:tcMar>
              <w:top w:w="18" w:type="dxa"/>
              <w:left w:w="18" w:type="dxa"/>
              <w:bottom w:w="0" w:type="dxa"/>
              <w:right w:w="18" w:type="dxa"/>
            </w:tcMar>
            <w:vAlign w:val="center"/>
            <w:hideMark/>
          </w:tcPr>
          <w:p w:rsidR="00663B52" w:rsidRPr="00B62E09" w:rsidRDefault="00663B52" w:rsidP="0005419B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3856F2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 xml:space="preserve">ООО </w:t>
            </w: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«Плотава»</w:t>
            </w:r>
          </w:p>
        </w:tc>
        <w:tc>
          <w:tcPr>
            <w:tcW w:w="819" w:type="pct"/>
            <w:tcMar>
              <w:top w:w="18" w:type="dxa"/>
              <w:left w:w="18" w:type="dxa"/>
              <w:bottom w:w="0" w:type="dxa"/>
              <w:right w:w="18" w:type="dxa"/>
            </w:tcMar>
            <w:vAlign w:val="center"/>
          </w:tcPr>
          <w:p w:rsidR="00663B52" w:rsidRDefault="00663B52" w:rsidP="006C7ECD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сущ.</w:t>
            </w:r>
          </w:p>
        </w:tc>
        <w:tc>
          <w:tcPr>
            <w:tcW w:w="842" w:type="pct"/>
            <w:shd w:val="clear" w:color="auto" w:fill="auto"/>
            <w:tcMar>
              <w:top w:w="18" w:type="dxa"/>
              <w:left w:w="18" w:type="dxa"/>
              <w:bottom w:w="0" w:type="dxa"/>
              <w:right w:w="18" w:type="dxa"/>
            </w:tcMar>
            <w:vAlign w:val="center"/>
            <w:hideMark/>
          </w:tcPr>
          <w:p w:rsidR="00663B52" w:rsidRPr="00B62E09" w:rsidRDefault="00663B52" w:rsidP="00A54DE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50" w:type="pct"/>
            <w:shd w:val="clear" w:color="auto" w:fill="auto"/>
            <w:tcMar>
              <w:top w:w="18" w:type="dxa"/>
              <w:left w:w="18" w:type="dxa"/>
              <w:bottom w:w="0" w:type="dxa"/>
              <w:right w:w="18" w:type="dxa"/>
            </w:tcMar>
            <w:vAlign w:val="center"/>
            <w:hideMark/>
          </w:tcPr>
          <w:p w:rsidR="00663B52" w:rsidRPr="00B62E09" w:rsidRDefault="00663B52" w:rsidP="00EB571A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 w:cs="Sylfaen"/>
                <w:color w:val="000000"/>
                <w:kern w:val="0"/>
                <w:sz w:val="20"/>
                <w:szCs w:val="20"/>
                <w:lang w:eastAsia="ru-RU"/>
              </w:rPr>
              <w:t>в</w:t>
            </w:r>
            <w:r w:rsidRPr="006D404F">
              <w:rPr>
                <w:rFonts w:eastAsia="Times New Roman" w:cs="Sylfaen"/>
                <w:color w:val="000000"/>
                <w:kern w:val="0"/>
                <w:sz w:val="20"/>
                <w:szCs w:val="20"/>
                <w:lang w:eastAsia="ru-RU"/>
              </w:rPr>
              <w:t>ыращивание зерновых и зернобобовых культур</w:t>
            </w:r>
          </w:p>
        </w:tc>
        <w:tc>
          <w:tcPr>
            <w:tcW w:w="376" w:type="pct"/>
            <w:shd w:val="clear" w:color="auto" w:fill="auto"/>
            <w:tcMar>
              <w:top w:w="18" w:type="dxa"/>
              <w:left w:w="18" w:type="dxa"/>
              <w:bottom w:w="0" w:type="dxa"/>
              <w:right w:w="18" w:type="dxa"/>
            </w:tcMar>
            <w:vAlign w:val="center"/>
            <w:hideMark/>
          </w:tcPr>
          <w:p w:rsidR="00663B52" w:rsidRPr="00B62E09" w:rsidRDefault="00663B52" w:rsidP="00A54DE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 w:cs="Sylfaen"/>
                <w:color w:val="000000"/>
                <w:kern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74" w:type="pct"/>
            <w:shd w:val="clear" w:color="auto" w:fill="auto"/>
            <w:tcMar>
              <w:top w:w="18" w:type="dxa"/>
              <w:left w:w="18" w:type="dxa"/>
              <w:bottom w:w="0" w:type="dxa"/>
              <w:right w:w="18" w:type="dxa"/>
            </w:tcMar>
            <w:vAlign w:val="center"/>
            <w:hideMark/>
          </w:tcPr>
          <w:p w:rsidR="00663B52" w:rsidRPr="00B62E09" w:rsidRDefault="00663B52" w:rsidP="00A54DE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 w:cs="Sylfaen"/>
                <w:color w:val="000000"/>
                <w:kern w:val="0"/>
                <w:sz w:val="20"/>
                <w:szCs w:val="20"/>
                <w:lang w:eastAsia="ru-RU"/>
              </w:rPr>
              <w:t>1</w:t>
            </w:r>
            <w:r w:rsidRPr="00B62E09">
              <w:rPr>
                <w:rFonts w:eastAsia="Times New Roman" w:cs="Sylfaen"/>
                <w:color w:val="000000"/>
                <w:kern w:val="0"/>
                <w:sz w:val="20"/>
                <w:szCs w:val="20"/>
                <w:lang w:eastAsia="ru-RU"/>
              </w:rPr>
              <w:t>00</w:t>
            </w:r>
          </w:p>
        </w:tc>
      </w:tr>
      <w:tr w:rsidR="00663B52" w:rsidRPr="00B62E09" w:rsidTr="00CB32D2">
        <w:trPr>
          <w:trHeight w:val="526"/>
        </w:trPr>
        <w:tc>
          <w:tcPr>
            <w:tcW w:w="231" w:type="pct"/>
            <w:shd w:val="clear" w:color="auto" w:fill="auto"/>
            <w:tcMar>
              <w:top w:w="18" w:type="dxa"/>
              <w:left w:w="18" w:type="dxa"/>
              <w:bottom w:w="0" w:type="dxa"/>
              <w:right w:w="18" w:type="dxa"/>
            </w:tcMar>
            <w:vAlign w:val="center"/>
            <w:hideMark/>
          </w:tcPr>
          <w:p w:rsidR="00663B52" w:rsidRDefault="00663B52" w:rsidP="00FA5F81">
            <w:pPr>
              <w:spacing w:after="0" w:line="240" w:lineRule="auto"/>
              <w:jc w:val="center"/>
              <w:rPr>
                <w:rFonts w:eastAsia="Times New Roman" w:cs="Sylfae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 w:cs="Sylfaen"/>
                <w:color w:val="000000"/>
                <w:kern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08" w:type="pct"/>
            <w:shd w:val="clear" w:color="auto" w:fill="auto"/>
            <w:tcMar>
              <w:top w:w="18" w:type="dxa"/>
              <w:left w:w="18" w:type="dxa"/>
              <w:bottom w:w="0" w:type="dxa"/>
              <w:right w:w="18" w:type="dxa"/>
            </w:tcMar>
            <w:vAlign w:val="center"/>
            <w:hideMark/>
          </w:tcPr>
          <w:p w:rsidR="00663B52" w:rsidRPr="003856F2" w:rsidRDefault="00663B52" w:rsidP="0005419B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Пилорама</w:t>
            </w:r>
          </w:p>
        </w:tc>
        <w:tc>
          <w:tcPr>
            <w:tcW w:w="819" w:type="pct"/>
            <w:tcMar>
              <w:top w:w="18" w:type="dxa"/>
              <w:left w:w="18" w:type="dxa"/>
              <w:bottom w:w="0" w:type="dxa"/>
              <w:right w:w="18" w:type="dxa"/>
            </w:tcMar>
            <w:vAlign w:val="center"/>
          </w:tcPr>
          <w:p w:rsidR="00663B52" w:rsidRDefault="00663B52" w:rsidP="006C7ECD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планируемый</w:t>
            </w:r>
          </w:p>
        </w:tc>
        <w:tc>
          <w:tcPr>
            <w:tcW w:w="842" w:type="pct"/>
            <w:shd w:val="clear" w:color="auto" w:fill="auto"/>
            <w:tcMar>
              <w:top w:w="18" w:type="dxa"/>
              <w:left w:w="18" w:type="dxa"/>
              <w:bottom w:w="0" w:type="dxa"/>
              <w:right w:w="18" w:type="dxa"/>
            </w:tcMar>
            <w:vAlign w:val="center"/>
            <w:hideMark/>
          </w:tcPr>
          <w:p w:rsidR="00663B52" w:rsidRDefault="00663B52" w:rsidP="00A54DE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д. Плотава</w:t>
            </w:r>
          </w:p>
        </w:tc>
        <w:tc>
          <w:tcPr>
            <w:tcW w:w="1450" w:type="pct"/>
            <w:shd w:val="clear" w:color="auto" w:fill="auto"/>
            <w:tcMar>
              <w:top w:w="18" w:type="dxa"/>
              <w:left w:w="18" w:type="dxa"/>
              <w:bottom w:w="0" w:type="dxa"/>
              <w:right w:w="18" w:type="dxa"/>
            </w:tcMar>
            <w:vAlign w:val="center"/>
            <w:hideMark/>
          </w:tcPr>
          <w:p w:rsidR="00663B52" w:rsidRDefault="00663B52" w:rsidP="00EB571A">
            <w:pPr>
              <w:spacing w:after="0" w:line="240" w:lineRule="auto"/>
              <w:jc w:val="center"/>
              <w:rPr>
                <w:rFonts w:eastAsia="Times New Roman" w:cs="Sylfae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лесопильное производство</w:t>
            </w:r>
          </w:p>
        </w:tc>
        <w:tc>
          <w:tcPr>
            <w:tcW w:w="376" w:type="pct"/>
            <w:shd w:val="clear" w:color="auto" w:fill="auto"/>
            <w:tcMar>
              <w:top w:w="18" w:type="dxa"/>
              <w:left w:w="18" w:type="dxa"/>
              <w:bottom w:w="0" w:type="dxa"/>
              <w:right w:w="18" w:type="dxa"/>
            </w:tcMar>
            <w:vAlign w:val="center"/>
            <w:hideMark/>
          </w:tcPr>
          <w:p w:rsidR="00663B52" w:rsidRDefault="00663B52" w:rsidP="00A54DEE">
            <w:pPr>
              <w:spacing w:after="0" w:line="240" w:lineRule="auto"/>
              <w:jc w:val="center"/>
              <w:rPr>
                <w:rFonts w:eastAsia="Times New Roman" w:cs="Sylfae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 w:cs="Sylfaen"/>
                <w:color w:val="000000"/>
                <w:kern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74" w:type="pct"/>
            <w:shd w:val="clear" w:color="auto" w:fill="auto"/>
            <w:tcMar>
              <w:top w:w="18" w:type="dxa"/>
              <w:left w:w="18" w:type="dxa"/>
              <w:bottom w:w="0" w:type="dxa"/>
              <w:right w:w="18" w:type="dxa"/>
            </w:tcMar>
            <w:vAlign w:val="center"/>
            <w:hideMark/>
          </w:tcPr>
          <w:p w:rsidR="00663B52" w:rsidRDefault="00663B52" w:rsidP="00A54DEE">
            <w:pPr>
              <w:spacing w:after="0" w:line="240" w:lineRule="auto"/>
              <w:jc w:val="center"/>
              <w:rPr>
                <w:rFonts w:eastAsia="Times New Roman" w:cs="Sylfae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 w:cs="Sylfaen"/>
                <w:color w:val="000000"/>
                <w:kern w:val="0"/>
                <w:sz w:val="20"/>
                <w:szCs w:val="20"/>
                <w:lang w:eastAsia="ru-RU"/>
              </w:rPr>
              <w:t>100</w:t>
            </w:r>
          </w:p>
        </w:tc>
      </w:tr>
      <w:tr w:rsidR="00663B52" w:rsidRPr="00B62E09" w:rsidTr="00CB32D2">
        <w:trPr>
          <w:trHeight w:val="526"/>
        </w:trPr>
        <w:tc>
          <w:tcPr>
            <w:tcW w:w="231" w:type="pct"/>
            <w:shd w:val="clear" w:color="auto" w:fill="auto"/>
            <w:tcMar>
              <w:top w:w="18" w:type="dxa"/>
              <w:left w:w="18" w:type="dxa"/>
              <w:bottom w:w="0" w:type="dxa"/>
              <w:right w:w="18" w:type="dxa"/>
            </w:tcMar>
            <w:vAlign w:val="center"/>
            <w:hideMark/>
          </w:tcPr>
          <w:p w:rsidR="00663B52" w:rsidRDefault="00663B52" w:rsidP="00FA5F81">
            <w:pPr>
              <w:spacing w:after="0" w:line="240" w:lineRule="auto"/>
              <w:jc w:val="center"/>
              <w:rPr>
                <w:rFonts w:eastAsia="Times New Roman" w:cs="Sylfae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 w:cs="Sylfaen"/>
                <w:color w:val="000000"/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08" w:type="pct"/>
            <w:shd w:val="clear" w:color="auto" w:fill="auto"/>
            <w:tcMar>
              <w:top w:w="18" w:type="dxa"/>
              <w:left w:w="18" w:type="dxa"/>
              <w:bottom w:w="0" w:type="dxa"/>
              <w:right w:w="18" w:type="dxa"/>
            </w:tcMar>
            <w:vAlign w:val="center"/>
            <w:hideMark/>
          </w:tcPr>
          <w:p w:rsidR="00663B52" w:rsidRDefault="00663B52" w:rsidP="00265EFB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Цех по производству тротуарной плитки</w:t>
            </w:r>
          </w:p>
        </w:tc>
        <w:tc>
          <w:tcPr>
            <w:tcW w:w="819" w:type="pct"/>
            <w:tcMar>
              <w:top w:w="18" w:type="dxa"/>
              <w:left w:w="18" w:type="dxa"/>
              <w:bottom w:w="0" w:type="dxa"/>
              <w:right w:w="18" w:type="dxa"/>
            </w:tcMar>
            <w:vAlign w:val="center"/>
          </w:tcPr>
          <w:p w:rsidR="00663B52" w:rsidRDefault="00663B52" w:rsidP="00265EFB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планируемый</w:t>
            </w:r>
          </w:p>
        </w:tc>
        <w:tc>
          <w:tcPr>
            <w:tcW w:w="842" w:type="pct"/>
            <w:shd w:val="clear" w:color="auto" w:fill="auto"/>
            <w:tcMar>
              <w:top w:w="18" w:type="dxa"/>
              <w:left w:w="18" w:type="dxa"/>
              <w:bottom w:w="0" w:type="dxa"/>
              <w:right w:w="18" w:type="dxa"/>
            </w:tcMar>
            <w:vAlign w:val="center"/>
            <w:hideMark/>
          </w:tcPr>
          <w:p w:rsidR="00663B52" w:rsidRDefault="00663B52" w:rsidP="00265EFB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 w:cs="Sylfaen"/>
                <w:color w:val="000000"/>
                <w:kern w:val="0"/>
                <w:sz w:val="20"/>
                <w:szCs w:val="20"/>
                <w:lang w:eastAsia="ru-RU"/>
              </w:rPr>
              <w:t>д.В.Постоялые Дворы</w:t>
            </w:r>
          </w:p>
        </w:tc>
        <w:tc>
          <w:tcPr>
            <w:tcW w:w="1450" w:type="pct"/>
            <w:shd w:val="clear" w:color="auto" w:fill="auto"/>
            <w:tcMar>
              <w:top w:w="18" w:type="dxa"/>
              <w:left w:w="18" w:type="dxa"/>
              <w:bottom w:w="0" w:type="dxa"/>
              <w:right w:w="18" w:type="dxa"/>
            </w:tcMar>
            <w:vAlign w:val="center"/>
            <w:hideMark/>
          </w:tcPr>
          <w:p w:rsidR="00663B52" w:rsidRDefault="00663B52" w:rsidP="00265EFB">
            <w:pPr>
              <w:spacing w:after="0" w:line="240" w:lineRule="auto"/>
              <w:jc w:val="center"/>
              <w:rPr>
                <w:rFonts w:eastAsia="Times New Roman" w:cs="Sylfae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 w:cs="Sylfaen"/>
                <w:color w:val="000000"/>
                <w:kern w:val="0"/>
                <w:sz w:val="20"/>
                <w:szCs w:val="20"/>
                <w:lang w:eastAsia="ru-RU"/>
              </w:rPr>
              <w:t>п</w:t>
            </w:r>
            <w:r w:rsidRPr="00016D89">
              <w:rPr>
                <w:rFonts w:eastAsia="Times New Roman" w:cs="Sylfaen"/>
                <w:color w:val="000000"/>
                <w:kern w:val="0"/>
                <w:sz w:val="20"/>
                <w:szCs w:val="20"/>
                <w:lang w:eastAsia="ru-RU"/>
              </w:rPr>
              <w:t>ромышленный объект по производству бетона и бетонных изделий</w:t>
            </w:r>
          </w:p>
        </w:tc>
        <w:tc>
          <w:tcPr>
            <w:tcW w:w="376" w:type="pct"/>
            <w:shd w:val="clear" w:color="auto" w:fill="auto"/>
            <w:tcMar>
              <w:top w:w="18" w:type="dxa"/>
              <w:left w:w="18" w:type="dxa"/>
              <w:bottom w:w="0" w:type="dxa"/>
              <w:right w:w="18" w:type="dxa"/>
            </w:tcMar>
            <w:vAlign w:val="center"/>
            <w:hideMark/>
          </w:tcPr>
          <w:p w:rsidR="00663B52" w:rsidRDefault="00663B52" w:rsidP="00265EFB">
            <w:pPr>
              <w:spacing w:after="0" w:line="240" w:lineRule="auto"/>
              <w:jc w:val="center"/>
              <w:rPr>
                <w:rFonts w:eastAsia="Times New Roman" w:cs="Sylfae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 w:cs="Sylfaen"/>
                <w:color w:val="000000"/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74" w:type="pct"/>
            <w:shd w:val="clear" w:color="auto" w:fill="auto"/>
            <w:tcMar>
              <w:top w:w="18" w:type="dxa"/>
              <w:left w:w="18" w:type="dxa"/>
              <w:bottom w:w="0" w:type="dxa"/>
              <w:right w:w="18" w:type="dxa"/>
            </w:tcMar>
            <w:vAlign w:val="center"/>
            <w:hideMark/>
          </w:tcPr>
          <w:p w:rsidR="00663B52" w:rsidRDefault="00663B52" w:rsidP="00265EFB">
            <w:pPr>
              <w:spacing w:after="0" w:line="240" w:lineRule="auto"/>
              <w:jc w:val="center"/>
              <w:rPr>
                <w:rFonts w:eastAsia="Times New Roman" w:cs="Sylfae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 w:cs="Sylfaen"/>
                <w:color w:val="000000"/>
                <w:kern w:val="0"/>
                <w:sz w:val="20"/>
                <w:szCs w:val="20"/>
                <w:lang w:eastAsia="ru-RU"/>
              </w:rPr>
              <w:t>300</w:t>
            </w:r>
          </w:p>
        </w:tc>
      </w:tr>
      <w:tr w:rsidR="00663B52" w:rsidRPr="00B62E09" w:rsidTr="00CB32D2">
        <w:trPr>
          <w:trHeight w:val="526"/>
        </w:trPr>
        <w:tc>
          <w:tcPr>
            <w:tcW w:w="231" w:type="pct"/>
            <w:shd w:val="clear" w:color="auto" w:fill="auto"/>
            <w:tcMar>
              <w:top w:w="18" w:type="dxa"/>
              <w:left w:w="18" w:type="dxa"/>
              <w:bottom w:w="0" w:type="dxa"/>
              <w:right w:w="18" w:type="dxa"/>
            </w:tcMar>
            <w:vAlign w:val="center"/>
            <w:hideMark/>
          </w:tcPr>
          <w:p w:rsidR="00663B52" w:rsidRDefault="00663B52" w:rsidP="00FA5F81">
            <w:pPr>
              <w:spacing w:after="0" w:line="240" w:lineRule="auto"/>
              <w:jc w:val="center"/>
              <w:rPr>
                <w:rFonts w:eastAsia="Times New Roman" w:cs="Sylfae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 w:cs="Sylfaen"/>
                <w:color w:val="000000"/>
                <w:kern w:val="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08" w:type="pct"/>
            <w:shd w:val="clear" w:color="auto" w:fill="auto"/>
            <w:tcMar>
              <w:top w:w="18" w:type="dxa"/>
              <w:left w:w="18" w:type="dxa"/>
              <w:bottom w:w="0" w:type="dxa"/>
              <w:right w:w="18" w:type="dxa"/>
            </w:tcMar>
            <w:vAlign w:val="center"/>
            <w:hideMark/>
          </w:tcPr>
          <w:p w:rsidR="00663B52" w:rsidRDefault="00663B52" w:rsidP="00265EFB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Цех по забою животных</w:t>
            </w:r>
          </w:p>
        </w:tc>
        <w:tc>
          <w:tcPr>
            <w:tcW w:w="819" w:type="pct"/>
            <w:tcMar>
              <w:top w:w="18" w:type="dxa"/>
              <w:left w:w="18" w:type="dxa"/>
              <w:bottom w:w="0" w:type="dxa"/>
              <w:right w:w="18" w:type="dxa"/>
            </w:tcMar>
            <w:vAlign w:val="center"/>
          </w:tcPr>
          <w:p w:rsidR="00663B52" w:rsidRDefault="00663B52" w:rsidP="00265EFB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планируемый</w:t>
            </w:r>
          </w:p>
        </w:tc>
        <w:tc>
          <w:tcPr>
            <w:tcW w:w="842" w:type="pct"/>
            <w:shd w:val="clear" w:color="auto" w:fill="auto"/>
            <w:tcMar>
              <w:top w:w="18" w:type="dxa"/>
              <w:left w:w="18" w:type="dxa"/>
              <w:bottom w:w="0" w:type="dxa"/>
              <w:right w:w="18" w:type="dxa"/>
            </w:tcMar>
            <w:vAlign w:val="center"/>
            <w:hideMark/>
          </w:tcPr>
          <w:p w:rsidR="00663B52" w:rsidRDefault="00663B52" w:rsidP="00265EFB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п. Скрипкин</w:t>
            </w:r>
          </w:p>
        </w:tc>
        <w:tc>
          <w:tcPr>
            <w:tcW w:w="1450" w:type="pct"/>
            <w:shd w:val="clear" w:color="auto" w:fill="auto"/>
            <w:tcMar>
              <w:top w:w="18" w:type="dxa"/>
              <w:left w:w="18" w:type="dxa"/>
              <w:bottom w:w="0" w:type="dxa"/>
              <w:right w:w="18" w:type="dxa"/>
            </w:tcMar>
            <w:vAlign w:val="center"/>
            <w:hideMark/>
          </w:tcPr>
          <w:p w:rsidR="00663B52" w:rsidRDefault="00663B52" w:rsidP="00265EFB">
            <w:pPr>
              <w:spacing w:after="0" w:line="240" w:lineRule="auto"/>
              <w:jc w:val="center"/>
              <w:rPr>
                <w:rFonts w:eastAsia="Times New Roman" w:cs="Sylfae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 w:cs="Sylfaen"/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76" w:type="pct"/>
            <w:shd w:val="clear" w:color="auto" w:fill="auto"/>
            <w:tcMar>
              <w:top w:w="18" w:type="dxa"/>
              <w:left w:w="18" w:type="dxa"/>
              <w:bottom w:w="0" w:type="dxa"/>
              <w:right w:w="18" w:type="dxa"/>
            </w:tcMar>
            <w:vAlign w:val="center"/>
            <w:hideMark/>
          </w:tcPr>
          <w:p w:rsidR="00663B52" w:rsidRDefault="00663B52" w:rsidP="00265EFB">
            <w:pPr>
              <w:spacing w:after="0" w:line="240" w:lineRule="auto"/>
              <w:jc w:val="center"/>
              <w:rPr>
                <w:rFonts w:eastAsia="Times New Roman" w:cs="Sylfae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 w:cs="Sylfaen"/>
                <w:color w:val="000000"/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74" w:type="pct"/>
            <w:shd w:val="clear" w:color="auto" w:fill="auto"/>
            <w:tcMar>
              <w:top w:w="18" w:type="dxa"/>
              <w:left w:w="18" w:type="dxa"/>
              <w:bottom w:w="0" w:type="dxa"/>
              <w:right w:w="18" w:type="dxa"/>
            </w:tcMar>
            <w:vAlign w:val="center"/>
            <w:hideMark/>
          </w:tcPr>
          <w:p w:rsidR="00663B52" w:rsidRDefault="00663B52" w:rsidP="00265EFB">
            <w:pPr>
              <w:spacing w:after="0" w:line="240" w:lineRule="auto"/>
              <w:jc w:val="center"/>
              <w:rPr>
                <w:rFonts w:eastAsia="Times New Roman" w:cs="Sylfae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 w:cs="Sylfaen"/>
                <w:color w:val="000000"/>
                <w:kern w:val="0"/>
                <w:sz w:val="20"/>
                <w:szCs w:val="20"/>
                <w:lang w:eastAsia="ru-RU"/>
              </w:rPr>
              <w:t>300</w:t>
            </w:r>
          </w:p>
        </w:tc>
      </w:tr>
      <w:tr w:rsidR="00663B52" w:rsidRPr="00B62E09" w:rsidTr="00CB32D2">
        <w:trPr>
          <w:trHeight w:val="526"/>
        </w:trPr>
        <w:tc>
          <w:tcPr>
            <w:tcW w:w="231" w:type="pct"/>
            <w:shd w:val="clear" w:color="auto" w:fill="auto"/>
            <w:tcMar>
              <w:top w:w="18" w:type="dxa"/>
              <w:left w:w="18" w:type="dxa"/>
              <w:bottom w:w="0" w:type="dxa"/>
              <w:right w:w="18" w:type="dxa"/>
            </w:tcMar>
            <w:vAlign w:val="center"/>
            <w:hideMark/>
          </w:tcPr>
          <w:p w:rsidR="00663B52" w:rsidRDefault="00663B52" w:rsidP="00FA5F81">
            <w:pPr>
              <w:spacing w:after="0" w:line="240" w:lineRule="auto"/>
              <w:jc w:val="center"/>
              <w:rPr>
                <w:rFonts w:eastAsia="Times New Roman" w:cs="Sylfae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 w:cs="Sylfaen"/>
                <w:color w:val="000000"/>
                <w:kern w:val="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08" w:type="pct"/>
            <w:shd w:val="clear" w:color="auto" w:fill="auto"/>
            <w:tcMar>
              <w:top w:w="18" w:type="dxa"/>
              <w:left w:w="18" w:type="dxa"/>
              <w:bottom w:w="0" w:type="dxa"/>
              <w:right w:w="18" w:type="dxa"/>
            </w:tcMar>
            <w:vAlign w:val="center"/>
            <w:hideMark/>
          </w:tcPr>
          <w:p w:rsidR="00663B52" w:rsidRDefault="00663B52" w:rsidP="00265EFB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Птицефабрика</w:t>
            </w:r>
          </w:p>
        </w:tc>
        <w:tc>
          <w:tcPr>
            <w:tcW w:w="819" w:type="pct"/>
            <w:tcMar>
              <w:top w:w="18" w:type="dxa"/>
              <w:left w:w="18" w:type="dxa"/>
              <w:bottom w:w="0" w:type="dxa"/>
              <w:right w:w="18" w:type="dxa"/>
            </w:tcMar>
            <w:vAlign w:val="center"/>
          </w:tcPr>
          <w:p w:rsidR="00663B52" w:rsidRDefault="00663B52" w:rsidP="00265EFB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планируемый</w:t>
            </w:r>
          </w:p>
        </w:tc>
        <w:tc>
          <w:tcPr>
            <w:tcW w:w="842" w:type="pct"/>
            <w:shd w:val="clear" w:color="auto" w:fill="auto"/>
            <w:tcMar>
              <w:top w:w="18" w:type="dxa"/>
              <w:left w:w="18" w:type="dxa"/>
              <w:bottom w:w="0" w:type="dxa"/>
              <w:right w:w="18" w:type="dxa"/>
            </w:tcMar>
            <w:vAlign w:val="center"/>
            <w:hideMark/>
          </w:tcPr>
          <w:p w:rsidR="00663B52" w:rsidRDefault="00663B52" w:rsidP="00265EFB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д. Плотава</w:t>
            </w:r>
          </w:p>
        </w:tc>
        <w:tc>
          <w:tcPr>
            <w:tcW w:w="1450" w:type="pct"/>
            <w:shd w:val="clear" w:color="auto" w:fill="auto"/>
            <w:tcMar>
              <w:top w:w="18" w:type="dxa"/>
              <w:left w:w="18" w:type="dxa"/>
              <w:bottom w:w="0" w:type="dxa"/>
              <w:right w:w="18" w:type="dxa"/>
            </w:tcMar>
            <w:vAlign w:val="center"/>
            <w:hideMark/>
          </w:tcPr>
          <w:p w:rsidR="00663B52" w:rsidRDefault="00663B52" w:rsidP="00265EFB">
            <w:pPr>
              <w:spacing w:after="0" w:line="240" w:lineRule="auto"/>
              <w:jc w:val="center"/>
              <w:rPr>
                <w:rFonts w:eastAsia="Times New Roman" w:cs="Sylfae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 w:cs="Sylfaen"/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76" w:type="pct"/>
            <w:shd w:val="clear" w:color="auto" w:fill="auto"/>
            <w:tcMar>
              <w:top w:w="18" w:type="dxa"/>
              <w:left w:w="18" w:type="dxa"/>
              <w:bottom w:w="0" w:type="dxa"/>
              <w:right w:w="18" w:type="dxa"/>
            </w:tcMar>
            <w:vAlign w:val="center"/>
            <w:hideMark/>
          </w:tcPr>
          <w:p w:rsidR="00663B52" w:rsidRDefault="00663B52" w:rsidP="00265EFB">
            <w:pPr>
              <w:spacing w:after="0" w:line="240" w:lineRule="auto"/>
              <w:jc w:val="center"/>
              <w:rPr>
                <w:rFonts w:eastAsia="Times New Roman" w:cs="Sylfae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 w:cs="Sylfaen"/>
                <w:color w:val="000000"/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74" w:type="pct"/>
            <w:shd w:val="clear" w:color="auto" w:fill="auto"/>
            <w:tcMar>
              <w:top w:w="18" w:type="dxa"/>
              <w:left w:w="18" w:type="dxa"/>
              <w:bottom w:w="0" w:type="dxa"/>
              <w:right w:w="18" w:type="dxa"/>
            </w:tcMar>
            <w:vAlign w:val="center"/>
            <w:hideMark/>
          </w:tcPr>
          <w:p w:rsidR="00663B52" w:rsidRDefault="00663B52" w:rsidP="00265EFB">
            <w:pPr>
              <w:spacing w:after="0" w:line="240" w:lineRule="auto"/>
              <w:jc w:val="center"/>
              <w:rPr>
                <w:rFonts w:eastAsia="Times New Roman" w:cs="Sylfae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 w:cs="Sylfaen"/>
                <w:color w:val="000000"/>
                <w:kern w:val="0"/>
                <w:sz w:val="20"/>
                <w:szCs w:val="20"/>
                <w:lang w:eastAsia="ru-RU"/>
              </w:rPr>
              <w:t>300</w:t>
            </w:r>
          </w:p>
        </w:tc>
      </w:tr>
      <w:tr w:rsidR="00663B52" w:rsidRPr="00B62E09" w:rsidTr="00CB32D2">
        <w:trPr>
          <w:trHeight w:val="526"/>
        </w:trPr>
        <w:tc>
          <w:tcPr>
            <w:tcW w:w="231" w:type="pct"/>
            <w:shd w:val="clear" w:color="auto" w:fill="auto"/>
            <w:tcMar>
              <w:top w:w="18" w:type="dxa"/>
              <w:left w:w="18" w:type="dxa"/>
              <w:bottom w:w="0" w:type="dxa"/>
              <w:right w:w="18" w:type="dxa"/>
            </w:tcMar>
            <w:vAlign w:val="center"/>
            <w:hideMark/>
          </w:tcPr>
          <w:p w:rsidR="00663B52" w:rsidRDefault="00663B52" w:rsidP="00FA5F81">
            <w:pPr>
              <w:spacing w:after="0" w:line="240" w:lineRule="auto"/>
              <w:jc w:val="center"/>
              <w:rPr>
                <w:rFonts w:eastAsia="Times New Roman" w:cs="Sylfae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 w:cs="Sylfaen"/>
                <w:color w:val="000000"/>
                <w:kern w:val="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08" w:type="pct"/>
            <w:shd w:val="clear" w:color="auto" w:fill="auto"/>
            <w:tcMar>
              <w:top w:w="18" w:type="dxa"/>
              <w:left w:w="18" w:type="dxa"/>
              <w:bottom w:w="0" w:type="dxa"/>
              <w:right w:w="18" w:type="dxa"/>
            </w:tcMar>
            <w:vAlign w:val="center"/>
            <w:hideMark/>
          </w:tcPr>
          <w:p w:rsidR="00663B52" w:rsidRDefault="00663B52" w:rsidP="00630459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Овцеферма</w:t>
            </w:r>
          </w:p>
        </w:tc>
        <w:tc>
          <w:tcPr>
            <w:tcW w:w="819" w:type="pct"/>
            <w:tcMar>
              <w:top w:w="18" w:type="dxa"/>
              <w:left w:w="18" w:type="dxa"/>
              <w:bottom w:w="0" w:type="dxa"/>
              <w:right w:w="18" w:type="dxa"/>
            </w:tcMar>
            <w:vAlign w:val="center"/>
          </w:tcPr>
          <w:p w:rsidR="00663B52" w:rsidRDefault="00663B52" w:rsidP="00630459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планируемый</w:t>
            </w:r>
          </w:p>
        </w:tc>
        <w:tc>
          <w:tcPr>
            <w:tcW w:w="842" w:type="pct"/>
            <w:shd w:val="clear" w:color="auto" w:fill="auto"/>
            <w:tcMar>
              <w:top w:w="18" w:type="dxa"/>
              <w:left w:w="18" w:type="dxa"/>
              <w:bottom w:w="0" w:type="dxa"/>
              <w:right w:w="18" w:type="dxa"/>
            </w:tcMar>
            <w:vAlign w:val="center"/>
            <w:hideMark/>
          </w:tcPr>
          <w:p w:rsidR="00663B52" w:rsidRDefault="00663B52" w:rsidP="00630459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д. Плотава</w:t>
            </w:r>
          </w:p>
        </w:tc>
        <w:tc>
          <w:tcPr>
            <w:tcW w:w="1450" w:type="pct"/>
            <w:shd w:val="clear" w:color="auto" w:fill="auto"/>
            <w:tcMar>
              <w:top w:w="18" w:type="dxa"/>
              <w:left w:w="18" w:type="dxa"/>
              <w:bottom w:w="0" w:type="dxa"/>
              <w:right w:w="18" w:type="dxa"/>
            </w:tcMar>
            <w:vAlign w:val="center"/>
            <w:hideMark/>
          </w:tcPr>
          <w:p w:rsidR="00663B52" w:rsidRDefault="00663B52" w:rsidP="00630459">
            <w:pPr>
              <w:spacing w:after="0" w:line="240" w:lineRule="auto"/>
              <w:jc w:val="center"/>
              <w:rPr>
                <w:rFonts w:eastAsia="Times New Roman" w:cs="Sylfae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 w:cs="Sylfaen"/>
                <w:color w:val="000000"/>
                <w:kern w:val="0"/>
                <w:sz w:val="20"/>
                <w:szCs w:val="20"/>
                <w:lang w:eastAsia="ru-RU"/>
              </w:rPr>
              <w:t>овцеводческая ферма</w:t>
            </w:r>
          </w:p>
        </w:tc>
        <w:tc>
          <w:tcPr>
            <w:tcW w:w="376" w:type="pct"/>
            <w:shd w:val="clear" w:color="auto" w:fill="auto"/>
            <w:tcMar>
              <w:top w:w="18" w:type="dxa"/>
              <w:left w:w="18" w:type="dxa"/>
              <w:bottom w:w="0" w:type="dxa"/>
              <w:right w:w="18" w:type="dxa"/>
            </w:tcMar>
            <w:vAlign w:val="center"/>
            <w:hideMark/>
          </w:tcPr>
          <w:p w:rsidR="00663B52" w:rsidRDefault="00663B52" w:rsidP="00630459">
            <w:pPr>
              <w:spacing w:after="0" w:line="240" w:lineRule="auto"/>
              <w:jc w:val="center"/>
              <w:rPr>
                <w:rFonts w:eastAsia="Times New Roman" w:cs="Sylfae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 w:cs="Sylfaen"/>
                <w:color w:val="000000"/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74" w:type="pct"/>
            <w:shd w:val="clear" w:color="auto" w:fill="auto"/>
            <w:tcMar>
              <w:top w:w="18" w:type="dxa"/>
              <w:left w:w="18" w:type="dxa"/>
              <w:bottom w:w="0" w:type="dxa"/>
              <w:right w:w="18" w:type="dxa"/>
            </w:tcMar>
            <w:vAlign w:val="center"/>
            <w:hideMark/>
          </w:tcPr>
          <w:p w:rsidR="00663B52" w:rsidRDefault="00663B52" w:rsidP="00630459">
            <w:pPr>
              <w:spacing w:after="0" w:line="240" w:lineRule="auto"/>
              <w:jc w:val="center"/>
              <w:rPr>
                <w:rFonts w:eastAsia="Times New Roman" w:cs="Sylfae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 w:cs="Sylfaen"/>
                <w:color w:val="000000"/>
                <w:kern w:val="0"/>
                <w:sz w:val="20"/>
                <w:szCs w:val="20"/>
                <w:lang w:eastAsia="ru-RU"/>
              </w:rPr>
              <w:t>300</w:t>
            </w:r>
          </w:p>
        </w:tc>
      </w:tr>
      <w:tr w:rsidR="00663B52" w:rsidRPr="00B62E09" w:rsidTr="00CB32D2">
        <w:trPr>
          <w:trHeight w:val="526"/>
        </w:trPr>
        <w:tc>
          <w:tcPr>
            <w:tcW w:w="231" w:type="pct"/>
            <w:shd w:val="clear" w:color="auto" w:fill="auto"/>
            <w:tcMar>
              <w:top w:w="18" w:type="dxa"/>
              <w:left w:w="18" w:type="dxa"/>
              <w:bottom w:w="0" w:type="dxa"/>
              <w:right w:w="18" w:type="dxa"/>
            </w:tcMar>
            <w:vAlign w:val="center"/>
            <w:hideMark/>
          </w:tcPr>
          <w:p w:rsidR="00663B52" w:rsidRDefault="00663B52" w:rsidP="00FA5F81">
            <w:pPr>
              <w:spacing w:after="0" w:line="240" w:lineRule="auto"/>
              <w:jc w:val="center"/>
              <w:rPr>
                <w:rFonts w:eastAsia="Times New Roman" w:cs="Sylfae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 w:cs="Sylfaen"/>
                <w:color w:val="000000"/>
                <w:kern w:val="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08" w:type="pct"/>
            <w:shd w:val="clear" w:color="auto" w:fill="auto"/>
            <w:tcMar>
              <w:top w:w="18" w:type="dxa"/>
              <w:left w:w="18" w:type="dxa"/>
              <w:bottom w:w="0" w:type="dxa"/>
              <w:right w:w="18" w:type="dxa"/>
            </w:tcMar>
            <w:vAlign w:val="center"/>
            <w:hideMark/>
          </w:tcPr>
          <w:p w:rsidR="00663B52" w:rsidRPr="003856F2" w:rsidRDefault="00663B52" w:rsidP="00265EFB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Пекарня</w:t>
            </w:r>
          </w:p>
        </w:tc>
        <w:tc>
          <w:tcPr>
            <w:tcW w:w="819" w:type="pct"/>
            <w:tcMar>
              <w:top w:w="18" w:type="dxa"/>
              <w:left w:w="18" w:type="dxa"/>
              <w:bottom w:w="0" w:type="dxa"/>
              <w:right w:w="18" w:type="dxa"/>
            </w:tcMar>
            <w:vAlign w:val="center"/>
          </w:tcPr>
          <w:p w:rsidR="00663B52" w:rsidRDefault="00663B52" w:rsidP="00265EFB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планируемый</w:t>
            </w:r>
          </w:p>
        </w:tc>
        <w:tc>
          <w:tcPr>
            <w:tcW w:w="842" w:type="pct"/>
            <w:shd w:val="clear" w:color="auto" w:fill="auto"/>
            <w:tcMar>
              <w:top w:w="18" w:type="dxa"/>
              <w:left w:w="18" w:type="dxa"/>
              <w:bottom w:w="0" w:type="dxa"/>
              <w:right w:w="18" w:type="dxa"/>
            </w:tcMar>
            <w:vAlign w:val="center"/>
            <w:hideMark/>
          </w:tcPr>
          <w:p w:rsidR="00663B52" w:rsidRDefault="00663B52" w:rsidP="00265EFB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д. Плотава</w:t>
            </w:r>
          </w:p>
        </w:tc>
        <w:tc>
          <w:tcPr>
            <w:tcW w:w="1450" w:type="pct"/>
            <w:shd w:val="clear" w:color="auto" w:fill="auto"/>
            <w:tcMar>
              <w:top w:w="18" w:type="dxa"/>
              <w:left w:w="18" w:type="dxa"/>
              <w:bottom w:w="0" w:type="dxa"/>
              <w:right w:w="18" w:type="dxa"/>
            </w:tcMar>
            <w:vAlign w:val="center"/>
            <w:hideMark/>
          </w:tcPr>
          <w:p w:rsidR="00663B52" w:rsidRPr="008346E2" w:rsidRDefault="00663B52" w:rsidP="00265EFB">
            <w:pPr>
              <w:spacing w:after="0" w:line="240" w:lineRule="auto"/>
              <w:jc w:val="center"/>
              <w:rPr>
                <w:rFonts w:eastAsia="Times New Roman" w:cs="Sylfae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 w:cs="Sylfaen"/>
                <w:color w:val="000000"/>
                <w:kern w:val="0"/>
                <w:sz w:val="20"/>
                <w:szCs w:val="20"/>
                <w:lang w:eastAsia="ru-RU"/>
              </w:rPr>
              <w:t>м</w:t>
            </w:r>
            <w:r w:rsidRPr="008346E2">
              <w:rPr>
                <w:rFonts w:eastAsia="Times New Roman" w:cs="Sylfaen"/>
                <w:color w:val="000000"/>
                <w:kern w:val="0"/>
                <w:sz w:val="20"/>
                <w:szCs w:val="20"/>
                <w:lang w:eastAsia="ru-RU"/>
              </w:rPr>
              <w:t>ал</w:t>
            </w:r>
            <w:r>
              <w:rPr>
                <w:rFonts w:eastAsia="Times New Roman" w:cs="Sylfaen"/>
                <w:color w:val="000000"/>
                <w:kern w:val="0"/>
                <w:sz w:val="20"/>
                <w:szCs w:val="20"/>
                <w:lang w:eastAsia="ru-RU"/>
              </w:rPr>
              <w:t>о</w:t>
            </w:r>
            <w:r w:rsidRPr="008346E2">
              <w:rPr>
                <w:rFonts w:eastAsia="Times New Roman" w:cs="Sylfaen"/>
                <w:color w:val="000000"/>
                <w:kern w:val="0"/>
                <w:sz w:val="20"/>
                <w:szCs w:val="20"/>
                <w:lang w:eastAsia="ru-RU"/>
              </w:rPr>
              <w:t>е предприяти</w:t>
            </w:r>
            <w:r>
              <w:rPr>
                <w:rFonts w:eastAsia="Times New Roman" w:cs="Sylfaen"/>
                <w:color w:val="000000"/>
                <w:kern w:val="0"/>
                <w:sz w:val="20"/>
                <w:szCs w:val="20"/>
                <w:lang w:eastAsia="ru-RU"/>
              </w:rPr>
              <w:t>е по</w:t>
            </w:r>
            <w:r w:rsidRPr="008346E2">
              <w:rPr>
                <w:rFonts w:eastAsia="Times New Roman" w:cs="Sylfaen"/>
                <w:color w:val="000000"/>
                <w:kern w:val="0"/>
                <w:sz w:val="20"/>
                <w:szCs w:val="20"/>
                <w:lang w:eastAsia="ru-RU"/>
              </w:rPr>
              <w:t xml:space="preserve"> </w:t>
            </w:r>
          </w:p>
          <w:p w:rsidR="00663B52" w:rsidRDefault="00663B52" w:rsidP="00265EFB">
            <w:pPr>
              <w:spacing w:after="0" w:line="240" w:lineRule="auto"/>
              <w:jc w:val="center"/>
              <w:rPr>
                <w:rFonts w:eastAsia="Times New Roman" w:cs="Sylfaen"/>
                <w:color w:val="000000"/>
                <w:kern w:val="0"/>
                <w:sz w:val="20"/>
                <w:szCs w:val="20"/>
                <w:lang w:eastAsia="ru-RU"/>
              </w:rPr>
            </w:pPr>
            <w:r w:rsidRPr="008346E2">
              <w:rPr>
                <w:rFonts w:eastAsia="Times New Roman" w:cs="Sylfaen"/>
                <w:color w:val="000000"/>
                <w:kern w:val="0"/>
                <w:sz w:val="20"/>
                <w:szCs w:val="20"/>
                <w:lang w:eastAsia="ru-RU"/>
              </w:rPr>
              <w:t>производств</w:t>
            </w:r>
            <w:r>
              <w:rPr>
                <w:rFonts w:eastAsia="Times New Roman" w:cs="Sylfaen"/>
                <w:color w:val="000000"/>
                <w:kern w:val="0"/>
                <w:sz w:val="20"/>
                <w:szCs w:val="20"/>
                <w:lang w:eastAsia="ru-RU"/>
              </w:rPr>
              <w:t>у</w:t>
            </w:r>
            <w:r w:rsidRPr="008346E2">
              <w:rPr>
                <w:rFonts w:eastAsia="Times New Roman" w:cs="Sylfaen"/>
                <w:color w:val="000000"/>
                <w:kern w:val="0"/>
                <w:sz w:val="20"/>
                <w:szCs w:val="20"/>
                <w:lang w:eastAsia="ru-RU"/>
              </w:rPr>
              <w:t xml:space="preserve"> хлеба и </w:t>
            </w:r>
            <w:r w:rsidRPr="008346E2">
              <w:rPr>
                <w:rFonts w:eastAsia="Times New Roman" w:cs="Sylfaen"/>
                <w:color w:val="000000"/>
                <w:kern w:val="0"/>
                <w:sz w:val="20"/>
                <w:szCs w:val="20"/>
                <w:lang w:eastAsia="ru-RU"/>
              </w:rPr>
              <w:lastRenderedPageBreak/>
              <w:t>хлебобулочных изделий</w:t>
            </w:r>
          </w:p>
        </w:tc>
        <w:tc>
          <w:tcPr>
            <w:tcW w:w="376" w:type="pct"/>
            <w:shd w:val="clear" w:color="auto" w:fill="auto"/>
            <w:tcMar>
              <w:top w:w="18" w:type="dxa"/>
              <w:left w:w="18" w:type="dxa"/>
              <w:bottom w:w="0" w:type="dxa"/>
              <w:right w:w="18" w:type="dxa"/>
            </w:tcMar>
            <w:vAlign w:val="center"/>
            <w:hideMark/>
          </w:tcPr>
          <w:p w:rsidR="00663B52" w:rsidRDefault="00663B52" w:rsidP="00265EFB">
            <w:pPr>
              <w:spacing w:after="0" w:line="240" w:lineRule="auto"/>
              <w:jc w:val="center"/>
              <w:rPr>
                <w:rFonts w:eastAsia="Times New Roman" w:cs="Sylfae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 w:cs="Sylfaen"/>
                <w:color w:val="000000"/>
                <w:kern w:val="0"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374" w:type="pct"/>
            <w:shd w:val="clear" w:color="auto" w:fill="auto"/>
            <w:tcMar>
              <w:top w:w="18" w:type="dxa"/>
              <w:left w:w="18" w:type="dxa"/>
              <w:bottom w:w="0" w:type="dxa"/>
              <w:right w:w="18" w:type="dxa"/>
            </w:tcMar>
            <w:vAlign w:val="center"/>
            <w:hideMark/>
          </w:tcPr>
          <w:p w:rsidR="00663B52" w:rsidRDefault="00663B52" w:rsidP="00265EFB">
            <w:pPr>
              <w:spacing w:after="0" w:line="240" w:lineRule="auto"/>
              <w:jc w:val="center"/>
              <w:rPr>
                <w:rFonts w:eastAsia="Times New Roman" w:cs="Sylfae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 w:cs="Sylfaen"/>
                <w:color w:val="000000"/>
                <w:kern w:val="0"/>
                <w:sz w:val="20"/>
                <w:szCs w:val="20"/>
                <w:lang w:eastAsia="ru-RU"/>
              </w:rPr>
              <w:t>50</w:t>
            </w:r>
          </w:p>
        </w:tc>
      </w:tr>
      <w:tr w:rsidR="00663B52" w:rsidRPr="00B62E09" w:rsidTr="00CB32D2">
        <w:trPr>
          <w:trHeight w:val="526"/>
        </w:trPr>
        <w:tc>
          <w:tcPr>
            <w:tcW w:w="231" w:type="pct"/>
            <w:shd w:val="clear" w:color="auto" w:fill="auto"/>
            <w:tcMar>
              <w:top w:w="18" w:type="dxa"/>
              <w:left w:w="18" w:type="dxa"/>
              <w:bottom w:w="0" w:type="dxa"/>
              <w:right w:w="18" w:type="dxa"/>
            </w:tcMar>
            <w:vAlign w:val="center"/>
            <w:hideMark/>
          </w:tcPr>
          <w:p w:rsidR="00663B52" w:rsidRDefault="00663B52" w:rsidP="00FA5F81">
            <w:pPr>
              <w:spacing w:after="0" w:line="240" w:lineRule="auto"/>
              <w:jc w:val="center"/>
              <w:rPr>
                <w:rFonts w:eastAsia="Times New Roman" w:cs="Sylfae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 w:cs="Sylfaen"/>
                <w:color w:val="000000"/>
                <w:kern w:val="0"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908" w:type="pct"/>
            <w:shd w:val="clear" w:color="auto" w:fill="auto"/>
            <w:tcMar>
              <w:top w:w="18" w:type="dxa"/>
              <w:left w:w="18" w:type="dxa"/>
              <w:bottom w:w="0" w:type="dxa"/>
              <w:right w:w="18" w:type="dxa"/>
            </w:tcMar>
            <w:vAlign w:val="center"/>
            <w:hideMark/>
          </w:tcPr>
          <w:p w:rsidR="00663B52" w:rsidRDefault="00663B52" w:rsidP="00630459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Цех по производству игрушек</w:t>
            </w:r>
          </w:p>
        </w:tc>
        <w:tc>
          <w:tcPr>
            <w:tcW w:w="819" w:type="pct"/>
            <w:tcMar>
              <w:top w:w="18" w:type="dxa"/>
              <w:left w:w="18" w:type="dxa"/>
              <w:bottom w:w="0" w:type="dxa"/>
              <w:right w:w="18" w:type="dxa"/>
            </w:tcMar>
            <w:vAlign w:val="center"/>
          </w:tcPr>
          <w:p w:rsidR="00663B52" w:rsidRDefault="00663B52" w:rsidP="00630459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планируемый</w:t>
            </w:r>
          </w:p>
        </w:tc>
        <w:tc>
          <w:tcPr>
            <w:tcW w:w="842" w:type="pct"/>
            <w:shd w:val="clear" w:color="auto" w:fill="auto"/>
            <w:tcMar>
              <w:top w:w="18" w:type="dxa"/>
              <w:left w:w="18" w:type="dxa"/>
              <w:bottom w:w="0" w:type="dxa"/>
              <w:right w:w="18" w:type="dxa"/>
            </w:tcMar>
            <w:vAlign w:val="center"/>
            <w:hideMark/>
          </w:tcPr>
          <w:p w:rsidR="00663B52" w:rsidRDefault="00663B52" w:rsidP="00630459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д. В.Постоялые Дворы</w:t>
            </w:r>
          </w:p>
        </w:tc>
        <w:tc>
          <w:tcPr>
            <w:tcW w:w="1450" w:type="pct"/>
            <w:shd w:val="clear" w:color="auto" w:fill="auto"/>
            <w:tcMar>
              <w:top w:w="18" w:type="dxa"/>
              <w:left w:w="18" w:type="dxa"/>
              <w:bottom w:w="0" w:type="dxa"/>
              <w:right w:w="18" w:type="dxa"/>
            </w:tcMar>
            <w:vAlign w:val="center"/>
            <w:hideMark/>
          </w:tcPr>
          <w:p w:rsidR="00663B52" w:rsidRDefault="00663B52" w:rsidP="00630459">
            <w:pPr>
              <w:spacing w:after="0" w:line="240" w:lineRule="auto"/>
              <w:jc w:val="center"/>
              <w:rPr>
                <w:rFonts w:eastAsia="Times New Roman" w:cs="Sylfae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 w:cs="Sylfaen"/>
                <w:color w:val="000000"/>
                <w:kern w:val="0"/>
                <w:sz w:val="20"/>
                <w:szCs w:val="20"/>
                <w:lang w:eastAsia="ru-RU"/>
              </w:rPr>
              <w:t>производство детских игрушек</w:t>
            </w:r>
          </w:p>
        </w:tc>
        <w:tc>
          <w:tcPr>
            <w:tcW w:w="376" w:type="pct"/>
            <w:shd w:val="clear" w:color="auto" w:fill="auto"/>
            <w:tcMar>
              <w:top w:w="18" w:type="dxa"/>
              <w:left w:w="18" w:type="dxa"/>
              <w:bottom w:w="0" w:type="dxa"/>
              <w:right w:w="18" w:type="dxa"/>
            </w:tcMar>
            <w:vAlign w:val="center"/>
            <w:hideMark/>
          </w:tcPr>
          <w:p w:rsidR="00663B52" w:rsidRDefault="00663B52" w:rsidP="00630459">
            <w:pPr>
              <w:spacing w:after="0" w:line="240" w:lineRule="auto"/>
              <w:jc w:val="center"/>
              <w:rPr>
                <w:rFonts w:eastAsia="Times New Roman" w:cs="Sylfae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 w:cs="Sylfaen"/>
                <w:color w:val="000000"/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74" w:type="pct"/>
            <w:shd w:val="clear" w:color="auto" w:fill="auto"/>
            <w:tcMar>
              <w:top w:w="18" w:type="dxa"/>
              <w:left w:w="18" w:type="dxa"/>
              <w:bottom w:w="0" w:type="dxa"/>
              <w:right w:w="18" w:type="dxa"/>
            </w:tcMar>
            <w:vAlign w:val="center"/>
            <w:hideMark/>
          </w:tcPr>
          <w:p w:rsidR="00663B52" w:rsidRDefault="00663B52" w:rsidP="00630459">
            <w:pPr>
              <w:spacing w:after="0" w:line="240" w:lineRule="auto"/>
              <w:jc w:val="center"/>
              <w:rPr>
                <w:rFonts w:eastAsia="Times New Roman" w:cs="Sylfae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 w:cs="Sylfaen"/>
                <w:color w:val="000000"/>
                <w:kern w:val="0"/>
                <w:sz w:val="20"/>
                <w:szCs w:val="20"/>
                <w:lang w:eastAsia="ru-RU"/>
              </w:rPr>
              <w:t>50</w:t>
            </w:r>
          </w:p>
        </w:tc>
      </w:tr>
      <w:tr w:rsidR="00663B52" w:rsidRPr="00B62E09" w:rsidTr="00CB32D2">
        <w:trPr>
          <w:trHeight w:val="526"/>
        </w:trPr>
        <w:tc>
          <w:tcPr>
            <w:tcW w:w="231" w:type="pct"/>
            <w:shd w:val="clear" w:color="auto" w:fill="auto"/>
            <w:tcMar>
              <w:top w:w="18" w:type="dxa"/>
              <w:left w:w="18" w:type="dxa"/>
              <w:bottom w:w="0" w:type="dxa"/>
              <w:right w:w="18" w:type="dxa"/>
            </w:tcMar>
            <w:vAlign w:val="center"/>
            <w:hideMark/>
          </w:tcPr>
          <w:p w:rsidR="00663B52" w:rsidRDefault="00663B52" w:rsidP="00FA5F81">
            <w:pPr>
              <w:spacing w:after="0" w:line="240" w:lineRule="auto"/>
              <w:jc w:val="center"/>
              <w:rPr>
                <w:rFonts w:eastAsia="Times New Roman" w:cs="Sylfae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 w:cs="Sylfaen"/>
                <w:color w:val="000000"/>
                <w:kern w:val="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08" w:type="pct"/>
            <w:shd w:val="clear" w:color="auto" w:fill="auto"/>
            <w:tcMar>
              <w:top w:w="18" w:type="dxa"/>
              <w:left w:w="18" w:type="dxa"/>
              <w:bottom w:w="0" w:type="dxa"/>
              <w:right w:w="18" w:type="dxa"/>
            </w:tcMar>
            <w:vAlign w:val="center"/>
            <w:hideMark/>
          </w:tcPr>
          <w:p w:rsidR="00663B52" w:rsidRDefault="00663B52" w:rsidP="00630459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Рынок с/х продукции</w:t>
            </w:r>
          </w:p>
        </w:tc>
        <w:tc>
          <w:tcPr>
            <w:tcW w:w="819" w:type="pct"/>
            <w:tcMar>
              <w:top w:w="18" w:type="dxa"/>
              <w:left w:w="18" w:type="dxa"/>
              <w:bottom w:w="0" w:type="dxa"/>
              <w:right w:w="18" w:type="dxa"/>
            </w:tcMar>
            <w:vAlign w:val="center"/>
          </w:tcPr>
          <w:p w:rsidR="00663B52" w:rsidRDefault="00663B52" w:rsidP="00630459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планируемый</w:t>
            </w:r>
          </w:p>
        </w:tc>
        <w:tc>
          <w:tcPr>
            <w:tcW w:w="842" w:type="pct"/>
            <w:shd w:val="clear" w:color="auto" w:fill="auto"/>
            <w:tcMar>
              <w:top w:w="18" w:type="dxa"/>
              <w:left w:w="18" w:type="dxa"/>
              <w:bottom w:w="0" w:type="dxa"/>
              <w:right w:w="18" w:type="dxa"/>
            </w:tcMar>
            <w:vAlign w:val="center"/>
            <w:hideMark/>
          </w:tcPr>
          <w:p w:rsidR="00663B52" w:rsidRDefault="00663B52" w:rsidP="00630459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д. В.Постоялые Дворы</w:t>
            </w:r>
          </w:p>
        </w:tc>
        <w:tc>
          <w:tcPr>
            <w:tcW w:w="1450" w:type="pct"/>
            <w:shd w:val="clear" w:color="auto" w:fill="auto"/>
            <w:tcMar>
              <w:top w:w="18" w:type="dxa"/>
              <w:left w:w="18" w:type="dxa"/>
              <w:bottom w:w="0" w:type="dxa"/>
              <w:right w:w="18" w:type="dxa"/>
            </w:tcMar>
            <w:vAlign w:val="center"/>
            <w:hideMark/>
          </w:tcPr>
          <w:p w:rsidR="00663B52" w:rsidRDefault="00663B52" w:rsidP="00E52529">
            <w:pPr>
              <w:spacing w:after="0" w:line="240" w:lineRule="auto"/>
              <w:jc w:val="center"/>
              <w:rPr>
                <w:rFonts w:eastAsia="Times New Roman" w:cs="Sylfae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 w:cs="Sylfaen"/>
                <w:color w:val="000000"/>
                <w:kern w:val="0"/>
                <w:sz w:val="20"/>
                <w:szCs w:val="20"/>
                <w:lang w:eastAsia="ru-RU"/>
              </w:rPr>
              <w:t>с</w:t>
            </w:r>
            <w:r w:rsidRPr="00E52529">
              <w:rPr>
                <w:rFonts w:eastAsia="Times New Roman" w:cs="Sylfaen"/>
                <w:color w:val="000000"/>
                <w:kern w:val="0"/>
                <w:sz w:val="20"/>
                <w:szCs w:val="20"/>
                <w:lang w:eastAsia="ru-RU"/>
              </w:rPr>
              <w:t>клады, перегрузка пище</w:t>
            </w:r>
            <w:r>
              <w:rPr>
                <w:rFonts w:eastAsia="Times New Roman" w:cs="Sylfaen"/>
                <w:color w:val="000000"/>
                <w:kern w:val="0"/>
                <w:sz w:val="20"/>
                <w:szCs w:val="20"/>
                <w:lang w:eastAsia="ru-RU"/>
              </w:rPr>
              <w:t>вых продуктов (мясных, молочных</w:t>
            </w:r>
            <w:r w:rsidRPr="00E52529">
              <w:rPr>
                <w:rFonts w:eastAsia="Times New Roman" w:cs="Sylfaen"/>
                <w:color w:val="000000"/>
                <w:kern w:val="0"/>
                <w:sz w:val="20"/>
                <w:szCs w:val="20"/>
                <w:lang w:eastAsia="ru-RU"/>
              </w:rPr>
              <w:t>), овощей, фруктов, и др.</w:t>
            </w:r>
          </w:p>
        </w:tc>
        <w:tc>
          <w:tcPr>
            <w:tcW w:w="376" w:type="pct"/>
            <w:shd w:val="clear" w:color="auto" w:fill="auto"/>
            <w:tcMar>
              <w:top w:w="18" w:type="dxa"/>
              <w:left w:w="18" w:type="dxa"/>
              <w:bottom w:w="0" w:type="dxa"/>
              <w:right w:w="18" w:type="dxa"/>
            </w:tcMar>
            <w:vAlign w:val="center"/>
            <w:hideMark/>
          </w:tcPr>
          <w:p w:rsidR="00663B52" w:rsidRDefault="00663B52" w:rsidP="00630459">
            <w:pPr>
              <w:spacing w:after="0" w:line="240" w:lineRule="auto"/>
              <w:jc w:val="center"/>
              <w:rPr>
                <w:rFonts w:eastAsia="Times New Roman" w:cs="Sylfae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 w:cs="Sylfaen"/>
                <w:color w:val="000000"/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74" w:type="pct"/>
            <w:shd w:val="clear" w:color="auto" w:fill="auto"/>
            <w:tcMar>
              <w:top w:w="18" w:type="dxa"/>
              <w:left w:w="18" w:type="dxa"/>
              <w:bottom w:w="0" w:type="dxa"/>
              <w:right w:w="18" w:type="dxa"/>
            </w:tcMar>
            <w:vAlign w:val="center"/>
            <w:hideMark/>
          </w:tcPr>
          <w:p w:rsidR="00663B52" w:rsidRDefault="00663B52" w:rsidP="00630459">
            <w:pPr>
              <w:spacing w:after="0" w:line="240" w:lineRule="auto"/>
              <w:jc w:val="center"/>
              <w:rPr>
                <w:rFonts w:eastAsia="Times New Roman" w:cs="Sylfae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 w:cs="Sylfaen"/>
                <w:color w:val="000000"/>
                <w:kern w:val="0"/>
                <w:sz w:val="20"/>
                <w:szCs w:val="20"/>
                <w:lang w:eastAsia="ru-RU"/>
              </w:rPr>
              <w:t>50</w:t>
            </w:r>
          </w:p>
        </w:tc>
      </w:tr>
      <w:tr w:rsidR="00663B52" w:rsidRPr="00B62E09" w:rsidTr="00CB32D2">
        <w:trPr>
          <w:trHeight w:val="526"/>
        </w:trPr>
        <w:tc>
          <w:tcPr>
            <w:tcW w:w="231" w:type="pct"/>
            <w:shd w:val="clear" w:color="auto" w:fill="auto"/>
            <w:tcMar>
              <w:top w:w="18" w:type="dxa"/>
              <w:left w:w="18" w:type="dxa"/>
              <w:bottom w:w="0" w:type="dxa"/>
              <w:right w:w="18" w:type="dxa"/>
            </w:tcMar>
            <w:vAlign w:val="center"/>
            <w:hideMark/>
          </w:tcPr>
          <w:p w:rsidR="00663B52" w:rsidRDefault="00663B52" w:rsidP="00FA5F81">
            <w:pPr>
              <w:spacing w:after="0" w:line="240" w:lineRule="auto"/>
              <w:jc w:val="center"/>
              <w:rPr>
                <w:rFonts w:eastAsia="Times New Roman" w:cs="Sylfae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 w:cs="Sylfaen"/>
                <w:color w:val="000000"/>
                <w:kern w:val="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08" w:type="pct"/>
            <w:shd w:val="clear" w:color="auto" w:fill="auto"/>
            <w:tcMar>
              <w:top w:w="18" w:type="dxa"/>
              <w:left w:w="18" w:type="dxa"/>
              <w:bottom w:w="0" w:type="dxa"/>
              <w:right w:w="18" w:type="dxa"/>
            </w:tcMar>
            <w:vAlign w:val="center"/>
            <w:hideMark/>
          </w:tcPr>
          <w:p w:rsidR="00663B52" w:rsidRDefault="00663B52" w:rsidP="00630459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Станция технического обслуживания</w:t>
            </w:r>
          </w:p>
        </w:tc>
        <w:tc>
          <w:tcPr>
            <w:tcW w:w="819" w:type="pct"/>
            <w:tcMar>
              <w:top w:w="18" w:type="dxa"/>
              <w:left w:w="18" w:type="dxa"/>
              <w:bottom w:w="0" w:type="dxa"/>
              <w:right w:w="18" w:type="dxa"/>
            </w:tcMar>
            <w:vAlign w:val="center"/>
          </w:tcPr>
          <w:p w:rsidR="00663B52" w:rsidRDefault="00663B52" w:rsidP="00630459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планируемый</w:t>
            </w:r>
          </w:p>
        </w:tc>
        <w:tc>
          <w:tcPr>
            <w:tcW w:w="842" w:type="pct"/>
            <w:shd w:val="clear" w:color="auto" w:fill="auto"/>
            <w:tcMar>
              <w:top w:w="18" w:type="dxa"/>
              <w:left w:w="18" w:type="dxa"/>
              <w:bottom w:w="0" w:type="dxa"/>
              <w:right w:w="18" w:type="dxa"/>
            </w:tcMar>
            <w:vAlign w:val="center"/>
            <w:hideMark/>
          </w:tcPr>
          <w:p w:rsidR="00663B52" w:rsidRDefault="00663B52" w:rsidP="00630459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 w:cs="Sylfaen"/>
                <w:color w:val="000000"/>
                <w:kern w:val="0"/>
                <w:sz w:val="20"/>
                <w:szCs w:val="20"/>
                <w:lang w:eastAsia="ru-RU"/>
              </w:rPr>
              <w:t>д.В.Постоялые Дворы</w:t>
            </w:r>
          </w:p>
        </w:tc>
        <w:tc>
          <w:tcPr>
            <w:tcW w:w="1450" w:type="pct"/>
            <w:shd w:val="clear" w:color="auto" w:fill="auto"/>
            <w:tcMar>
              <w:top w:w="18" w:type="dxa"/>
              <w:left w:w="18" w:type="dxa"/>
              <w:bottom w:w="0" w:type="dxa"/>
              <w:right w:w="18" w:type="dxa"/>
            </w:tcMar>
            <w:vAlign w:val="center"/>
            <w:hideMark/>
          </w:tcPr>
          <w:p w:rsidR="00663B52" w:rsidRDefault="00663B52" w:rsidP="00630459">
            <w:pPr>
              <w:spacing w:after="0" w:line="240" w:lineRule="auto"/>
              <w:jc w:val="center"/>
              <w:rPr>
                <w:rFonts w:eastAsia="Times New Roman" w:cs="Sylfae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 w:cs="Sylfaen"/>
                <w:color w:val="000000"/>
                <w:kern w:val="0"/>
                <w:sz w:val="20"/>
                <w:szCs w:val="20"/>
                <w:lang w:eastAsia="ru-RU"/>
              </w:rPr>
              <w:t>с</w:t>
            </w:r>
            <w:r w:rsidRPr="00BF0A9C">
              <w:rPr>
                <w:rFonts w:eastAsia="Times New Roman" w:cs="Sylfaen"/>
                <w:color w:val="000000"/>
                <w:kern w:val="0"/>
                <w:sz w:val="20"/>
                <w:szCs w:val="20"/>
                <w:lang w:eastAsia="ru-RU"/>
              </w:rPr>
              <w:t>танции технического обслуживания легковых автомобилей</w:t>
            </w:r>
          </w:p>
        </w:tc>
        <w:tc>
          <w:tcPr>
            <w:tcW w:w="376" w:type="pct"/>
            <w:shd w:val="clear" w:color="auto" w:fill="auto"/>
            <w:tcMar>
              <w:top w:w="18" w:type="dxa"/>
              <w:left w:w="18" w:type="dxa"/>
              <w:bottom w:w="0" w:type="dxa"/>
              <w:right w:w="18" w:type="dxa"/>
            </w:tcMar>
            <w:vAlign w:val="center"/>
            <w:hideMark/>
          </w:tcPr>
          <w:p w:rsidR="00663B52" w:rsidRDefault="00663B52" w:rsidP="00630459">
            <w:pPr>
              <w:spacing w:after="0" w:line="240" w:lineRule="auto"/>
              <w:jc w:val="center"/>
              <w:rPr>
                <w:rFonts w:eastAsia="Times New Roman" w:cs="Sylfae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 w:cs="Sylfaen"/>
                <w:color w:val="000000"/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74" w:type="pct"/>
            <w:shd w:val="clear" w:color="auto" w:fill="auto"/>
            <w:tcMar>
              <w:top w:w="18" w:type="dxa"/>
              <w:left w:w="18" w:type="dxa"/>
              <w:bottom w:w="0" w:type="dxa"/>
              <w:right w:w="18" w:type="dxa"/>
            </w:tcMar>
            <w:vAlign w:val="center"/>
            <w:hideMark/>
          </w:tcPr>
          <w:p w:rsidR="00663B52" w:rsidRDefault="00663B52" w:rsidP="00630459">
            <w:pPr>
              <w:spacing w:after="0" w:line="240" w:lineRule="auto"/>
              <w:jc w:val="center"/>
              <w:rPr>
                <w:rFonts w:eastAsia="Times New Roman" w:cs="Sylfae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 w:cs="Sylfaen"/>
                <w:color w:val="000000"/>
                <w:kern w:val="0"/>
                <w:sz w:val="20"/>
                <w:szCs w:val="20"/>
                <w:lang w:eastAsia="ru-RU"/>
              </w:rPr>
              <w:t>50</w:t>
            </w:r>
          </w:p>
        </w:tc>
      </w:tr>
      <w:tr w:rsidR="00663B52" w:rsidRPr="00B62E09" w:rsidTr="00CB32D2">
        <w:trPr>
          <w:trHeight w:val="526"/>
        </w:trPr>
        <w:tc>
          <w:tcPr>
            <w:tcW w:w="231" w:type="pct"/>
            <w:shd w:val="clear" w:color="auto" w:fill="auto"/>
            <w:tcMar>
              <w:top w:w="18" w:type="dxa"/>
              <w:left w:w="18" w:type="dxa"/>
              <w:bottom w:w="0" w:type="dxa"/>
              <w:right w:w="18" w:type="dxa"/>
            </w:tcMar>
            <w:vAlign w:val="center"/>
            <w:hideMark/>
          </w:tcPr>
          <w:p w:rsidR="00663B52" w:rsidRDefault="00663B52" w:rsidP="00630459">
            <w:pPr>
              <w:spacing w:after="0" w:line="240" w:lineRule="auto"/>
              <w:jc w:val="center"/>
              <w:rPr>
                <w:rFonts w:eastAsia="Times New Roman" w:cs="Sylfae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 w:cs="Sylfaen"/>
                <w:color w:val="000000"/>
                <w:kern w:val="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08" w:type="pct"/>
            <w:shd w:val="clear" w:color="auto" w:fill="auto"/>
            <w:tcMar>
              <w:top w:w="18" w:type="dxa"/>
              <w:left w:w="18" w:type="dxa"/>
              <w:bottom w:w="0" w:type="dxa"/>
              <w:right w:w="18" w:type="dxa"/>
            </w:tcMar>
            <w:vAlign w:val="center"/>
            <w:hideMark/>
          </w:tcPr>
          <w:p w:rsidR="00663B52" w:rsidRDefault="00663B52" w:rsidP="00630459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Овощехранилище</w:t>
            </w:r>
          </w:p>
        </w:tc>
        <w:tc>
          <w:tcPr>
            <w:tcW w:w="819" w:type="pct"/>
            <w:tcMar>
              <w:top w:w="18" w:type="dxa"/>
              <w:left w:w="18" w:type="dxa"/>
              <w:bottom w:w="0" w:type="dxa"/>
              <w:right w:w="18" w:type="dxa"/>
            </w:tcMar>
            <w:vAlign w:val="center"/>
          </w:tcPr>
          <w:p w:rsidR="00663B52" w:rsidRDefault="00663B52" w:rsidP="00630459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планируемый</w:t>
            </w:r>
          </w:p>
        </w:tc>
        <w:tc>
          <w:tcPr>
            <w:tcW w:w="842" w:type="pct"/>
            <w:shd w:val="clear" w:color="auto" w:fill="auto"/>
            <w:tcMar>
              <w:top w:w="18" w:type="dxa"/>
              <w:left w:w="18" w:type="dxa"/>
              <w:bottom w:w="0" w:type="dxa"/>
              <w:right w:w="18" w:type="dxa"/>
            </w:tcMar>
            <w:vAlign w:val="center"/>
            <w:hideMark/>
          </w:tcPr>
          <w:p w:rsidR="00663B52" w:rsidRDefault="00663B52" w:rsidP="00630459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п. Скрипкин</w:t>
            </w:r>
          </w:p>
        </w:tc>
        <w:tc>
          <w:tcPr>
            <w:tcW w:w="1450" w:type="pct"/>
            <w:shd w:val="clear" w:color="auto" w:fill="auto"/>
            <w:tcMar>
              <w:top w:w="18" w:type="dxa"/>
              <w:left w:w="18" w:type="dxa"/>
              <w:bottom w:w="0" w:type="dxa"/>
              <w:right w:w="18" w:type="dxa"/>
            </w:tcMar>
            <w:vAlign w:val="center"/>
            <w:hideMark/>
          </w:tcPr>
          <w:p w:rsidR="00663B52" w:rsidRDefault="00663B52" w:rsidP="00630459">
            <w:pPr>
              <w:spacing w:after="0" w:line="240" w:lineRule="auto"/>
              <w:jc w:val="center"/>
              <w:rPr>
                <w:rFonts w:eastAsia="Times New Roman" w:cs="Sylfae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 w:cs="Sylfaen"/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76" w:type="pct"/>
            <w:shd w:val="clear" w:color="auto" w:fill="auto"/>
            <w:tcMar>
              <w:top w:w="18" w:type="dxa"/>
              <w:left w:w="18" w:type="dxa"/>
              <w:bottom w:w="0" w:type="dxa"/>
              <w:right w:w="18" w:type="dxa"/>
            </w:tcMar>
            <w:vAlign w:val="center"/>
            <w:hideMark/>
          </w:tcPr>
          <w:p w:rsidR="00663B52" w:rsidRDefault="00663B52" w:rsidP="00630459">
            <w:pPr>
              <w:spacing w:after="0" w:line="240" w:lineRule="auto"/>
              <w:jc w:val="center"/>
              <w:rPr>
                <w:rFonts w:eastAsia="Times New Roman" w:cs="Sylfae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 w:cs="Sylfaen"/>
                <w:color w:val="000000"/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74" w:type="pct"/>
            <w:shd w:val="clear" w:color="auto" w:fill="auto"/>
            <w:tcMar>
              <w:top w:w="18" w:type="dxa"/>
              <w:left w:w="18" w:type="dxa"/>
              <w:bottom w:w="0" w:type="dxa"/>
              <w:right w:w="18" w:type="dxa"/>
            </w:tcMar>
            <w:vAlign w:val="center"/>
            <w:hideMark/>
          </w:tcPr>
          <w:p w:rsidR="00663B52" w:rsidRDefault="00663B52" w:rsidP="00630459">
            <w:pPr>
              <w:spacing w:after="0" w:line="240" w:lineRule="auto"/>
              <w:jc w:val="center"/>
              <w:rPr>
                <w:rFonts w:eastAsia="Times New Roman" w:cs="Sylfae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 w:cs="Sylfaen"/>
                <w:color w:val="000000"/>
                <w:kern w:val="0"/>
                <w:sz w:val="20"/>
                <w:szCs w:val="20"/>
                <w:lang w:eastAsia="ru-RU"/>
              </w:rPr>
              <w:t>50</w:t>
            </w:r>
          </w:p>
        </w:tc>
      </w:tr>
    </w:tbl>
    <w:p w:rsidR="00ED63ED" w:rsidRDefault="00A15CB9" w:rsidP="00A87E94">
      <w:pPr>
        <w:suppressAutoHyphens/>
        <w:spacing w:after="0" w:line="360" w:lineRule="auto"/>
        <w:ind w:firstLine="851"/>
        <w:jc w:val="both"/>
      </w:pPr>
      <w:r>
        <w:t>В настоящее время н</w:t>
      </w:r>
      <w:r w:rsidR="00A87E94">
        <w:t xml:space="preserve">а территории сельсовета расположено </w:t>
      </w:r>
      <w:r w:rsidR="00366A02">
        <w:t>два</w:t>
      </w:r>
      <w:r w:rsidR="002D54AB">
        <w:t xml:space="preserve"> предприяти</w:t>
      </w:r>
      <w:r w:rsidR="00366A02">
        <w:t>я</w:t>
      </w:r>
      <w:r w:rsidR="00A87E94">
        <w:t>, для котор</w:t>
      </w:r>
      <w:r>
        <w:t>ых</w:t>
      </w:r>
      <w:r w:rsidR="00A87E94">
        <w:t xml:space="preserve"> требуется организация СЗЗ. </w:t>
      </w:r>
      <w:r>
        <w:t>В дальнейшем планируется строительство 11 предприятий, требующих организации СЗЗ.</w:t>
      </w:r>
    </w:p>
    <w:p w:rsidR="00A87E94" w:rsidRPr="00FB36C2" w:rsidRDefault="00A87E94" w:rsidP="00A87E94">
      <w:pPr>
        <w:pStyle w:val="af4"/>
        <w:keepNext/>
        <w:spacing w:after="0"/>
        <w:rPr>
          <w:rFonts w:eastAsia="Times New Roman"/>
          <w:color w:val="auto"/>
          <w:kern w:val="0"/>
          <w:sz w:val="20"/>
          <w:szCs w:val="20"/>
          <w:lang w:eastAsia="ru-RU"/>
        </w:rPr>
      </w:pPr>
      <w:r w:rsidRPr="00FB36C2">
        <w:rPr>
          <w:rFonts w:eastAsia="Times New Roman"/>
          <w:color w:val="auto"/>
          <w:kern w:val="0"/>
          <w:sz w:val="20"/>
          <w:szCs w:val="20"/>
          <w:lang w:eastAsia="ru-RU"/>
        </w:rPr>
        <w:t xml:space="preserve">Таблица </w:t>
      </w:r>
      <w:r w:rsidR="000A6BCA" w:rsidRPr="00FB36C2">
        <w:rPr>
          <w:rFonts w:eastAsia="Times New Roman"/>
          <w:color w:val="auto"/>
          <w:kern w:val="0"/>
          <w:sz w:val="20"/>
          <w:szCs w:val="20"/>
          <w:lang w:eastAsia="ru-RU"/>
        </w:rPr>
        <w:fldChar w:fldCharType="begin"/>
      </w:r>
      <w:r w:rsidRPr="00FB36C2">
        <w:rPr>
          <w:rFonts w:eastAsia="Times New Roman"/>
          <w:color w:val="auto"/>
          <w:kern w:val="0"/>
          <w:sz w:val="20"/>
          <w:szCs w:val="20"/>
          <w:lang w:eastAsia="ru-RU"/>
        </w:rPr>
        <w:instrText xml:space="preserve"> SEQ Таблица \* ARABIC </w:instrText>
      </w:r>
      <w:r w:rsidR="000A6BCA" w:rsidRPr="00FB36C2">
        <w:rPr>
          <w:rFonts w:eastAsia="Times New Roman"/>
          <w:color w:val="auto"/>
          <w:kern w:val="0"/>
          <w:sz w:val="20"/>
          <w:szCs w:val="20"/>
          <w:lang w:eastAsia="ru-RU"/>
        </w:rPr>
        <w:fldChar w:fldCharType="separate"/>
      </w:r>
      <w:r w:rsidR="00D63261">
        <w:rPr>
          <w:rFonts w:eastAsia="Times New Roman"/>
          <w:noProof/>
          <w:color w:val="auto"/>
          <w:kern w:val="0"/>
          <w:sz w:val="20"/>
          <w:szCs w:val="20"/>
          <w:lang w:eastAsia="ru-RU"/>
        </w:rPr>
        <w:t>27</w:t>
      </w:r>
      <w:r w:rsidR="000A6BCA" w:rsidRPr="00FB36C2">
        <w:rPr>
          <w:rFonts w:eastAsia="Times New Roman"/>
          <w:color w:val="auto"/>
          <w:kern w:val="0"/>
          <w:sz w:val="20"/>
          <w:szCs w:val="20"/>
          <w:lang w:eastAsia="ru-RU"/>
        </w:rPr>
        <w:fldChar w:fldCharType="end"/>
      </w:r>
      <w:r>
        <w:rPr>
          <w:rFonts w:eastAsia="Times New Roman"/>
          <w:color w:val="auto"/>
          <w:kern w:val="0"/>
          <w:sz w:val="20"/>
          <w:szCs w:val="20"/>
          <w:lang w:eastAsia="ru-RU"/>
        </w:rPr>
        <w:t xml:space="preserve"> </w:t>
      </w:r>
      <w:r w:rsidRPr="00FB36C2">
        <w:rPr>
          <w:rFonts w:eastAsia="Times New Roman"/>
          <w:color w:val="auto"/>
          <w:kern w:val="0"/>
          <w:sz w:val="20"/>
          <w:szCs w:val="20"/>
          <w:lang w:eastAsia="ru-RU"/>
        </w:rPr>
        <w:t xml:space="preserve">– Санитарно-защитные зоны для объектов специального назначения, расположенных на территории </w:t>
      </w:r>
      <w:r>
        <w:rPr>
          <w:rFonts w:eastAsia="Times New Roman"/>
          <w:color w:val="auto"/>
          <w:kern w:val="0"/>
          <w:sz w:val="20"/>
          <w:szCs w:val="20"/>
          <w:lang w:eastAsia="ru-RU"/>
        </w:rPr>
        <w:t>сельсовета</w:t>
      </w:r>
    </w:p>
    <w:tbl>
      <w:tblPr>
        <w:tblW w:w="494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4"/>
        <w:gridCol w:w="2124"/>
        <w:gridCol w:w="2337"/>
        <w:gridCol w:w="1336"/>
        <w:gridCol w:w="1243"/>
        <w:gridCol w:w="1139"/>
        <w:gridCol w:w="710"/>
      </w:tblGrid>
      <w:tr w:rsidR="00A04B59" w:rsidRPr="00FB36C2" w:rsidTr="00CE0E3C">
        <w:tc>
          <w:tcPr>
            <w:tcW w:w="303" w:type="pct"/>
            <w:vAlign w:val="center"/>
          </w:tcPr>
          <w:p w:rsidR="00A04B59" w:rsidRPr="00B62E09" w:rsidRDefault="00A04B59" w:rsidP="00E95F1C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B62E09">
              <w:rPr>
                <w:rFonts w:eastAsia="Times New Roman" w:cs="Sylfae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122" w:type="pct"/>
            <w:vAlign w:val="center"/>
          </w:tcPr>
          <w:p w:rsidR="00A04B59" w:rsidRPr="00FB36C2" w:rsidRDefault="00A04B59" w:rsidP="00A54DEE">
            <w:pPr>
              <w:pStyle w:val="af4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FB36C2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Объект</w:t>
            </w:r>
          </w:p>
        </w:tc>
        <w:tc>
          <w:tcPr>
            <w:tcW w:w="1235" w:type="pct"/>
            <w:vAlign w:val="center"/>
          </w:tcPr>
          <w:p w:rsidR="00A04B59" w:rsidRPr="00FB36C2" w:rsidRDefault="00A04B59" w:rsidP="00A54DEE">
            <w:pPr>
              <w:pStyle w:val="af4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FB36C2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Место расположения</w:t>
            </w:r>
          </w:p>
        </w:tc>
        <w:tc>
          <w:tcPr>
            <w:tcW w:w="706" w:type="pct"/>
            <w:vAlign w:val="center"/>
          </w:tcPr>
          <w:p w:rsidR="00A04B59" w:rsidRPr="00FB36C2" w:rsidRDefault="00A04B59" w:rsidP="00A54DEE">
            <w:pPr>
              <w:pStyle w:val="af4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FB36C2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Количество, ед.</w:t>
            </w:r>
          </w:p>
        </w:tc>
        <w:tc>
          <w:tcPr>
            <w:tcW w:w="657" w:type="pct"/>
            <w:vAlign w:val="center"/>
          </w:tcPr>
          <w:p w:rsidR="00A04B59" w:rsidRPr="00FB36C2" w:rsidRDefault="00A04B59" w:rsidP="00A54DEE">
            <w:pPr>
              <w:pStyle w:val="af4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FB36C2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Площадь, га</w:t>
            </w:r>
          </w:p>
        </w:tc>
        <w:tc>
          <w:tcPr>
            <w:tcW w:w="602" w:type="pct"/>
            <w:vAlign w:val="center"/>
          </w:tcPr>
          <w:p w:rsidR="00A04B59" w:rsidRPr="00FB36C2" w:rsidRDefault="00A04B59" w:rsidP="00A54DEE">
            <w:pPr>
              <w:pStyle w:val="af4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FB36C2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Класс опасности</w:t>
            </w:r>
          </w:p>
        </w:tc>
        <w:tc>
          <w:tcPr>
            <w:tcW w:w="375" w:type="pct"/>
            <w:vAlign w:val="center"/>
          </w:tcPr>
          <w:p w:rsidR="00A04B59" w:rsidRPr="00FB36C2" w:rsidRDefault="00A04B59" w:rsidP="00A54DEE">
            <w:pPr>
              <w:pStyle w:val="af4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FB36C2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СЗЗ, м</w:t>
            </w:r>
          </w:p>
        </w:tc>
      </w:tr>
      <w:tr w:rsidR="00A04B59" w:rsidRPr="00FB36C2" w:rsidTr="00CE0E3C">
        <w:tc>
          <w:tcPr>
            <w:tcW w:w="303" w:type="pct"/>
            <w:vAlign w:val="center"/>
          </w:tcPr>
          <w:p w:rsidR="00A04B59" w:rsidRPr="00B62E09" w:rsidRDefault="00A04B59" w:rsidP="00E95F1C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2" w:type="pct"/>
            <w:vAlign w:val="center"/>
          </w:tcPr>
          <w:p w:rsidR="00A04B59" w:rsidRPr="0070046A" w:rsidRDefault="00A04B59" w:rsidP="00ED63ED">
            <w:pPr>
              <w:pStyle w:val="Style5"/>
              <w:widowControl/>
              <w:suppressAutoHyphens/>
              <w:spacing w:line="240" w:lineRule="auto"/>
              <w:ind w:right="-15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Кладбище открытое</w:t>
            </w:r>
          </w:p>
        </w:tc>
        <w:tc>
          <w:tcPr>
            <w:tcW w:w="1235" w:type="pct"/>
            <w:vAlign w:val="center"/>
          </w:tcPr>
          <w:p w:rsidR="00A04B59" w:rsidRPr="0070046A" w:rsidRDefault="006F65EC" w:rsidP="00A54DEE">
            <w:pPr>
              <w:pStyle w:val="Style5"/>
              <w:widowControl/>
              <w:suppressAutoHyphens/>
              <w:spacing w:line="240" w:lineRule="auto"/>
              <w:ind w:right="-15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 xml:space="preserve">близ ур. </w:t>
            </w:r>
            <w:r w:rsidR="00CE0E3C">
              <w:rPr>
                <w:rStyle w:val="FontStyle25"/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решник</w:t>
            </w:r>
          </w:p>
        </w:tc>
        <w:tc>
          <w:tcPr>
            <w:tcW w:w="706" w:type="pct"/>
            <w:vAlign w:val="center"/>
          </w:tcPr>
          <w:p w:rsidR="00A04B59" w:rsidRPr="0070046A" w:rsidRDefault="00A04B59" w:rsidP="00A54DEE">
            <w:pPr>
              <w:pStyle w:val="Style5"/>
              <w:widowControl/>
              <w:suppressAutoHyphens/>
              <w:spacing w:line="240" w:lineRule="auto"/>
              <w:ind w:right="-15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57" w:type="pct"/>
            <w:vAlign w:val="center"/>
          </w:tcPr>
          <w:p w:rsidR="00A04B59" w:rsidRPr="0070046A" w:rsidRDefault="00243F1D" w:rsidP="00CE0E3C">
            <w:pPr>
              <w:pStyle w:val="Style5"/>
              <w:widowControl/>
              <w:suppressAutoHyphens/>
              <w:spacing w:line="240" w:lineRule="auto"/>
              <w:ind w:right="-15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2,</w:t>
            </w:r>
            <w:r w:rsidR="00CE0E3C">
              <w:rPr>
                <w:rStyle w:val="FontStyle25"/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02" w:type="pct"/>
            <w:vAlign w:val="center"/>
          </w:tcPr>
          <w:p w:rsidR="00A04B59" w:rsidRPr="0070046A" w:rsidRDefault="00A04B59" w:rsidP="00A54DEE">
            <w:pPr>
              <w:pStyle w:val="Style5"/>
              <w:widowControl/>
              <w:suppressAutoHyphens/>
              <w:spacing w:line="240" w:lineRule="auto"/>
              <w:ind w:right="-15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75" w:type="pct"/>
            <w:vAlign w:val="center"/>
          </w:tcPr>
          <w:p w:rsidR="00A04B59" w:rsidRPr="0070046A" w:rsidRDefault="00A04B59" w:rsidP="00A54DEE">
            <w:pPr>
              <w:pStyle w:val="Style5"/>
              <w:widowControl/>
              <w:suppressAutoHyphens/>
              <w:spacing w:line="240" w:lineRule="auto"/>
              <w:ind w:right="-15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10</w:t>
            </w:r>
            <w:r w:rsidRPr="0070046A">
              <w:rPr>
                <w:rStyle w:val="FontStyle25"/>
                <w:rFonts w:ascii="Times New Roman" w:hAnsi="Times New Roman"/>
                <w:sz w:val="20"/>
                <w:szCs w:val="20"/>
              </w:rPr>
              <w:t>0</w:t>
            </w:r>
          </w:p>
        </w:tc>
      </w:tr>
    </w:tbl>
    <w:p w:rsidR="00A87E94" w:rsidRPr="00A337CD" w:rsidRDefault="002A35FA" w:rsidP="00A87E94">
      <w:pPr>
        <w:pStyle w:val="af5"/>
        <w:spacing w:before="0" w:beforeAutospacing="0" w:after="0" w:afterAutospacing="0" w:line="360" w:lineRule="auto"/>
        <w:ind w:firstLine="851"/>
        <w:jc w:val="both"/>
        <w:rPr>
          <w:bCs/>
        </w:rPr>
      </w:pPr>
      <w:r>
        <w:rPr>
          <w:bCs/>
        </w:rPr>
        <w:t>На территории сельсовета расположено кладбищ</w:t>
      </w:r>
      <w:r w:rsidR="009861A9">
        <w:rPr>
          <w:bCs/>
        </w:rPr>
        <w:t>е</w:t>
      </w:r>
      <w:r>
        <w:rPr>
          <w:bCs/>
        </w:rPr>
        <w:t xml:space="preserve"> площадью </w:t>
      </w:r>
      <w:r w:rsidR="009861A9">
        <w:rPr>
          <w:bCs/>
        </w:rPr>
        <w:t>2</w:t>
      </w:r>
      <w:r>
        <w:rPr>
          <w:bCs/>
        </w:rPr>
        <w:t>,</w:t>
      </w:r>
      <w:r w:rsidR="009861A9">
        <w:rPr>
          <w:bCs/>
        </w:rPr>
        <w:t>1</w:t>
      </w:r>
      <w:r>
        <w:rPr>
          <w:bCs/>
        </w:rPr>
        <w:t xml:space="preserve"> га.</w:t>
      </w:r>
    </w:p>
    <w:p w:rsidR="00A87E94" w:rsidRPr="00A337CD" w:rsidRDefault="00A87E94" w:rsidP="00A87E94">
      <w:pPr>
        <w:pStyle w:val="af5"/>
        <w:spacing w:before="0" w:beforeAutospacing="0" w:after="0" w:afterAutospacing="0" w:line="360" w:lineRule="auto"/>
        <w:ind w:firstLine="851"/>
        <w:jc w:val="both"/>
        <w:rPr>
          <w:bCs/>
        </w:rPr>
      </w:pPr>
      <w:r w:rsidRPr="00A337CD">
        <w:rPr>
          <w:bCs/>
        </w:rPr>
        <w:t>В санитарно-защитной зоне вне полосы отвода допускается размещать автомобильные дороги, стоянки автомобилей, склады, учреждения коммун</w:t>
      </w:r>
      <w:r>
        <w:rPr>
          <w:bCs/>
        </w:rPr>
        <w:t>ального назначения. Не менее 50</w:t>
      </w:r>
      <w:r w:rsidRPr="00A337CD">
        <w:rPr>
          <w:bCs/>
        </w:rPr>
        <w:t>% площади санитарно-защитной зоны должно быть озеленено.</w:t>
      </w:r>
    </w:p>
    <w:p w:rsidR="00A87E94" w:rsidRDefault="00A87E94" w:rsidP="00A87E94">
      <w:pPr>
        <w:pStyle w:val="af5"/>
        <w:spacing w:before="0" w:beforeAutospacing="0" w:after="0" w:afterAutospacing="0" w:line="360" w:lineRule="auto"/>
        <w:ind w:firstLine="851"/>
        <w:jc w:val="both"/>
        <w:rPr>
          <w:bCs/>
        </w:rPr>
      </w:pPr>
      <w:r w:rsidRPr="00A337CD">
        <w:rPr>
          <w:bCs/>
        </w:rPr>
        <w:t>Для автомагистралей устанавливаются санитарные разрывы, размеры которых определяются минимальным расстоянием от края транспортной полосы до границы жилой застройки, рекреационной зоны, зоны отдыха. Величина разрыва устанавливается в каждом конкретном случае на основании расчетов рассеивания загрязнений в атмосферном воздухе и физических факторов (шума, вибрации, электромагнитных полей и других).</w:t>
      </w:r>
    </w:p>
    <w:p w:rsidR="00A87E94" w:rsidRDefault="00A87E94" w:rsidP="00A87E94">
      <w:pPr>
        <w:pStyle w:val="Style5"/>
        <w:keepNext/>
        <w:keepLines/>
        <w:widowControl/>
        <w:suppressAutoHyphens/>
        <w:spacing w:line="240" w:lineRule="auto"/>
        <w:ind w:right="-17"/>
        <w:jc w:val="both"/>
        <w:rPr>
          <w:rStyle w:val="FontStyle25"/>
          <w:rFonts w:ascii="Times New Roman" w:hAnsi="Times New Roman"/>
          <w:b/>
          <w:sz w:val="20"/>
          <w:szCs w:val="20"/>
        </w:rPr>
      </w:pPr>
      <w:bookmarkStart w:id="271" w:name="_Toc279689142"/>
      <w:bookmarkStart w:id="272" w:name="_Toc279690004"/>
      <w:bookmarkStart w:id="273" w:name="_Toc279690747"/>
      <w:r w:rsidRPr="00777384">
        <w:rPr>
          <w:rStyle w:val="FontStyle25"/>
          <w:rFonts w:ascii="Times New Roman" w:hAnsi="Times New Roman"/>
          <w:b/>
          <w:sz w:val="20"/>
          <w:szCs w:val="20"/>
        </w:rPr>
        <w:t xml:space="preserve">Таблица </w:t>
      </w:r>
      <w:r w:rsidR="000A6BCA" w:rsidRPr="00777384">
        <w:rPr>
          <w:rStyle w:val="FontStyle25"/>
          <w:rFonts w:ascii="Times New Roman" w:hAnsi="Times New Roman"/>
          <w:b/>
          <w:sz w:val="20"/>
          <w:szCs w:val="20"/>
        </w:rPr>
        <w:fldChar w:fldCharType="begin"/>
      </w:r>
      <w:r w:rsidRPr="00777384">
        <w:rPr>
          <w:rStyle w:val="FontStyle25"/>
          <w:rFonts w:ascii="Times New Roman" w:hAnsi="Times New Roman"/>
          <w:b/>
          <w:sz w:val="20"/>
          <w:szCs w:val="20"/>
        </w:rPr>
        <w:instrText xml:space="preserve"> SEQ Таблица \* ARABIC </w:instrText>
      </w:r>
      <w:r w:rsidR="000A6BCA" w:rsidRPr="00777384">
        <w:rPr>
          <w:rStyle w:val="FontStyle25"/>
          <w:rFonts w:ascii="Times New Roman" w:hAnsi="Times New Roman"/>
          <w:b/>
          <w:sz w:val="20"/>
          <w:szCs w:val="20"/>
        </w:rPr>
        <w:fldChar w:fldCharType="separate"/>
      </w:r>
      <w:r w:rsidR="00D63261">
        <w:rPr>
          <w:rStyle w:val="FontStyle25"/>
          <w:rFonts w:ascii="Times New Roman" w:hAnsi="Times New Roman"/>
          <w:b/>
          <w:noProof/>
          <w:sz w:val="20"/>
          <w:szCs w:val="20"/>
        </w:rPr>
        <w:t>28</w:t>
      </w:r>
      <w:r w:rsidR="000A6BCA" w:rsidRPr="00777384">
        <w:rPr>
          <w:rStyle w:val="FontStyle25"/>
          <w:rFonts w:ascii="Times New Roman" w:hAnsi="Times New Roman"/>
          <w:b/>
          <w:sz w:val="20"/>
          <w:szCs w:val="20"/>
        </w:rPr>
        <w:fldChar w:fldCharType="end"/>
      </w:r>
      <w:r w:rsidRPr="00777384">
        <w:rPr>
          <w:rStyle w:val="FontStyle25"/>
          <w:rFonts w:ascii="Times New Roman" w:hAnsi="Times New Roman"/>
          <w:b/>
          <w:sz w:val="20"/>
          <w:szCs w:val="20"/>
        </w:rPr>
        <w:t xml:space="preserve"> - Нормативные размеры санитарно-защитных зон для автодорог</w:t>
      </w:r>
      <w:bookmarkEnd w:id="271"/>
      <w:bookmarkEnd w:id="272"/>
      <w:bookmarkEnd w:id="273"/>
    </w:p>
    <w:tbl>
      <w:tblPr>
        <w:tblW w:w="488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73"/>
        <w:gridCol w:w="6887"/>
      </w:tblGrid>
      <w:tr w:rsidR="00983609" w:rsidRPr="00777384" w:rsidTr="008D6C08">
        <w:tc>
          <w:tcPr>
            <w:tcW w:w="1321" w:type="pct"/>
            <w:vAlign w:val="center"/>
          </w:tcPr>
          <w:p w:rsidR="00983609" w:rsidRPr="00777384" w:rsidRDefault="00983609" w:rsidP="008D6C08">
            <w:pPr>
              <w:pStyle w:val="Style5"/>
              <w:keepNext/>
              <w:keepLines/>
              <w:widowControl/>
              <w:suppressAutoHyphens/>
              <w:spacing w:line="240" w:lineRule="auto"/>
              <w:ind w:right="-17"/>
              <w:jc w:val="center"/>
              <w:rPr>
                <w:rStyle w:val="FontStyle25"/>
                <w:rFonts w:ascii="Times New Roman" w:hAnsi="Times New Roman"/>
                <w:b/>
                <w:sz w:val="20"/>
                <w:szCs w:val="20"/>
              </w:rPr>
            </w:pPr>
            <w:r w:rsidRPr="00777384">
              <w:rPr>
                <w:rStyle w:val="FontStyle25"/>
                <w:rFonts w:ascii="Times New Roman" w:hAnsi="Times New Roman"/>
                <w:b/>
                <w:sz w:val="20"/>
                <w:szCs w:val="20"/>
              </w:rPr>
              <w:t>Категория автомобильных дорог</w:t>
            </w:r>
          </w:p>
        </w:tc>
        <w:tc>
          <w:tcPr>
            <w:tcW w:w="3679" w:type="pct"/>
            <w:vAlign w:val="center"/>
          </w:tcPr>
          <w:p w:rsidR="00983609" w:rsidRPr="00777384" w:rsidRDefault="00983609" w:rsidP="008D6C08">
            <w:pPr>
              <w:pStyle w:val="Style5"/>
              <w:keepNext/>
              <w:keepLines/>
              <w:widowControl/>
              <w:suppressAutoHyphens/>
              <w:spacing w:line="240" w:lineRule="auto"/>
              <w:ind w:right="-17"/>
              <w:jc w:val="center"/>
              <w:rPr>
                <w:rStyle w:val="FontStyle25"/>
                <w:rFonts w:ascii="Times New Roman" w:hAnsi="Times New Roman"/>
                <w:b/>
                <w:sz w:val="20"/>
                <w:szCs w:val="20"/>
              </w:rPr>
            </w:pPr>
            <w:r w:rsidRPr="00777384">
              <w:rPr>
                <w:rStyle w:val="FontStyle25"/>
                <w:rFonts w:ascii="Times New Roman" w:hAnsi="Times New Roman"/>
                <w:b/>
                <w:sz w:val="20"/>
                <w:szCs w:val="20"/>
              </w:rPr>
              <w:t xml:space="preserve">Границы зон санитарной охраны от бровки земляного полотна </w:t>
            </w:r>
          </w:p>
          <w:p w:rsidR="00983609" w:rsidRPr="00777384" w:rsidRDefault="00983609" w:rsidP="008D6C08">
            <w:pPr>
              <w:pStyle w:val="Style5"/>
              <w:keepNext/>
              <w:keepLines/>
              <w:widowControl/>
              <w:suppressAutoHyphens/>
              <w:spacing w:line="240" w:lineRule="auto"/>
              <w:ind w:right="-17"/>
              <w:jc w:val="center"/>
              <w:rPr>
                <w:rStyle w:val="FontStyle25"/>
                <w:rFonts w:ascii="Times New Roman" w:hAnsi="Times New Roman"/>
                <w:b/>
                <w:sz w:val="20"/>
                <w:szCs w:val="20"/>
              </w:rPr>
            </w:pPr>
            <w:r w:rsidRPr="00777384">
              <w:rPr>
                <w:rStyle w:val="FontStyle25"/>
                <w:rFonts w:ascii="Times New Roman" w:hAnsi="Times New Roman"/>
                <w:b/>
                <w:sz w:val="20"/>
                <w:szCs w:val="20"/>
              </w:rPr>
              <w:t>автодорог до застройки</w:t>
            </w:r>
          </w:p>
        </w:tc>
      </w:tr>
      <w:tr w:rsidR="00983609" w:rsidRPr="00777384" w:rsidTr="008D6C08">
        <w:tc>
          <w:tcPr>
            <w:tcW w:w="1321" w:type="pct"/>
            <w:vAlign w:val="center"/>
          </w:tcPr>
          <w:p w:rsidR="00983609" w:rsidRPr="00777384" w:rsidRDefault="00983609" w:rsidP="008D6C08">
            <w:pPr>
              <w:pStyle w:val="Style5"/>
              <w:keepNext/>
              <w:keepLines/>
              <w:widowControl/>
              <w:suppressAutoHyphens/>
              <w:spacing w:line="240" w:lineRule="auto"/>
              <w:ind w:right="-17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777384">
              <w:rPr>
                <w:rStyle w:val="FontStyle25"/>
                <w:rFonts w:ascii="Times New Roman" w:hAnsi="Times New Roman"/>
                <w:sz w:val="20"/>
                <w:szCs w:val="20"/>
              </w:rPr>
              <w:t>I, II, III категорий</w:t>
            </w:r>
          </w:p>
        </w:tc>
        <w:tc>
          <w:tcPr>
            <w:tcW w:w="3679" w:type="pct"/>
            <w:vAlign w:val="center"/>
          </w:tcPr>
          <w:p w:rsidR="00983609" w:rsidRPr="00777384" w:rsidRDefault="00983609" w:rsidP="008D6C08">
            <w:pPr>
              <w:pStyle w:val="Style5"/>
              <w:keepNext/>
              <w:keepLines/>
              <w:widowControl/>
              <w:suppressAutoHyphens/>
              <w:spacing w:line="240" w:lineRule="auto"/>
              <w:ind w:right="-17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100 м"/>
              </w:smartTagPr>
              <w:r w:rsidRPr="00777384">
                <w:rPr>
                  <w:rStyle w:val="FontStyle25"/>
                  <w:rFonts w:ascii="Times New Roman" w:hAnsi="Times New Roman"/>
                  <w:sz w:val="20"/>
                  <w:szCs w:val="20"/>
                </w:rPr>
                <w:t>100 м</w:t>
              </w:r>
            </w:smartTag>
            <w:r w:rsidRPr="00777384">
              <w:rPr>
                <w:rStyle w:val="FontStyle25"/>
                <w:rFonts w:ascii="Times New Roman" w:hAnsi="Times New Roman"/>
                <w:sz w:val="20"/>
                <w:szCs w:val="20"/>
              </w:rPr>
              <w:t xml:space="preserve"> до жилой застройки, </w:t>
            </w:r>
            <w:smartTag w:uri="urn:schemas-microsoft-com:office:smarttags" w:element="metricconverter">
              <w:smartTagPr>
                <w:attr w:name="ProductID" w:val="50 м"/>
              </w:smartTagPr>
              <w:r w:rsidRPr="00777384">
                <w:rPr>
                  <w:rStyle w:val="FontStyle25"/>
                  <w:rFonts w:ascii="Times New Roman" w:hAnsi="Times New Roman"/>
                  <w:sz w:val="20"/>
                  <w:szCs w:val="20"/>
                </w:rPr>
                <w:t>50 м</w:t>
              </w:r>
            </w:smartTag>
            <w:r w:rsidRPr="00777384">
              <w:rPr>
                <w:rStyle w:val="FontStyle25"/>
                <w:rFonts w:ascii="Times New Roman" w:hAnsi="Times New Roman"/>
                <w:sz w:val="20"/>
                <w:szCs w:val="20"/>
              </w:rPr>
              <w:t xml:space="preserve"> до садоводческих товариществ</w:t>
            </w:r>
          </w:p>
        </w:tc>
      </w:tr>
      <w:tr w:rsidR="00983609" w:rsidRPr="00777384" w:rsidTr="008D6C08">
        <w:tc>
          <w:tcPr>
            <w:tcW w:w="1321" w:type="pct"/>
            <w:vAlign w:val="center"/>
          </w:tcPr>
          <w:p w:rsidR="00983609" w:rsidRPr="00777384" w:rsidRDefault="00983609" w:rsidP="008D6C08">
            <w:pPr>
              <w:pStyle w:val="Style5"/>
              <w:keepNext/>
              <w:keepLines/>
              <w:widowControl/>
              <w:suppressAutoHyphens/>
              <w:spacing w:line="240" w:lineRule="auto"/>
              <w:ind w:right="-17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777384">
              <w:rPr>
                <w:rStyle w:val="FontStyle25"/>
                <w:rFonts w:ascii="Times New Roman" w:hAnsi="Times New Roman"/>
                <w:sz w:val="20"/>
                <w:szCs w:val="20"/>
              </w:rPr>
              <w:t>IV категории</w:t>
            </w:r>
          </w:p>
        </w:tc>
        <w:tc>
          <w:tcPr>
            <w:tcW w:w="3679" w:type="pct"/>
            <w:vAlign w:val="center"/>
          </w:tcPr>
          <w:p w:rsidR="00983609" w:rsidRPr="00777384" w:rsidRDefault="00983609" w:rsidP="008D6C08">
            <w:pPr>
              <w:pStyle w:val="Style5"/>
              <w:keepNext/>
              <w:keepLines/>
              <w:widowControl/>
              <w:suppressAutoHyphens/>
              <w:spacing w:line="240" w:lineRule="auto"/>
              <w:ind w:right="-17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50 м"/>
              </w:smartTagPr>
              <w:r w:rsidRPr="00777384">
                <w:rPr>
                  <w:rStyle w:val="FontStyle25"/>
                  <w:rFonts w:ascii="Times New Roman" w:hAnsi="Times New Roman"/>
                  <w:sz w:val="20"/>
                  <w:szCs w:val="20"/>
                </w:rPr>
                <w:t>50 м</w:t>
              </w:r>
            </w:smartTag>
            <w:r w:rsidRPr="00777384">
              <w:rPr>
                <w:rStyle w:val="FontStyle25"/>
                <w:rFonts w:ascii="Times New Roman" w:hAnsi="Times New Roman"/>
                <w:sz w:val="20"/>
                <w:szCs w:val="20"/>
              </w:rPr>
              <w:t xml:space="preserve"> до жилой застройки, </w:t>
            </w:r>
            <w:smartTag w:uri="urn:schemas-microsoft-com:office:smarttags" w:element="metricconverter">
              <w:smartTagPr>
                <w:attr w:name="ProductID" w:val="25 м"/>
              </w:smartTagPr>
              <w:r w:rsidRPr="00777384">
                <w:rPr>
                  <w:rStyle w:val="FontStyle25"/>
                  <w:rFonts w:ascii="Times New Roman" w:hAnsi="Times New Roman"/>
                  <w:sz w:val="20"/>
                  <w:szCs w:val="20"/>
                </w:rPr>
                <w:t>25 м</w:t>
              </w:r>
            </w:smartTag>
            <w:r w:rsidRPr="00777384">
              <w:rPr>
                <w:rStyle w:val="FontStyle25"/>
                <w:rFonts w:ascii="Times New Roman" w:hAnsi="Times New Roman"/>
                <w:sz w:val="20"/>
                <w:szCs w:val="20"/>
              </w:rPr>
              <w:t xml:space="preserve"> до садоводческих товариществ</w:t>
            </w:r>
          </w:p>
        </w:tc>
      </w:tr>
    </w:tbl>
    <w:p w:rsidR="00360877" w:rsidRDefault="00360877" w:rsidP="00D63261">
      <w:pPr>
        <w:pStyle w:val="a5"/>
        <w:suppressAutoHyphens/>
        <w:spacing w:after="0" w:line="360" w:lineRule="auto"/>
        <w:ind w:left="1571"/>
        <w:jc w:val="both"/>
        <w:rPr>
          <w:iCs/>
        </w:rPr>
      </w:pPr>
      <w:bookmarkStart w:id="274" w:name="_Toc252802173"/>
      <w:bookmarkStart w:id="275" w:name="_Toc279689143"/>
      <w:bookmarkStart w:id="276" w:name="_Toc279690005"/>
      <w:bookmarkStart w:id="277" w:name="_Toc279690748"/>
    </w:p>
    <w:p w:rsidR="00D63261" w:rsidRPr="00D63261" w:rsidRDefault="00D63261" w:rsidP="00D63261">
      <w:pPr>
        <w:pStyle w:val="Style5"/>
        <w:keepNext/>
        <w:keepLines/>
        <w:widowControl/>
        <w:suppressAutoHyphens/>
        <w:spacing w:line="240" w:lineRule="auto"/>
        <w:ind w:right="-17"/>
        <w:rPr>
          <w:rStyle w:val="FontStyle25"/>
          <w:rFonts w:ascii="Times New Roman" w:hAnsi="Times New Roman"/>
          <w:b/>
          <w:sz w:val="20"/>
          <w:szCs w:val="20"/>
        </w:rPr>
      </w:pPr>
      <w:r w:rsidRPr="00D63261">
        <w:rPr>
          <w:rStyle w:val="FontStyle25"/>
          <w:rFonts w:ascii="Times New Roman" w:hAnsi="Times New Roman"/>
          <w:b/>
          <w:sz w:val="20"/>
          <w:szCs w:val="20"/>
        </w:rPr>
        <w:t xml:space="preserve">Таблица </w:t>
      </w:r>
      <w:r w:rsidR="000A6BCA" w:rsidRPr="00D63261">
        <w:rPr>
          <w:rStyle w:val="FontStyle25"/>
          <w:rFonts w:ascii="Times New Roman" w:hAnsi="Times New Roman"/>
          <w:b/>
          <w:sz w:val="20"/>
          <w:szCs w:val="20"/>
        </w:rPr>
        <w:fldChar w:fldCharType="begin"/>
      </w:r>
      <w:r w:rsidRPr="00D63261">
        <w:rPr>
          <w:rStyle w:val="FontStyle25"/>
          <w:rFonts w:ascii="Times New Roman" w:hAnsi="Times New Roman"/>
          <w:b/>
          <w:sz w:val="20"/>
          <w:szCs w:val="20"/>
        </w:rPr>
        <w:instrText xml:space="preserve"> SEQ Таблица \* ARABIC </w:instrText>
      </w:r>
      <w:r w:rsidR="000A6BCA" w:rsidRPr="00D63261">
        <w:rPr>
          <w:rStyle w:val="FontStyle25"/>
          <w:rFonts w:ascii="Times New Roman" w:hAnsi="Times New Roman"/>
          <w:b/>
          <w:sz w:val="20"/>
          <w:szCs w:val="20"/>
        </w:rPr>
        <w:fldChar w:fldCharType="separate"/>
      </w:r>
      <w:r w:rsidRPr="00D63261">
        <w:rPr>
          <w:rStyle w:val="FontStyle25"/>
          <w:rFonts w:ascii="Times New Roman" w:hAnsi="Times New Roman"/>
          <w:b/>
          <w:sz w:val="20"/>
          <w:szCs w:val="20"/>
        </w:rPr>
        <w:t>29</w:t>
      </w:r>
      <w:r w:rsidR="000A6BCA" w:rsidRPr="00D63261">
        <w:rPr>
          <w:rStyle w:val="FontStyle25"/>
          <w:rFonts w:ascii="Times New Roman" w:hAnsi="Times New Roman"/>
          <w:b/>
          <w:sz w:val="20"/>
          <w:szCs w:val="20"/>
        </w:rPr>
        <w:fldChar w:fldCharType="end"/>
      </w:r>
      <w:r w:rsidRPr="00D63261">
        <w:rPr>
          <w:rStyle w:val="FontStyle25"/>
          <w:rFonts w:ascii="Times New Roman" w:hAnsi="Times New Roman"/>
          <w:b/>
          <w:sz w:val="20"/>
          <w:szCs w:val="20"/>
        </w:rPr>
        <w:t xml:space="preserve"> – Нормативные размеры санитарно-защитных зон для автодорог</w:t>
      </w:r>
    </w:p>
    <w:tbl>
      <w:tblPr>
        <w:tblpPr w:leftFromText="180" w:rightFromText="180" w:vertAnchor="text" w:tblpX="108" w:tblpY="1"/>
        <w:tblOverlap w:val="never"/>
        <w:tblW w:w="4881" w:type="pct"/>
        <w:tblLook w:val="04A0"/>
      </w:tblPr>
      <w:tblGrid>
        <w:gridCol w:w="487"/>
        <w:gridCol w:w="4332"/>
        <w:gridCol w:w="1560"/>
        <w:gridCol w:w="1699"/>
        <w:gridCol w:w="1266"/>
      </w:tblGrid>
      <w:tr w:rsidR="00360877" w:rsidRPr="00817B52" w:rsidTr="0042143E">
        <w:trPr>
          <w:trHeight w:val="278"/>
          <w:tblHeader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77" w:rsidRPr="00360877" w:rsidRDefault="00360877" w:rsidP="0042143E">
            <w:pPr>
              <w:pStyle w:val="Style5"/>
              <w:keepNext/>
              <w:keepLines/>
              <w:widowControl/>
              <w:suppressAutoHyphens/>
              <w:spacing w:line="240" w:lineRule="auto"/>
              <w:ind w:right="-17"/>
              <w:jc w:val="center"/>
              <w:rPr>
                <w:rStyle w:val="FontStyle25"/>
                <w:rFonts w:ascii="Times New Roman" w:hAnsi="Times New Roman"/>
                <w:b/>
                <w:sz w:val="20"/>
                <w:szCs w:val="20"/>
              </w:rPr>
            </w:pPr>
            <w:r w:rsidRPr="00360877">
              <w:rPr>
                <w:rStyle w:val="FontStyle25"/>
                <w:rFonts w:ascii="Times New Roman" w:hAnsi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2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77" w:rsidRPr="00360877" w:rsidRDefault="00360877" w:rsidP="0042143E">
            <w:pPr>
              <w:pStyle w:val="Style5"/>
              <w:keepNext/>
              <w:keepLines/>
              <w:widowControl/>
              <w:suppressAutoHyphens/>
              <w:spacing w:line="240" w:lineRule="auto"/>
              <w:ind w:right="-17"/>
              <w:jc w:val="center"/>
              <w:rPr>
                <w:rStyle w:val="FontStyle25"/>
                <w:rFonts w:ascii="Times New Roman" w:hAnsi="Times New Roman"/>
                <w:b/>
                <w:sz w:val="20"/>
                <w:szCs w:val="20"/>
              </w:rPr>
            </w:pPr>
            <w:r w:rsidRPr="00360877">
              <w:rPr>
                <w:rStyle w:val="FontStyle25"/>
                <w:rFonts w:ascii="Times New Roman" w:hAnsi="Times New Roman"/>
                <w:b/>
                <w:sz w:val="20"/>
                <w:szCs w:val="20"/>
              </w:rPr>
              <w:t>Наименование объекта</w:t>
            </w:r>
          </w:p>
        </w:tc>
        <w:tc>
          <w:tcPr>
            <w:tcW w:w="8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77" w:rsidRPr="00360877" w:rsidRDefault="00360877" w:rsidP="0042143E">
            <w:pPr>
              <w:pStyle w:val="Style5"/>
              <w:keepNext/>
              <w:keepLines/>
              <w:widowControl/>
              <w:suppressAutoHyphens/>
              <w:spacing w:line="240" w:lineRule="auto"/>
              <w:ind w:right="-17"/>
              <w:jc w:val="center"/>
              <w:rPr>
                <w:rStyle w:val="FontStyle25"/>
                <w:rFonts w:ascii="Times New Roman" w:hAnsi="Times New Roman"/>
                <w:b/>
                <w:sz w:val="20"/>
                <w:szCs w:val="20"/>
              </w:rPr>
            </w:pPr>
            <w:r w:rsidRPr="00360877">
              <w:rPr>
                <w:rStyle w:val="FontStyle25"/>
                <w:rFonts w:ascii="Times New Roman" w:hAnsi="Times New Roman"/>
                <w:b/>
                <w:sz w:val="20"/>
                <w:szCs w:val="20"/>
              </w:rPr>
              <w:t>Статус</w:t>
            </w:r>
          </w:p>
        </w:tc>
        <w:tc>
          <w:tcPr>
            <w:tcW w:w="9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77" w:rsidRPr="00360877" w:rsidRDefault="00360877" w:rsidP="0042143E">
            <w:pPr>
              <w:pStyle w:val="Style5"/>
              <w:keepNext/>
              <w:keepLines/>
              <w:widowControl/>
              <w:suppressAutoHyphens/>
              <w:spacing w:line="240" w:lineRule="auto"/>
              <w:ind w:right="-17"/>
              <w:jc w:val="center"/>
              <w:rPr>
                <w:rStyle w:val="FontStyle25"/>
                <w:rFonts w:ascii="Times New Roman" w:hAnsi="Times New Roman"/>
                <w:b/>
                <w:sz w:val="20"/>
                <w:szCs w:val="20"/>
              </w:rPr>
            </w:pPr>
            <w:r w:rsidRPr="00360877">
              <w:rPr>
                <w:rStyle w:val="FontStyle25"/>
                <w:rFonts w:ascii="Times New Roman" w:hAnsi="Times New Roman"/>
                <w:b/>
                <w:sz w:val="20"/>
                <w:szCs w:val="20"/>
              </w:rPr>
              <w:t>Категория автомобильных дорог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77" w:rsidRPr="00360877" w:rsidRDefault="00360877" w:rsidP="0042143E">
            <w:pPr>
              <w:pStyle w:val="Style5"/>
              <w:keepNext/>
              <w:keepLines/>
              <w:widowControl/>
              <w:suppressAutoHyphens/>
              <w:spacing w:line="240" w:lineRule="auto"/>
              <w:ind w:right="-17"/>
              <w:jc w:val="center"/>
              <w:rPr>
                <w:rStyle w:val="FontStyle25"/>
                <w:rFonts w:ascii="Times New Roman" w:hAnsi="Times New Roman"/>
                <w:b/>
                <w:sz w:val="20"/>
                <w:szCs w:val="20"/>
              </w:rPr>
            </w:pPr>
            <w:r w:rsidRPr="00360877">
              <w:rPr>
                <w:rStyle w:val="FontStyle25"/>
                <w:rFonts w:ascii="Times New Roman" w:hAnsi="Times New Roman"/>
                <w:b/>
                <w:sz w:val="20"/>
                <w:szCs w:val="20"/>
              </w:rPr>
              <w:t>Санитарно-защитная (охранная) зона, м</w:t>
            </w:r>
          </w:p>
        </w:tc>
      </w:tr>
      <w:tr w:rsidR="00360877" w:rsidRPr="00817B52" w:rsidTr="0042143E">
        <w:trPr>
          <w:trHeight w:val="242"/>
        </w:trPr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77" w:rsidRPr="00360877" w:rsidRDefault="00360877" w:rsidP="0042143E">
            <w:pPr>
              <w:pStyle w:val="Style5"/>
              <w:keepNext/>
              <w:keepLines/>
              <w:widowControl/>
              <w:suppressAutoHyphens/>
              <w:spacing w:line="240" w:lineRule="auto"/>
              <w:ind w:right="-17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360877">
              <w:rPr>
                <w:rStyle w:val="FontStyle25"/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77" w:rsidRPr="00360877" w:rsidRDefault="00D63261" w:rsidP="0042143E">
            <w:pPr>
              <w:pStyle w:val="Style5"/>
              <w:keepNext/>
              <w:keepLines/>
              <w:widowControl/>
              <w:suppressAutoHyphens/>
              <w:spacing w:line="240" w:lineRule="auto"/>
              <w:ind w:right="-17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D63261">
              <w:rPr>
                <w:rStyle w:val="FontStyle25"/>
                <w:rFonts w:ascii="Times New Roman" w:hAnsi="Times New Roman"/>
                <w:sz w:val="20"/>
                <w:szCs w:val="20"/>
              </w:rPr>
              <w:t>«Дьяконово – Суджа – граница с Украиной»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77" w:rsidRPr="00360877" w:rsidRDefault="00360877" w:rsidP="0042143E">
            <w:pPr>
              <w:pStyle w:val="Style5"/>
              <w:keepNext/>
              <w:keepLines/>
              <w:widowControl/>
              <w:suppressAutoHyphens/>
              <w:spacing w:line="240" w:lineRule="auto"/>
              <w:ind w:right="-17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360877">
              <w:rPr>
                <w:rStyle w:val="FontStyle25"/>
                <w:rFonts w:ascii="Times New Roman" w:hAnsi="Times New Roman"/>
                <w:sz w:val="20"/>
                <w:szCs w:val="20"/>
              </w:rPr>
              <w:t>сущ.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77" w:rsidRPr="00360877" w:rsidRDefault="00360877" w:rsidP="0042143E">
            <w:pPr>
              <w:pStyle w:val="Style5"/>
              <w:keepNext/>
              <w:keepLines/>
              <w:widowControl/>
              <w:suppressAutoHyphens/>
              <w:spacing w:line="240" w:lineRule="auto"/>
              <w:ind w:right="-17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360877">
              <w:rPr>
                <w:rStyle w:val="FontStyle25"/>
                <w:rFonts w:ascii="Times New Roman" w:hAnsi="Times New Roman"/>
                <w:sz w:val="20"/>
                <w:szCs w:val="20"/>
              </w:rPr>
              <w:t>II категории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77" w:rsidRPr="00360877" w:rsidRDefault="00360877" w:rsidP="0042143E">
            <w:pPr>
              <w:pStyle w:val="Style5"/>
              <w:keepNext/>
              <w:keepLines/>
              <w:widowControl/>
              <w:suppressAutoHyphens/>
              <w:spacing w:line="240" w:lineRule="auto"/>
              <w:ind w:right="-17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360877">
              <w:rPr>
                <w:rStyle w:val="FontStyle25"/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360877" w:rsidRPr="00817B52" w:rsidTr="0042143E">
        <w:trPr>
          <w:trHeight w:val="192"/>
        </w:trPr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77" w:rsidRPr="00360877" w:rsidRDefault="00360877" w:rsidP="0042143E">
            <w:pPr>
              <w:pStyle w:val="Style5"/>
              <w:keepNext/>
              <w:keepLines/>
              <w:widowControl/>
              <w:suppressAutoHyphens/>
              <w:spacing w:line="240" w:lineRule="auto"/>
              <w:ind w:right="-17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360877">
              <w:rPr>
                <w:rStyle w:val="FontStyle25"/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77" w:rsidRPr="00360877" w:rsidRDefault="00D63261" w:rsidP="0042143E">
            <w:pPr>
              <w:pStyle w:val="Style5"/>
              <w:keepNext/>
              <w:keepLines/>
              <w:widowControl/>
              <w:suppressAutoHyphens/>
              <w:spacing w:line="240" w:lineRule="auto"/>
              <w:ind w:right="-17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D63261">
              <w:rPr>
                <w:rStyle w:val="FontStyle25"/>
                <w:rFonts w:ascii="Times New Roman" w:hAnsi="Times New Roman"/>
                <w:sz w:val="20"/>
                <w:szCs w:val="20"/>
              </w:rPr>
              <w:t>«Дьяконово – Суджа – граница с Украиной» – Плотава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77" w:rsidRPr="00360877" w:rsidRDefault="00360877" w:rsidP="0042143E">
            <w:pPr>
              <w:pStyle w:val="Style5"/>
              <w:keepNext/>
              <w:keepLines/>
              <w:widowControl/>
              <w:suppressAutoHyphens/>
              <w:spacing w:line="240" w:lineRule="auto"/>
              <w:ind w:right="-17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360877">
              <w:rPr>
                <w:rStyle w:val="FontStyle25"/>
                <w:rFonts w:ascii="Times New Roman" w:hAnsi="Times New Roman"/>
                <w:sz w:val="20"/>
                <w:szCs w:val="20"/>
              </w:rPr>
              <w:t>сущ.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77" w:rsidRPr="00360877" w:rsidRDefault="00360877" w:rsidP="0042143E">
            <w:pPr>
              <w:pStyle w:val="Style5"/>
              <w:keepNext/>
              <w:keepLines/>
              <w:widowControl/>
              <w:suppressAutoHyphens/>
              <w:spacing w:line="240" w:lineRule="auto"/>
              <w:ind w:right="-17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360877">
              <w:rPr>
                <w:rStyle w:val="FontStyle25"/>
                <w:rFonts w:ascii="Times New Roman" w:hAnsi="Times New Roman"/>
                <w:sz w:val="20"/>
                <w:szCs w:val="20"/>
              </w:rPr>
              <w:t>IV категории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77" w:rsidRPr="00360877" w:rsidRDefault="00360877" w:rsidP="0042143E">
            <w:pPr>
              <w:pStyle w:val="Style5"/>
              <w:keepNext/>
              <w:keepLines/>
              <w:widowControl/>
              <w:suppressAutoHyphens/>
              <w:spacing w:line="240" w:lineRule="auto"/>
              <w:ind w:right="-17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360877">
              <w:rPr>
                <w:rStyle w:val="FontStyle25"/>
                <w:rFonts w:ascii="Times New Roman" w:hAnsi="Times New Roman"/>
                <w:sz w:val="20"/>
                <w:szCs w:val="20"/>
              </w:rPr>
              <w:t>50</w:t>
            </w:r>
          </w:p>
        </w:tc>
      </w:tr>
      <w:tr w:rsidR="00360877" w:rsidRPr="00817B52" w:rsidTr="0042143E">
        <w:trPr>
          <w:trHeight w:val="192"/>
        </w:trPr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77" w:rsidRPr="00360877" w:rsidRDefault="00360877" w:rsidP="0042143E">
            <w:pPr>
              <w:pStyle w:val="Style5"/>
              <w:keepNext/>
              <w:keepLines/>
              <w:widowControl/>
              <w:suppressAutoHyphens/>
              <w:spacing w:line="240" w:lineRule="auto"/>
              <w:ind w:right="-17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360877">
              <w:rPr>
                <w:rStyle w:val="FontStyle25"/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77" w:rsidRPr="00360877" w:rsidRDefault="00D63261" w:rsidP="0042143E">
            <w:pPr>
              <w:pStyle w:val="Style5"/>
              <w:keepNext/>
              <w:keepLines/>
              <w:widowControl/>
              <w:suppressAutoHyphens/>
              <w:spacing w:line="240" w:lineRule="auto"/>
              <w:ind w:right="-17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D63261">
              <w:rPr>
                <w:rStyle w:val="FontStyle25"/>
                <w:rFonts w:ascii="Times New Roman" w:hAnsi="Times New Roman"/>
                <w:sz w:val="20"/>
                <w:szCs w:val="20"/>
              </w:rPr>
              <w:t>Прямицыно – Журавлино – Плотава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77" w:rsidRPr="00360877" w:rsidRDefault="00360877" w:rsidP="0042143E">
            <w:pPr>
              <w:pStyle w:val="Style5"/>
              <w:keepNext/>
              <w:keepLines/>
              <w:widowControl/>
              <w:suppressAutoHyphens/>
              <w:spacing w:line="240" w:lineRule="auto"/>
              <w:ind w:right="-17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360877">
              <w:rPr>
                <w:rStyle w:val="FontStyle25"/>
                <w:rFonts w:ascii="Times New Roman" w:hAnsi="Times New Roman"/>
                <w:sz w:val="20"/>
                <w:szCs w:val="20"/>
              </w:rPr>
              <w:t>сущ.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77" w:rsidRPr="00360877" w:rsidRDefault="00360877" w:rsidP="0042143E">
            <w:pPr>
              <w:pStyle w:val="Style5"/>
              <w:keepNext/>
              <w:keepLines/>
              <w:widowControl/>
              <w:suppressAutoHyphens/>
              <w:spacing w:line="240" w:lineRule="auto"/>
              <w:ind w:right="-17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360877">
              <w:rPr>
                <w:rStyle w:val="FontStyle25"/>
                <w:rFonts w:ascii="Times New Roman" w:hAnsi="Times New Roman"/>
                <w:sz w:val="20"/>
                <w:szCs w:val="20"/>
              </w:rPr>
              <w:t>IV категории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77" w:rsidRPr="00360877" w:rsidRDefault="00360877" w:rsidP="0042143E">
            <w:pPr>
              <w:pStyle w:val="Style5"/>
              <w:keepNext/>
              <w:keepLines/>
              <w:widowControl/>
              <w:suppressAutoHyphens/>
              <w:spacing w:line="240" w:lineRule="auto"/>
              <w:ind w:right="-17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360877">
              <w:rPr>
                <w:rStyle w:val="FontStyle25"/>
                <w:rFonts w:ascii="Times New Roman" w:hAnsi="Times New Roman"/>
                <w:sz w:val="20"/>
                <w:szCs w:val="20"/>
              </w:rPr>
              <w:t>50</w:t>
            </w:r>
          </w:p>
        </w:tc>
      </w:tr>
      <w:tr w:rsidR="00360877" w:rsidRPr="00817B52" w:rsidTr="0042143E">
        <w:trPr>
          <w:trHeight w:val="192"/>
        </w:trPr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77" w:rsidRPr="00360877" w:rsidRDefault="00360877" w:rsidP="0042143E">
            <w:pPr>
              <w:pStyle w:val="Style5"/>
              <w:keepNext/>
              <w:keepLines/>
              <w:widowControl/>
              <w:suppressAutoHyphens/>
              <w:spacing w:line="240" w:lineRule="auto"/>
              <w:ind w:right="-17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360877">
              <w:rPr>
                <w:rStyle w:val="FontStyle25"/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77" w:rsidRPr="00360877" w:rsidRDefault="00D63261" w:rsidP="0042143E">
            <w:pPr>
              <w:pStyle w:val="Style5"/>
              <w:keepNext/>
              <w:keepLines/>
              <w:widowControl/>
              <w:suppressAutoHyphens/>
              <w:spacing w:line="240" w:lineRule="auto"/>
              <w:ind w:right="-17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D63261">
              <w:rPr>
                <w:rStyle w:val="FontStyle25"/>
                <w:rFonts w:ascii="Times New Roman" w:hAnsi="Times New Roman"/>
                <w:sz w:val="20"/>
                <w:szCs w:val="20"/>
              </w:rPr>
              <w:t>Дьяконово – Скрипкин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77" w:rsidRPr="00360877" w:rsidRDefault="00360877" w:rsidP="0042143E">
            <w:pPr>
              <w:pStyle w:val="Style5"/>
              <w:keepNext/>
              <w:keepLines/>
              <w:widowControl/>
              <w:suppressAutoHyphens/>
              <w:spacing w:line="240" w:lineRule="auto"/>
              <w:ind w:right="-17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360877">
              <w:rPr>
                <w:rStyle w:val="FontStyle25"/>
                <w:rFonts w:ascii="Times New Roman" w:hAnsi="Times New Roman"/>
                <w:sz w:val="20"/>
                <w:szCs w:val="20"/>
              </w:rPr>
              <w:t>сущ.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77" w:rsidRPr="00360877" w:rsidRDefault="00360877" w:rsidP="0042143E">
            <w:pPr>
              <w:pStyle w:val="Style5"/>
              <w:keepNext/>
              <w:keepLines/>
              <w:widowControl/>
              <w:suppressAutoHyphens/>
              <w:spacing w:line="240" w:lineRule="auto"/>
              <w:ind w:right="-17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360877">
              <w:rPr>
                <w:rStyle w:val="FontStyle25"/>
                <w:rFonts w:ascii="Times New Roman" w:hAnsi="Times New Roman"/>
                <w:sz w:val="20"/>
                <w:szCs w:val="20"/>
              </w:rPr>
              <w:t>IV категории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877" w:rsidRPr="00360877" w:rsidRDefault="00360877" w:rsidP="0042143E">
            <w:pPr>
              <w:pStyle w:val="Style5"/>
              <w:keepNext/>
              <w:keepLines/>
              <w:widowControl/>
              <w:suppressAutoHyphens/>
              <w:spacing w:line="240" w:lineRule="auto"/>
              <w:ind w:right="-17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360877">
              <w:rPr>
                <w:rStyle w:val="FontStyle25"/>
                <w:rFonts w:ascii="Times New Roman" w:hAnsi="Times New Roman"/>
                <w:sz w:val="20"/>
                <w:szCs w:val="20"/>
              </w:rPr>
              <w:t>50</w:t>
            </w:r>
          </w:p>
        </w:tc>
      </w:tr>
    </w:tbl>
    <w:p w:rsidR="00360877" w:rsidRDefault="00360877" w:rsidP="00A87E94">
      <w:pPr>
        <w:pStyle w:val="Style5"/>
        <w:keepNext/>
        <w:keepLines/>
        <w:widowControl/>
        <w:suppressAutoHyphens/>
        <w:spacing w:line="240" w:lineRule="auto"/>
        <w:ind w:right="-17"/>
        <w:jc w:val="both"/>
        <w:rPr>
          <w:rStyle w:val="FontStyle25"/>
          <w:rFonts w:ascii="Times New Roman" w:hAnsi="Times New Roman"/>
          <w:b/>
          <w:sz w:val="20"/>
          <w:szCs w:val="20"/>
        </w:rPr>
      </w:pPr>
    </w:p>
    <w:p w:rsidR="00A87E94" w:rsidRPr="00AA3F21" w:rsidRDefault="00A87E94" w:rsidP="00A87E94">
      <w:pPr>
        <w:pStyle w:val="Style5"/>
        <w:keepNext/>
        <w:keepLines/>
        <w:widowControl/>
        <w:suppressAutoHyphens/>
        <w:spacing w:line="240" w:lineRule="auto"/>
        <w:ind w:right="-17"/>
        <w:jc w:val="both"/>
        <w:rPr>
          <w:rStyle w:val="FontStyle25"/>
          <w:rFonts w:ascii="Times New Roman" w:hAnsi="Times New Roman"/>
          <w:b/>
          <w:sz w:val="20"/>
          <w:szCs w:val="20"/>
        </w:rPr>
      </w:pPr>
      <w:r w:rsidRPr="00AA3F21">
        <w:rPr>
          <w:rStyle w:val="FontStyle25"/>
          <w:rFonts w:ascii="Times New Roman" w:hAnsi="Times New Roman"/>
          <w:b/>
          <w:sz w:val="20"/>
          <w:szCs w:val="20"/>
        </w:rPr>
        <w:t xml:space="preserve">Таблица </w:t>
      </w:r>
      <w:r w:rsidR="000A6BCA" w:rsidRPr="00AA3F21">
        <w:rPr>
          <w:rStyle w:val="FontStyle25"/>
          <w:rFonts w:ascii="Times New Roman" w:hAnsi="Times New Roman"/>
          <w:b/>
          <w:sz w:val="20"/>
          <w:szCs w:val="20"/>
        </w:rPr>
        <w:fldChar w:fldCharType="begin"/>
      </w:r>
      <w:r w:rsidRPr="00AA3F21">
        <w:rPr>
          <w:rStyle w:val="FontStyle25"/>
          <w:rFonts w:ascii="Times New Roman" w:hAnsi="Times New Roman"/>
          <w:b/>
          <w:sz w:val="20"/>
          <w:szCs w:val="20"/>
        </w:rPr>
        <w:instrText xml:space="preserve"> SEQ Таблица \* ARABIC </w:instrText>
      </w:r>
      <w:r w:rsidR="000A6BCA" w:rsidRPr="00AA3F21">
        <w:rPr>
          <w:rStyle w:val="FontStyle25"/>
          <w:rFonts w:ascii="Times New Roman" w:hAnsi="Times New Roman"/>
          <w:b/>
          <w:sz w:val="20"/>
          <w:szCs w:val="20"/>
        </w:rPr>
        <w:fldChar w:fldCharType="separate"/>
      </w:r>
      <w:r w:rsidR="00D63261">
        <w:rPr>
          <w:rStyle w:val="FontStyle25"/>
          <w:rFonts w:ascii="Times New Roman" w:hAnsi="Times New Roman"/>
          <w:b/>
          <w:noProof/>
          <w:sz w:val="20"/>
          <w:szCs w:val="20"/>
        </w:rPr>
        <w:t>30</w:t>
      </w:r>
      <w:r w:rsidR="000A6BCA" w:rsidRPr="00AA3F21">
        <w:rPr>
          <w:rStyle w:val="FontStyle25"/>
          <w:rFonts w:ascii="Times New Roman" w:hAnsi="Times New Roman"/>
          <w:b/>
          <w:sz w:val="20"/>
          <w:szCs w:val="20"/>
        </w:rPr>
        <w:fldChar w:fldCharType="end"/>
      </w:r>
      <w:r w:rsidRPr="00AA3F21">
        <w:rPr>
          <w:rStyle w:val="FontStyle25"/>
          <w:rFonts w:ascii="Times New Roman" w:hAnsi="Times New Roman"/>
          <w:b/>
          <w:sz w:val="20"/>
          <w:szCs w:val="20"/>
        </w:rPr>
        <w:t xml:space="preserve"> - Нормативные размеры санитарно-защитных зон для газопроводов</w:t>
      </w:r>
      <w:bookmarkEnd w:id="274"/>
      <w:bookmarkEnd w:id="275"/>
      <w:bookmarkEnd w:id="276"/>
      <w:bookmarkEnd w:id="277"/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3"/>
        <w:gridCol w:w="3683"/>
      </w:tblGrid>
      <w:tr w:rsidR="00A87E94" w:rsidRPr="00AA3F21" w:rsidTr="00C54A2A">
        <w:tc>
          <w:tcPr>
            <w:tcW w:w="3032" w:type="pct"/>
            <w:vAlign w:val="center"/>
          </w:tcPr>
          <w:p w:rsidR="00A87E94" w:rsidRPr="00AA3F21" w:rsidRDefault="00A87E94" w:rsidP="00A54DEE">
            <w:pPr>
              <w:pStyle w:val="Style5"/>
              <w:keepNext/>
              <w:keepLines/>
              <w:widowControl/>
              <w:suppressAutoHyphens/>
              <w:spacing w:line="240" w:lineRule="auto"/>
              <w:ind w:right="-17"/>
              <w:jc w:val="center"/>
              <w:rPr>
                <w:rStyle w:val="FontStyle25"/>
                <w:rFonts w:ascii="Times New Roman" w:hAnsi="Times New Roman"/>
                <w:b/>
                <w:sz w:val="20"/>
                <w:szCs w:val="20"/>
              </w:rPr>
            </w:pPr>
            <w:r w:rsidRPr="00AA3F21">
              <w:rPr>
                <w:rStyle w:val="FontStyle25"/>
                <w:rFonts w:ascii="Times New Roman" w:hAnsi="Times New Roman"/>
                <w:b/>
                <w:sz w:val="20"/>
                <w:szCs w:val="20"/>
              </w:rPr>
              <w:t>Вид газопровода</w:t>
            </w:r>
          </w:p>
        </w:tc>
        <w:tc>
          <w:tcPr>
            <w:tcW w:w="1968" w:type="pct"/>
            <w:vAlign w:val="center"/>
          </w:tcPr>
          <w:p w:rsidR="00A87E94" w:rsidRPr="00AA3F21" w:rsidRDefault="00A87E94" w:rsidP="00A54DEE">
            <w:pPr>
              <w:pStyle w:val="Style5"/>
              <w:keepNext/>
              <w:keepLines/>
              <w:widowControl/>
              <w:suppressAutoHyphens/>
              <w:spacing w:line="240" w:lineRule="auto"/>
              <w:ind w:right="-17"/>
              <w:jc w:val="center"/>
              <w:rPr>
                <w:rStyle w:val="FontStyle25"/>
                <w:rFonts w:ascii="Times New Roman" w:hAnsi="Times New Roman"/>
                <w:b/>
                <w:sz w:val="20"/>
                <w:szCs w:val="20"/>
              </w:rPr>
            </w:pPr>
            <w:r w:rsidRPr="00AA3F21">
              <w:rPr>
                <w:rStyle w:val="FontStyle25"/>
                <w:rFonts w:ascii="Times New Roman" w:hAnsi="Times New Roman"/>
                <w:b/>
                <w:sz w:val="20"/>
                <w:szCs w:val="20"/>
              </w:rPr>
              <w:t xml:space="preserve">Разрывы в метрах для </w:t>
            </w:r>
          </w:p>
          <w:p w:rsidR="00A87E94" w:rsidRPr="00AA3F21" w:rsidRDefault="00A87E94" w:rsidP="00A54DEE">
            <w:pPr>
              <w:pStyle w:val="Style5"/>
              <w:keepNext/>
              <w:keepLines/>
              <w:widowControl/>
              <w:suppressAutoHyphens/>
              <w:spacing w:line="240" w:lineRule="auto"/>
              <w:ind w:right="-17"/>
              <w:jc w:val="center"/>
              <w:rPr>
                <w:rStyle w:val="FontStyle25"/>
                <w:rFonts w:ascii="Times New Roman" w:hAnsi="Times New Roman"/>
                <w:b/>
                <w:sz w:val="20"/>
                <w:szCs w:val="20"/>
              </w:rPr>
            </w:pPr>
            <w:r w:rsidRPr="00AA3F21">
              <w:rPr>
                <w:rStyle w:val="FontStyle25"/>
                <w:rFonts w:ascii="Times New Roman" w:hAnsi="Times New Roman"/>
                <w:b/>
                <w:sz w:val="20"/>
                <w:szCs w:val="20"/>
              </w:rPr>
              <w:t>трубопроводов</w:t>
            </w:r>
          </w:p>
        </w:tc>
      </w:tr>
      <w:tr w:rsidR="00A87E94" w:rsidRPr="00AA3F21" w:rsidTr="00C54A2A">
        <w:tc>
          <w:tcPr>
            <w:tcW w:w="3032" w:type="pct"/>
            <w:vAlign w:val="center"/>
          </w:tcPr>
          <w:p w:rsidR="00A87E94" w:rsidRPr="00AA3F21" w:rsidRDefault="00A87E94" w:rsidP="00A54DEE">
            <w:pPr>
              <w:pStyle w:val="Style5"/>
              <w:keepNext/>
              <w:keepLines/>
              <w:widowControl/>
              <w:suppressAutoHyphens/>
              <w:spacing w:line="240" w:lineRule="auto"/>
              <w:ind w:right="-17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AA3F21">
              <w:rPr>
                <w:rStyle w:val="FontStyle25"/>
                <w:rFonts w:ascii="Times New Roman" w:hAnsi="Times New Roman"/>
                <w:sz w:val="20"/>
                <w:szCs w:val="20"/>
              </w:rPr>
              <w:t>Магистральный газопровод</w:t>
            </w:r>
          </w:p>
        </w:tc>
        <w:tc>
          <w:tcPr>
            <w:tcW w:w="1968" w:type="pct"/>
            <w:vAlign w:val="center"/>
          </w:tcPr>
          <w:p w:rsidR="00A87E94" w:rsidRPr="00AA3F21" w:rsidRDefault="00A87E94" w:rsidP="00A54DEE">
            <w:pPr>
              <w:pStyle w:val="Style5"/>
              <w:keepNext/>
              <w:keepLines/>
              <w:widowControl/>
              <w:suppressAutoHyphens/>
              <w:spacing w:line="240" w:lineRule="auto"/>
              <w:ind w:right="-17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350 м"/>
              </w:smartTagPr>
              <w:r w:rsidRPr="00AA3F21">
                <w:rPr>
                  <w:rStyle w:val="FontStyle25"/>
                  <w:rFonts w:ascii="Times New Roman" w:hAnsi="Times New Roman"/>
                  <w:sz w:val="20"/>
                  <w:szCs w:val="20"/>
                </w:rPr>
                <w:t>350 м</w:t>
              </w:r>
            </w:smartTag>
            <w:r w:rsidRPr="00AA3F21">
              <w:rPr>
                <w:rStyle w:val="FontStyle25"/>
                <w:rFonts w:ascii="Times New Roman" w:hAnsi="Times New Roman"/>
                <w:sz w:val="20"/>
                <w:szCs w:val="20"/>
              </w:rPr>
              <w:t xml:space="preserve"> (1 класс)</w:t>
            </w:r>
          </w:p>
        </w:tc>
      </w:tr>
      <w:tr w:rsidR="00A87E94" w:rsidRPr="00AA3F21" w:rsidTr="00C54A2A">
        <w:tc>
          <w:tcPr>
            <w:tcW w:w="3032" w:type="pct"/>
            <w:vAlign w:val="center"/>
          </w:tcPr>
          <w:p w:rsidR="00A87E94" w:rsidRPr="00AA3F21" w:rsidRDefault="00A87E94" w:rsidP="00A54DEE">
            <w:pPr>
              <w:pStyle w:val="Style5"/>
              <w:keepNext/>
              <w:keepLines/>
              <w:widowControl/>
              <w:suppressAutoHyphens/>
              <w:spacing w:line="240" w:lineRule="auto"/>
              <w:ind w:right="-17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AA3F21">
              <w:rPr>
                <w:rStyle w:val="FontStyle25"/>
                <w:rFonts w:ascii="Times New Roman" w:hAnsi="Times New Roman"/>
                <w:sz w:val="20"/>
                <w:szCs w:val="20"/>
              </w:rPr>
              <w:t>Межпоселковые газопроводы</w:t>
            </w:r>
          </w:p>
        </w:tc>
        <w:tc>
          <w:tcPr>
            <w:tcW w:w="1968" w:type="pct"/>
            <w:vAlign w:val="center"/>
          </w:tcPr>
          <w:p w:rsidR="00A87E94" w:rsidRPr="00AA3F21" w:rsidRDefault="00A87E94" w:rsidP="00A54DEE">
            <w:pPr>
              <w:pStyle w:val="Style5"/>
              <w:keepNext/>
              <w:keepLines/>
              <w:widowControl/>
              <w:suppressAutoHyphens/>
              <w:spacing w:line="240" w:lineRule="auto"/>
              <w:ind w:right="-17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75 м"/>
              </w:smartTagPr>
              <w:r w:rsidRPr="00AA3F21">
                <w:rPr>
                  <w:rStyle w:val="FontStyle25"/>
                  <w:rFonts w:ascii="Times New Roman" w:hAnsi="Times New Roman"/>
                  <w:sz w:val="20"/>
                  <w:szCs w:val="20"/>
                </w:rPr>
                <w:t>75 м</w:t>
              </w:r>
            </w:smartTag>
            <w:r w:rsidRPr="00AA3F21">
              <w:rPr>
                <w:rStyle w:val="FontStyle25"/>
                <w:rFonts w:ascii="Times New Roman" w:hAnsi="Times New Roman"/>
                <w:sz w:val="20"/>
                <w:szCs w:val="20"/>
              </w:rPr>
              <w:t xml:space="preserve"> (2 класс)</w:t>
            </w:r>
          </w:p>
        </w:tc>
      </w:tr>
    </w:tbl>
    <w:p w:rsidR="00A87E94" w:rsidRDefault="00A87E94" w:rsidP="00A87E94">
      <w:pPr>
        <w:spacing w:after="0" w:line="360" w:lineRule="auto"/>
        <w:ind w:firstLine="851"/>
        <w:jc w:val="both"/>
      </w:pPr>
      <w:r w:rsidRPr="00F2612E">
        <w:t xml:space="preserve">Зоны санитарного разрыва высоковольтных линий устанавливаются на основании РД 153-34.0-03.150-00. </w:t>
      </w:r>
    </w:p>
    <w:p w:rsidR="00A87E94" w:rsidRPr="002A4991" w:rsidRDefault="00A87E94" w:rsidP="00A87E94">
      <w:pPr>
        <w:spacing w:after="0" w:line="360" w:lineRule="auto"/>
        <w:ind w:firstLine="851"/>
        <w:jc w:val="both"/>
      </w:pPr>
      <w:r w:rsidRPr="00F2612E">
        <w:t>Зон</w:t>
      </w:r>
      <w:r>
        <w:t>а</w:t>
      </w:r>
      <w:r w:rsidRPr="00F2612E">
        <w:t xml:space="preserve"> санитарного разрыва вдоль ВЛ представлена в виде земельного участка и воздушного пространства, ограниченная вертикальными плоскостями, отстоящими по обе стороны линии от крайних проводов при неотклоненном их положении</w:t>
      </w:r>
      <w:r>
        <w:t xml:space="preserve"> </w:t>
      </w:r>
      <w:r w:rsidRPr="002A4991">
        <w:t>на расстоянии:</w:t>
      </w:r>
    </w:p>
    <w:p w:rsidR="00A87E94" w:rsidRPr="002A4991" w:rsidRDefault="00A87E94" w:rsidP="00C82E22">
      <w:pPr>
        <w:pStyle w:val="a5"/>
        <w:numPr>
          <w:ilvl w:val="0"/>
          <w:numId w:val="28"/>
        </w:numPr>
        <w:spacing w:after="0" w:line="360" w:lineRule="auto"/>
        <w:jc w:val="both"/>
      </w:pPr>
      <w:smartTag w:uri="urn:schemas-microsoft-com:office:smarttags" w:element="metricconverter">
        <w:smartTagPr>
          <w:attr w:name="ProductID" w:val="2 м"/>
        </w:smartTagPr>
        <w:r w:rsidRPr="002A4991">
          <w:t>2 м</w:t>
        </w:r>
      </w:smartTag>
      <w:r w:rsidRPr="002A4991">
        <w:t xml:space="preserve"> – для ВЛ напряжением до 1 кВ;</w:t>
      </w:r>
    </w:p>
    <w:p w:rsidR="00A87E94" w:rsidRPr="002A4991" w:rsidRDefault="00A87E94" w:rsidP="00C82E22">
      <w:pPr>
        <w:pStyle w:val="a5"/>
        <w:numPr>
          <w:ilvl w:val="0"/>
          <w:numId w:val="28"/>
        </w:numPr>
        <w:spacing w:after="0" w:line="360" w:lineRule="auto"/>
        <w:jc w:val="both"/>
      </w:pPr>
      <w:smartTag w:uri="urn:schemas-microsoft-com:office:smarttags" w:element="metricconverter">
        <w:smartTagPr>
          <w:attr w:name="ProductID" w:val="10 м"/>
        </w:smartTagPr>
        <w:r w:rsidRPr="002A4991">
          <w:t>10 м</w:t>
        </w:r>
      </w:smartTag>
      <w:r w:rsidRPr="002A4991">
        <w:t xml:space="preserve"> – для ВЛ напряжением от 1 до 20 кВ;</w:t>
      </w:r>
    </w:p>
    <w:p w:rsidR="00A87E94" w:rsidRPr="002A4991" w:rsidRDefault="00A87E94" w:rsidP="00C82E22">
      <w:pPr>
        <w:pStyle w:val="a5"/>
        <w:numPr>
          <w:ilvl w:val="0"/>
          <w:numId w:val="28"/>
        </w:numPr>
        <w:spacing w:after="0" w:line="360" w:lineRule="auto"/>
        <w:jc w:val="both"/>
      </w:pPr>
      <w:smartTag w:uri="urn:schemas-microsoft-com:office:smarttags" w:element="metricconverter">
        <w:smartTagPr>
          <w:attr w:name="ProductID" w:val="15 м"/>
        </w:smartTagPr>
        <w:r w:rsidRPr="002A4991">
          <w:t>15 м</w:t>
        </w:r>
      </w:smartTag>
      <w:r w:rsidRPr="002A4991">
        <w:t xml:space="preserve"> – для ВЛ напряжением 35 кВ;</w:t>
      </w:r>
    </w:p>
    <w:p w:rsidR="00A87E94" w:rsidRPr="002A4991" w:rsidRDefault="00A87E94" w:rsidP="00C82E22">
      <w:pPr>
        <w:pStyle w:val="a5"/>
        <w:numPr>
          <w:ilvl w:val="0"/>
          <w:numId w:val="28"/>
        </w:numPr>
        <w:spacing w:after="0" w:line="360" w:lineRule="auto"/>
        <w:jc w:val="both"/>
      </w:pPr>
      <w:smartTag w:uri="urn:schemas-microsoft-com:office:smarttags" w:element="metricconverter">
        <w:smartTagPr>
          <w:attr w:name="ProductID" w:val="20 м"/>
        </w:smartTagPr>
        <w:r w:rsidRPr="002A4991">
          <w:t>20 м</w:t>
        </w:r>
      </w:smartTag>
      <w:r w:rsidRPr="002A4991">
        <w:t xml:space="preserve"> – для ВЛ напряжением 110 кВ;</w:t>
      </w:r>
    </w:p>
    <w:p w:rsidR="00A87E94" w:rsidRPr="002A4991" w:rsidRDefault="00A87E94" w:rsidP="00C82E22">
      <w:pPr>
        <w:pStyle w:val="a5"/>
        <w:numPr>
          <w:ilvl w:val="0"/>
          <w:numId w:val="28"/>
        </w:numPr>
        <w:spacing w:after="0" w:line="360" w:lineRule="auto"/>
        <w:jc w:val="both"/>
      </w:pPr>
      <w:smartTag w:uri="urn:schemas-microsoft-com:office:smarttags" w:element="metricconverter">
        <w:smartTagPr>
          <w:attr w:name="ProductID" w:val="25 м"/>
        </w:smartTagPr>
        <w:r w:rsidRPr="002A4991">
          <w:t>25 м</w:t>
        </w:r>
      </w:smartTag>
      <w:r w:rsidRPr="002A4991">
        <w:t xml:space="preserve"> – для ВЛ напряжением 150 и 220 кВ;</w:t>
      </w:r>
    </w:p>
    <w:p w:rsidR="00A87E94" w:rsidRPr="002A4991" w:rsidRDefault="00A87E94" w:rsidP="00C82E22">
      <w:pPr>
        <w:pStyle w:val="a5"/>
        <w:numPr>
          <w:ilvl w:val="0"/>
          <w:numId w:val="28"/>
        </w:numPr>
        <w:spacing w:after="0" w:line="360" w:lineRule="auto"/>
        <w:jc w:val="both"/>
      </w:pPr>
      <w:smartTag w:uri="urn:schemas-microsoft-com:office:smarttags" w:element="metricconverter">
        <w:smartTagPr>
          <w:attr w:name="ProductID" w:val="30 м"/>
        </w:smartTagPr>
        <w:r w:rsidRPr="002A4991">
          <w:t>30 м</w:t>
        </w:r>
      </w:smartTag>
      <w:r w:rsidRPr="002A4991">
        <w:t xml:space="preserve"> – для ВЛ напряжением 330, 400, 500 кВ;</w:t>
      </w:r>
    </w:p>
    <w:p w:rsidR="00A87E94" w:rsidRPr="002A4991" w:rsidRDefault="00A87E94" w:rsidP="00C82E22">
      <w:pPr>
        <w:pStyle w:val="a5"/>
        <w:numPr>
          <w:ilvl w:val="0"/>
          <w:numId w:val="28"/>
        </w:numPr>
        <w:spacing w:after="0" w:line="360" w:lineRule="auto"/>
        <w:jc w:val="both"/>
      </w:pPr>
      <w:smartTag w:uri="urn:schemas-microsoft-com:office:smarttags" w:element="metricconverter">
        <w:smartTagPr>
          <w:attr w:name="ProductID" w:val="40 м"/>
        </w:smartTagPr>
        <w:r w:rsidRPr="002A4991">
          <w:t>40 м</w:t>
        </w:r>
      </w:smartTag>
      <w:r w:rsidRPr="002A4991">
        <w:t xml:space="preserve"> – для ВЛ напряжением 750 кВ;</w:t>
      </w:r>
    </w:p>
    <w:p w:rsidR="00A87E94" w:rsidRPr="002A4991" w:rsidRDefault="00A87E94" w:rsidP="00C82E22">
      <w:pPr>
        <w:pStyle w:val="a5"/>
        <w:numPr>
          <w:ilvl w:val="0"/>
          <w:numId w:val="28"/>
        </w:numPr>
        <w:spacing w:after="0" w:line="360" w:lineRule="auto"/>
        <w:jc w:val="both"/>
      </w:pPr>
      <w:smartTag w:uri="urn:schemas-microsoft-com:office:smarttags" w:element="metricconverter">
        <w:smartTagPr>
          <w:attr w:name="ProductID" w:val="55 м"/>
        </w:smartTagPr>
        <w:r w:rsidRPr="002A4991">
          <w:t>55 м</w:t>
        </w:r>
      </w:smartTag>
      <w:r w:rsidRPr="002A4991">
        <w:t xml:space="preserve"> – для ВЛ напряжением 1150 кВ;</w:t>
      </w:r>
    </w:p>
    <w:p w:rsidR="00A87E94" w:rsidRPr="002A4991" w:rsidRDefault="00A87E94" w:rsidP="00C82E22">
      <w:pPr>
        <w:pStyle w:val="a5"/>
        <w:numPr>
          <w:ilvl w:val="0"/>
          <w:numId w:val="28"/>
        </w:numPr>
        <w:spacing w:after="0" w:line="360" w:lineRule="auto"/>
        <w:jc w:val="both"/>
      </w:pPr>
      <w:r w:rsidRPr="002A4991">
        <w:t xml:space="preserve">зоны вдоль переходов ВЛ через водоемы (реки, каналы, озера и др.) в виде воздушного пространства над водой вертикальными плоскостями, отстоящими по обе стороны линии от крайних проводов, при не отклоненном их положении для судоходных водоемов на расстоянии </w:t>
      </w:r>
      <w:smartTag w:uri="urn:schemas-microsoft-com:office:smarttags" w:element="metricconverter">
        <w:smartTagPr>
          <w:attr w:name="ProductID" w:val="100 м"/>
        </w:smartTagPr>
        <w:r w:rsidRPr="002A4991">
          <w:t>100 м</w:t>
        </w:r>
      </w:smartTag>
      <w:r w:rsidRPr="002A4991">
        <w:t>, для несудоходных – на расстоянии, предусмотренном для установления охранных зон вдоль ВЛ, проходящих по суше.</w:t>
      </w:r>
    </w:p>
    <w:p w:rsidR="00A87E94" w:rsidRPr="002908D9" w:rsidRDefault="00A87E94" w:rsidP="00A87E94">
      <w:pPr>
        <w:pStyle w:val="af5"/>
        <w:spacing w:before="0" w:beforeAutospacing="0" w:after="0" w:afterAutospacing="0" w:line="360" w:lineRule="auto"/>
        <w:ind w:firstLine="851"/>
        <w:jc w:val="both"/>
        <w:rPr>
          <w:bCs/>
        </w:rPr>
      </w:pPr>
      <w:r w:rsidRPr="00842144">
        <w:rPr>
          <w:bCs/>
        </w:rPr>
        <w:t>Регламенты использования территорий санитарно-защитных зон, определенные СанПиН 2.2.1/2.1.1.2555-09, представлены в таблице.</w:t>
      </w:r>
    </w:p>
    <w:p w:rsidR="00A87E94" w:rsidRPr="00A87E94" w:rsidRDefault="00A87E94" w:rsidP="00A87E94">
      <w:pPr>
        <w:rPr>
          <w:lang w:eastAsia="ru-RU"/>
        </w:rPr>
      </w:pPr>
    </w:p>
    <w:p w:rsidR="00EE5615" w:rsidRDefault="00EE5615">
      <w:pPr>
        <w:rPr>
          <w:rFonts w:eastAsia="Times New Roman"/>
          <w:b/>
          <w:bCs/>
          <w:kern w:val="32"/>
          <w:sz w:val="30"/>
          <w:szCs w:val="30"/>
          <w:lang w:eastAsia="ru-RU"/>
        </w:rPr>
      </w:pPr>
      <w:r>
        <w:rPr>
          <w:sz w:val="30"/>
          <w:szCs w:val="30"/>
        </w:rPr>
        <w:br w:type="page"/>
      </w:r>
    </w:p>
    <w:p w:rsidR="00B95B69" w:rsidRPr="00F87D75" w:rsidRDefault="002E7968" w:rsidP="00F87D75">
      <w:pPr>
        <w:pStyle w:val="1"/>
        <w:tabs>
          <w:tab w:val="left" w:pos="0"/>
        </w:tabs>
        <w:suppressAutoHyphens/>
        <w:spacing w:before="0" w:after="480" w:line="360" w:lineRule="auto"/>
        <w:ind w:left="357"/>
        <w:jc w:val="center"/>
        <w:rPr>
          <w:rFonts w:ascii="Times New Roman" w:hAnsi="Times New Roman" w:cs="Times New Roman"/>
        </w:rPr>
      </w:pPr>
      <w:bookmarkStart w:id="278" w:name="_Toc344208290"/>
      <w:r>
        <w:rPr>
          <w:rFonts w:ascii="Times New Roman" w:hAnsi="Times New Roman" w:cs="Times New Roman"/>
        </w:rPr>
        <w:lastRenderedPageBreak/>
        <w:t xml:space="preserve">3 </w:t>
      </w:r>
      <w:r w:rsidR="0028644C" w:rsidRPr="002E7968">
        <w:rPr>
          <w:rFonts w:ascii="Times New Roman" w:hAnsi="Times New Roman" w:cs="Times New Roman"/>
        </w:rPr>
        <w:t>ОЦЕНКА ВОЗМОЖНОГО ВЛИЯНИЯ ПЛАНИРУЕМЫХ ДЛЯ РАЗМЕЩЕНИЯ ОБЪЕКТОВ МЕСТНОГО ЗНАЧЕНИЯ НА КОМПЛЕКСНОЕ РАЗВИТИЕ</w:t>
      </w:r>
      <w:bookmarkEnd w:id="278"/>
      <w:r w:rsidR="0028644C" w:rsidRPr="002E7968">
        <w:rPr>
          <w:rFonts w:ascii="Times New Roman" w:hAnsi="Times New Roman" w:cs="Times New Roman"/>
        </w:rPr>
        <w:t xml:space="preserve"> </w:t>
      </w:r>
    </w:p>
    <w:p w:rsidR="00E03414" w:rsidRPr="00E327E4" w:rsidRDefault="00E03414" w:rsidP="00E03414">
      <w:pPr>
        <w:pStyle w:val="a5"/>
        <w:spacing w:after="0" w:line="360" w:lineRule="auto"/>
        <w:ind w:left="0" w:firstLine="851"/>
        <w:jc w:val="both"/>
        <w:rPr>
          <w:color w:val="000000" w:themeColor="text1"/>
        </w:rPr>
      </w:pPr>
      <w:r w:rsidRPr="00E327E4">
        <w:rPr>
          <w:color w:val="000000" w:themeColor="text1"/>
        </w:rPr>
        <w:t>Территориальное планирование влияет на многие важнейшие характеристики, определяющие качество окружающей среды: объекты транспортных коммуникаций, уровни воздействия вредных выбросов на здоровье населения, комфортность мест проживания, инвестиционную привлекательность территории, стоимость недвижимости и другое.</w:t>
      </w:r>
    </w:p>
    <w:p w:rsidR="00E03414" w:rsidRPr="00E327E4" w:rsidRDefault="00E03414" w:rsidP="00E03414">
      <w:pPr>
        <w:pStyle w:val="a5"/>
        <w:spacing w:after="0" w:line="360" w:lineRule="auto"/>
        <w:ind w:left="0" w:firstLine="851"/>
        <w:jc w:val="both"/>
        <w:rPr>
          <w:color w:val="000000" w:themeColor="text1"/>
        </w:rPr>
      </w:pPr>
      <w:r w:rsidRPr="00E327E4">
        <w:rPr>
          <w:color w:val="000000" w:themeColor="text1"/>
        </w:rPr>
        <w:t xml:space="preserve">Не менее существенны решения, связанные с развитием транспортной, инженерной и социальной инфраструктур, обеспечивающих комфортность проживания в жилой зоне и возможность ее позитивного преобразования. </w:t>
      </w:r>
    </w:p>
    <w:p w:rsidR="00E03414" w:rsidRPr="00E327E4" w:rsidRDefault="00E03414" w:rsidP="00E03414">
      <w:pPr>
        <w:pStyle w:val="a5"/>
        <w:spacing w:after="0" w:line="360" w:lineRule="auto"/>
        <w:ind w:left="0" w:firstLine="851"/>
        <w:jc w:val="both"/>
        <w:rPr>
          <w:color w:val="000000" w:themeColor="text1"/>
        </w:rPr>
      </w:pPr>
      <w:r w:rsidRPr="00E327E4">
        <w:rPr>
          <w:color w:val="000000" w:themeColor="text1"/>
        </w:rPr>
        <w:t>Мероприятия, связанные с развитием инфраструктур, должны обладать достаточной надежностью, обособленностью и определенностью, предполагать минимум отклонений на последующих стадиях разработки градостроительной документации.</w:t>
      </w:r>
    </w:p>
    <w:p w:rsidR="00E03414" w:rsidRPr="00E327E4" w:rsidRDefault="00E03414" w:rsidP="00E03414">
      <w:pPr>
        <w:keepNext/>
        <w:keepLines/>
        <w:suppressAutoHyphens/>
        <w:spacing w:after="0" w:line="360" w:lineRule="auto"/>
        <w:ind w:firstLine="851"/>
        <w:jc w:val="both"/>
        <w:rPr>
          <w:color w:val="000000" w:themeColor="text1"/>
        </w:rPr>
      </w:pPr>
      <w:r w:rsidRPr="00E327E4">
        <w:rPr>
          <w:color w:val="000000" w:themeColor="text1"/>
        </w:rPr>
        <w:t xml:space="preserve">Перечень мероприятий по территориальному планированию генерального плана муниципального образования </w:t>
      </w:r>
      <w:r w:rsidR="00B5360C">
        <w:rPr>
          <w:color w:val="000000" w:themeColor="text1"/>
        </w:rPr>
        <w:t>«</w:t>
      </w:r>
      <w:r w:rsidR="002E5062">
        <w:rPr>
          <w:color w:val="000000" w:themeColor="text1"/>
        </w:rPr>
        <w:t>Плотавск</w:t>
      </w:r>
      <w:r w:rsidRPr="00E327E4">
        <w:rPr>
          <w:color w:val="000000" w:themeColor="text1"/>
        </w:rPr>
        <w:t>ий сельсовет</w:t>
      </w:r>
      <w:r w:rsidR="00B5360C">
        <w:rPr>
          <w:color w:val="000000" w:themeColor="text1"/>
        </w:rPr>
        <w:t>»</w:t>
      </w:r>
      <w:r w:rsidRPr="00E327E4">
        <w:rPr>
          <w:color w:val="000000" w:themeColor="text1"/>
        </w:rPr>
        <w:t xml:space="preserve"> </w:t>
      </w:r>
      <w:r>
        <w:rPr>
          <w:color w:val="000000" w:themeColor="text1"/>
        </w:rPr>
        <w:t>Октябрь</w:t>
      </w:r>
      <w:r w:rsidRPr="00E327E4">
        <w:rPr>
          <w:color w:val="000000" w:themeColor="text1"/>
        </w:rPr>
        <w:t>ского района Курской области с указанием ожидаемых результатов их реализации</w:t>
      </w:r>
      <w:r w:rsidR="009F0E3B">
        <w:rPr>
          <w:color w:val="000000" w:themeColor="text1"/>
        </w:rPr>
        <w:t xml:space="preserve"> </w:t>
      </w:r>
      <w:r w:rsidRPr="00E327E4">
        <w:rPr>
          <w:color w:val="000000" w:themeColor="text1"/>
        </w:rPr>
        <w:t>представлен в следующей таблице.</w:t>
      </w:r>
    </w:p>
    <w:p w:rsidR="00E03414" w:rsidRPr="00167F1F" w:rsidRDefault="00E03414" w:rsidP="00E03414">
      <w:pPr>
        <w:pStyle w:val="af4"/>
        <w:keepNext/>
        <w:spacing w:after="0"/>
        <w:rPr>
          <w:color w:val="000000" w:themeColor="text1"/>
          <w:sz w:val="20"/>
          <w:szCs w:val="20"/>
        </w:rPr>
      </w:pPr>
      <w:r w:rsidRPr="00167F1F">
        <w:rPr>
          <w:color w:val="000000" w:themeColor="text1"/>
          <w:sz w:val="20"/>
          <w:szCs w:val="20"/>
        </w:rPr>
        <w:t xml:space="preserve">Таблица </w:t>
      </w:r>
      <w:r w:rsidR="000A6BCA" w:rsidRPr="00167F1F">
        <w:rPr>
          <w:color w:val="000000" w:themeColor="text1"/>
          <w:sz w:val="20"/>
          <w:szCs w:val="20"/>
        </w:rPr>
        <w:fldChar w:fldCharType="begin"/>
      </w:r>
      <w:r w:rsidRPr="00167F1F">
        <w:rPr>
          <w:color w:val="000000" w:themeColor="text1"/>
          <w:sz w:val="20"/>
          <w:szCs w:val="20"/>
        </w:rPr>
        <w:instrText xml:space="preserve"> SEQ Таблица \* ARABIC </w:instrText>
      </w:r>
      <w:r w:rsidR="000A6BCA" w:rsidRPr="00167F1F">
        <w:rPr>
          <w:color w:val="000000" w:themeColor="text1"/>
          <w:sz w:val="20"/>
          <w:szCs w:val="20"/>
        </w:rPr>
        <w:fldChar w:fldCharType="separate"/>
      </w:r>
      <w:r w:rsidR="00D63261">
        <w:rPr>
          <w:noProof/>
          <w:color w:val="000000" w:themeColor="text1"/>
          <w:sz w:val="20"/>
          <w:szCs w:val="20"/>
        </w:rPr>
        <w:t>31</w:t>
      </w:r>
      <w:r w:rsidR="000A6BCA" w:rsidRPr="00167F1F">
        <w:rPr>
          <w:color w:val="000000" w:themeColor="text1"/>
          <w:sz w:val="20"/>
          <w:szCs w:val="20"/>
        </w:rPr>
        <w:fldChar w:fldCharType="end"/>
      </w:r>
      <w:r w:rsidRPr="00167F1F">
        <w:rPr>
          <w:color w:val="000000" w:themeColor="text1"/>
          <w:sz w:val="20"/>
          <w:szCs w:val="20"/>
        </w:rPr>
        <w:t xml:space="preserve"> – Проектные предложения генерального плана</w:t>
      </w:r>
    </w:p>
    <w:tbl>
      <w:tblPr>
        <w:tblW w:w="488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33"/>
        <w:gridCol w:w="3111"/>
        <w:gridCol w:w="1559"/>
        <w:gridCol w:w="1417"/>
        <w:gridCol w:w="2840"/>
      </w:tblGrid>
      <w:tr w:rsidR="00E03414" w:rsidRPr="004222B8" w:rsidTr="00C7405D">
        <w:trPr>
          <w:trHeight w:val="400"/>
        </w:trPr>
        <w:tc>
          <w:tcPr>
            <w:tcW w:w="231" w:type="pct"/>
            <w:shd w:val="clear" w:color="auto" w:fill="auto"/>
            <w:vAlign w:val="center"/>
            <w:hideMark/>
          </w:tcPr>
          <w:p w:rsidR="00E03414" w:rsidRPr="002F0361" w:rsidRDefault="00E03414" w:rsidP="00EC00F5">
            <w:pPr>
              <w:keepNext/>
              <w:suppressAutoHyphens/>
              <w:spacing w:after="0" w:line="240" w:lineRule="auto"/>
              <w:ind w:left="-142" w:right="-90"/>
              <w:jc w:val="center"/>
              <w:rPr>
                <w:rFonts w:eastAsia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2F0361">
              <w:rPr>
                <w:rFonts w:eastAsia="Times New Roman"/>
                <w:b/>
                <w:color w:val="000000" w:themeColor="text1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662" w:type="pct"/>
            <w:shd w:val="clear" w:color="auto" w:fill="auto"/>
            <w:vAlign w:val="center"/>
            <w:hideMark/>
          </w:tcPr>
          <w:p w:rsidR="00E03414" w:rsidRPr="002F0361" w:rsidRDefault="00E03414" w:rsidP="00EC00F5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2F0361">
              <w:rPr>
                <w:rFonts w:eastAsia="Times New Roman"/>
                <w:b/>
                <w:color w:val="000000" w:themeColor="text1"/>
                <w:sz w:val="20"/>
                <w:szCs w:val="20"/>
                <w:lang w:eastAsia="ru-RU"/>
              </w:rPr>
              <w:t>Наименование мероприятия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E03414" w:rsidRPr="002F0361" w:rsidRDefault="00E03414" w:rsidP="00EC00F5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2F0361">
              <w:rPr>
                <w:rFonts w:eastAsia="Times New Roman"/>
                <w:b/>
                <w:color w:val="000000" w:themeColor="text1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757" w:type="pct"/>
            <w:shd w:val="clear" w:color="auto" w:fill="auto"/>
            <w:vAlign w:val="center"/>
            <w:hideMark/>
          </w:tcPr>
          <w:p w:rsidR="00E03414" w:rsidRPr="002F0361" w:rsidRDefault="00E03414" w:rsidP="00EC00F5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2F0361">
              <w:rPr>
                <w:rFonts w:eastAsia="Times New Roman"/>
                <w:b/>
                <w:color w:val="000000" w:themeColor="text1"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1517" w:type="pct"/>
            <w:vAlign w:val="center"/>
          </w:tcPr>
          <w:p w:rsidR="00E03414" w:rsidRPr="002F0361" w:rsidRDefault="00E03414" w:rsidP="00EC00F5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2F0361">
              <w:rPr>
                <w:rFonts w:eastAsia="Times New Roman"/>
                <w:b/>
                <w:color w:val="000000" w:themeColor="text1"/>
                <w:sz w:val="20"/>
                <w:szCs w:val="20"/>
                <w:lang w:eastAsia="ru-RU"/>
              </w:rPr>
              <w:t>Ожидаемые результаты</w:t>
            </w:r>
          </w:p>
        </w:tc>
      </w:tr>
      <w:tr w:rsidR="00E03414" w:rsidRPr="004222B8" w:rsidTr="00EC00F5">
        <w:trPr>
          <w:trHeight w:val="255"/>
        </w:trPr>
        <w:tc>
          <w:tcPr>
            <w:tcW w:w="5000" w:type="pct"/>
            <w:gridSpan w:val="5"/>
            <w:shd w:val="clear" w:color="auto" w:fill="auto"/>
            <w:noWrap/>
            <w:vAlign w:val="center"/>
            <w:hideMark/>
          </w:tcPr>
          <w:p w:rsidR="00E03414" w:rsidRPr="002F0361" w:rsidRDefault="00E03414" w:rsidP="00EC00F5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2F0361">
              <w:rPr>
                <w:rFonts w:eastAsia="Times New Roman"/>
                <w:b/>
                <w:color w:val="000000" w:themeColor="text1"/>
                <w:sz w:val="20"/>
                <w:szCs w:val="20"/>
                <w:lang w:eastAsia="ru-RU"/>
              </w:rPr>
              <w:t>Ι очередь строительства</w:t>
            </w:r>
          </w:p>
        </w:tc>
      </w:tr>
      <w:tr w:rsidR="00E03414" w:rsidRPr="004222B8" w:rsidTr="00C7405D">
        <w:trPr>
          <w:trHeight w:val="255"/>
        </w:trPr>
        <w:tc>
          <w:tcPr>
            <w:tcW w:w="231" w:type="pct"/>
            <w:shd w:val="clear" w:color="auto" w:fill="auto"/>
            <w:noWrap/>
            <w:vAlign w:val="center"/>
            <w:hideMark/>
          </w:tcPr>
          <w:p w:rsidR="00E03414" w:rsidRPr="002F0361" w:rsidRDefault="00E03414" w:rsidP="00EC00F5">
            <w:pPr>
              <w:keepNext/>
              <w:suppressAutoHyphens/>
              <w:spacing w:after="0" w:line="240" w:lineRule="auto"/>
              <w:ind w:left="-142" w:right="-90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2F0361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2" w:type="pct"/>
            <w:shd w:val="clear" w:color="auto" w:fill="auto"/>
            <w:noWrap/>
            <w:vAlign w:val="center"/>
            <w:hideMark/>
          </w:tcPr>
          <w:p w:rsidR="00E03414" w:rsidRPr="002F0361" w:rsidRDefault="00E03414" w:rsidP="00EC00F5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2F0361">
              <w:rPr>
                <w:color w:val="000000" w:themeColor="text1"/>
                <w:sz w:val="20"/>
                <w:szCs w:val="20"/>
              </w:rPr>
              <w:t>индивидуальная застройка с жилыми зданиями на 1 семью, этажностью от 1 до 3 этажей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:rsidR="00E03414" w:rsidRPr="002F0361" w:rsidRDefault="00E03414" w:rsidP="00EC00F5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2F0361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  <w:r w:rsidRPr="002F0361">
              <w:rPr>
                <w:rFonts w:eastAsia="Times New Roman"/>
                <w:color w:val="000000" w:themeColor="text1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757" w:type="pct"/>
            <w:shd w:val="clear" w:color="auto" w:fill="auto"/>
            <w:noWrap/>
            <w:vAlign w:val="center"/>
            <w:hideMark/>
          </w:tcPr>
          <w:p w:rsidR="00E03414" w:rsidRPr="002F0361" w:rsidRDefault="002F0361" w:rsidP="00EC00F5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2F0361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1517" w:type="pct"/>
            <w:vAlign w:val="center"/>
          </w:tcPr>
          <w:p w:rsidR="00E03414" w:rsidRPr="002F0361" w:rsidRDefault="00E03414" w:rsidP="002F0361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2F0361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 xml:space="preserve">улучшение жилищных условий, доведение обеспеченности до </w:t>
            </w:r>
            <w:r w:rsidR="002F0361" w:rsidRPr="002F0361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31</w:t>
            </w:r>
            <w:r w:rsidRPr="002F0361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,5 м</w:t>
            </w:r>
            <w:r w:rsidRPr="002F0361">
              <w:rPr>
                <w:rFonts w:eastAsia="Times New Roman"/>
                <w:color w:val="000000" w:themeColor="text1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</w:tr>
      <w:tr w:rsidR="009F541B" w:rsidRPr="004222B8" w:rsidTr="00C7405D">
        <w:trPr>
          <w:trHeight w:val="270"/>
        </w:trPr>
        <w:tc>
          <w:tcPr>
            <w:tcW w:w="231" w:type="pct"/>
            <w:shd w:val="clear" w:color="auto" w:fill="auto"/>
            <w:noWrap/>
            <w:vAlign w:val="center"/>
            <w:hideMark/>
          </w:tcPr>
          <w:p w:rsidR="009F541B" w:rsidRPr="000901D4" w:rsidRDefault="009F541B" w:rsidP="00EC00F5">
            <w:pPr>
              <w:suppressAutoHyphens/>
              <w:spacing w:after="0" w:line="240" w:lineRule="auto"/>
              <w:ind w:left="-142" w:right="-90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0901D4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62" w:type="pct"/>
            <w:shd w:val="clear" w:color="auto" w:fill="auto"/>
            <w:noWrap/>
            <w:vAlign w:val="center"/>
            <w:hideMark/>
          </w:tcPr>
          <w:p w:rsidR="009F541B" w:rsidRPr="000901D4" w:rsidRDefault="009F541B" w:rsidP="00EC00F5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0901D4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капитальный ремонт крыши Плотавского СДК</w:t>
            </w:r>
          </w:p>
        </w:tc>
        <w:tc>
          <w:tcPr>
            <w:tcW w:w="1590" w:type="pct"/>
            <w:gridSpan w:val="2"/>
            <w:shd w:val="clear" w:color="auto" w:fill="auto"/>
            <w:noWrap/>
            <w:vAlign w:val="center"/>
            <w:hideMark/>
          </w:tcPr>
          <w:p w:rsidR="009F541B" w:rsidRPr="000901D4" w:rsidRDefault="009F541B" w:rsidP="00EC00F5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0901D4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1 объект</w:t>
            </w:r>
          </w:p>
        </w:tc>
        <w:tc>
          <w:tcPr>
            <w:tcW w:w="1517" w:type="pct"/>
            <w:vAlign w:val="center"/>
          </w:tcPr>
          <w:p w:rsidR="009F541B" w:rsidRPr="000901D4" w:rsidRDefault="009F541B" w:rsidP="00EC00F5">
            <w:pPr>
              <w:suppressAutoHyphens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901D4">
              <w:rPr>
                <w:color w:val="000000" w:themeColor="text1"/>
                <w:sz w:val="20"/>
                <w:szCs w:val="20"/>
              </w:rPr>
              <w:t xml:space="preserve">улучшение условий пребывания в учреждениях </w:t>
            </w:r>
            <w:r w:rsidR="000901D4" w:rsidRPr="000901D4">
              <w:rPr>
                <w:color w:val="000000" w:themeColor="text1"/>
                <w:sz w:val="20"/>
                <w:szCs w:val="20"/>
              </w:rPr>
              <w:t>культуры</w:t>
            </w:r>
          </w:p>
        </w:tc>
      </w:tr>
      <w:tr w:rsidR="00102275" w:rsidRPr="004222B8" w:rsidTr="00C7405D">
        <w:trPr>
          <w:trHeight w:val="270"/>
        </w:trPr>
        <w:tc>
          <w:tcPr>
            <w:tcW w:w="231" w:type="pct"/>
            <w:shd w:val="clear" w:color="auto" w:fill="auto"/>
            <w:noWrap/>
            <w:vAlign w:val="center"/>
            <w:hideMark/>
          </w:tcPr>
          <w:p w:rsidR="00102275" w:rsidRPr="00D62487" w:rsidRDefault="00102275" w:rsidP="00EC00F5">
            <w:pPr>
              <w:suppressAutoHyphens/>
              <w:spacing w:after="0" w:line="240" w:lineRule="auto"/>
              <w:ind w:left="-142" w:right="-90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D62487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62" w:type="pct"/>
            <w:shd w:val="clear" w:color="auto" w:fill="auto"/>
            <w:noWrap/>
            <w:vAlign w:val="center"/>
            <w:hideMark/>
          </w:tcPr>
          <w:p w:rsidR="00102275" w:rsidRPr="00D62487" w:rsidRDefault="000901D4" w:rsidP="00EC00F5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D62487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строительство магазина детских игрушек в д. Плотава</w:t>
            </w:r>
          </w:p>
        </w:tc>
        <w:tc>
          <w:tcPr>
            <w:tcW w:w="1590" w:type="pct"/>
            <w:gridSpan w:val="2"/>
            <w:shd w:val="clear" w:color="auto" w:fill="auto"/>
            <w:noWrap/>
            <w:vAlign w:val="center"/>
            <w:hideMark/>
          </w:tcPr>
          <w:p w:rsidR="000901D4" w:rsidRPr="00D62487" w:rsidRDefault="00102275" w:rsidP="00EC00F5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D62487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1 объект</w:t>
            </w:r>
            <w:r w:rsidR="000901D4" w:rsidRPr="00D62487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 xml:space="preserve"> (площадь участка – по заданию на проектирование)</w:t>
            </w:r>
          </w:p>
        </w:tc>
        <w:tc>
          <w:tcPr>
            <w:tcW w:w="1517" w:type="pct"/>
            <w:vAlign w:val="center"/>
          </w:tcPr>
          <w:p w:rsidR="00102275" w:rsidRPr="00D62487" w:rsidRDefault="00D62487" w:rsidP="00EC00F5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повышение обеспеченности населения учреждениями торговли</w:t>
            </w:r>
          </w:p>
        </w:tc>
      </w:tr>
      <w:tr w:rsidR="00DB79F6" w:rsidRPr="004222B8" w:rsidTr="00C7405D">
        <w:trPr>
          <w:trHeight w:val="270"/>
        </w:trPr>
        <w:tc>
          <w:tcPr>
            <w:tcW w:w="231" w:type="pct"/>
            <w:shd w:val="clear" w:color="auto" w:fill="auto"/>
            <w:noWrap/>
            <w:vAlign w:val="center"/>
            <w:hideMark/>
          </w:tcPr>
          <w:p w:rsidR="00DB79F6" w:rsidRPr="00127549" w:rsidRDefault="00DB79F6" w:rsidP="00EC00F5">
            <w:pPr>
              <w:suppressAutoHyphens/>
              <w:spacing w:after="0" w:line="240" w:lineRule="auto"/>
              <w:ind w:left="-142" w:right="-90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127549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62" w:type="pct"/>
            <w:shd w:val="clear" w:color="auto" w:fill="auto"/>
            <w:noWrap/>
            <w:vAlign w:val="center"/>
            <w:hideMark/>
          </w:tcPr>
          <w:p w:rsidR="00DB79F6" w:rsidRPr="00127549" w:rsidRDefault="00127549" w:rsidP="009F6579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127549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строительство детской площадки в деревне Плотава</w:t>
            </w:r>
          </w:p>
        </w:tc>
        <w:tc>
          <w:tcPr>
            <w:tcW w:w="1590" w:type="pct"/>
            <w:gridSpan w:val="2"/>
            <w:shd w:val="clear" w:color="auto" w:fill="auto"/>
            <w:noWrap/>
            <w:vAlign w:val="center"/>
            <w:hideMark/>
          </w:tcPr>
          <w:p w:rsidR="00DB79F6" w:rsidRPr="00127549" w:rsidRDefault="00127549" w:rsidP="00EC00F5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127549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1 объект (площадь участка – по заданию на проектирование)</w:t>
            </w:r>
          </w:p>
        </w:tc>
        <w:tc>
          <w:tcPr>
            <w:tcW w:w="1517" w:type="pct"/>
            <w:vAlign w:val="center"/>
          </w:tcPr>
          <w:p w:rsidR="00DB79F6" w:rsidRPr="00127549" w:rsidRDefault="00F17753" w:rsidP="00BD5696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повышение комфортности проживания</w:t>
            </w:r>
          </w:p>
        </w:tc>
      </w:tr>
      <w:tr w:rsidR="004024D9" w:rsidRPr="004222B8" w:rsidTr="00C7405D">
        <w:trPr>
          <w:trHeight w:val="270"/>
        </w:trPr>
        <w:tc>
          <w:tcPr>
            <w:tcW w:w="231" w:type="pct"/>
            <w:shd w:val="clear" w:color="auto" w:fill="auto"/>
            <w:noWrap/>
            <w:vAlign w:val="center"/>
            <w:hideMark/>
          </w:tcPr>
          <w:p w:rsidR="004024D9" w:rsidRPr="00127549" w:rsidRDefault="00A741EA" w:rsidP="00EC00F5">
            <w:pPr>
              <w:suppressAutoHyphens/>
              <w:spacing w:after="0" w:line="240" w:lineRule="auto"/>
              <w:ind w:left="-142" w:right="-90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62" w:type="pct"/>
            <w:shd w:val="clear" w:color="auto" w:fill="auto"/>
            <w:noWrap/>
            <w:vAlign w:val="center"/>
            <w:hideMark/>
          </w:tcPr>
          <w:p w:rsidR="004024D9" w:rsidRPr="00127549" w:rsidRDefault="00C979B1" w:rsidP="00C979B1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979B1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строительство Дом быта в д. Плотава</w:t>
            </w:r>
          </w:p>
        </w:tc>
        <w:tc>
          <w:tcPr>
            <w:tcW w:w="1590" w:type="pct"/>
            <w:gridSpan w:val="2"/>
            <w:shd w:val="clear" w:color="auto" w:fill="auto"/>
            <w:noWrap/>
            <w:vAlign w:val="center"/>
            <w:hideMark/>
          </w:tcPr>
          <w:p w:rsidR="004024D9" w:rsidRPr="00127549" w:rsidRDefault="006D6D7B" w:rsidP="00EC00F5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127549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1 объект (площадь участка – по заданию на проектирование)</w:t>
            </w:r>
          </w:p>
        </w:tc>
        <w:tc>
          <w:tcPr>
            <w:tcW w:w="1517" w:type="pct"/>
            <w:vAlign w:val="center"/>
          </w:tcPr>
          <w:p w:rsidR="004024D9" w:rsidRPr="00127549" w:rsidRDefault="0033042D" w:rsidP="00BD5696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 xml:space="preserve">повышение обеспеченности населения </w:t>
            </w:r>
            <w:r w:rsidR="00A64EBF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учреждениями бытового обслуживания</w:t>
            </w:r>
          </w:p>
        </w:tc>
      </w:tr>
      <w:tr w:rsidR="00F67B47" w:rsidRPr="004222B8" w:rsidTr="00C7405D">
        <w:trPr>
          <w:trHeight w:val="270"/>
        </w:trPr>
        <w:tc>
          <w:tcPr>
            <w:tcW w:w="231" w:type="pct"/>
            <w:shd w:val="clear" w:color="auto" w:fill="auto"/>
            <w:noWrap/>
            <w:vAlign w:val="center"/>
            <w:hideMark/>
          </w:tcPr>
          <w:p w:rsidR="00F67B47" w:rsidRPr="00127549" w:rsidRDefault="00A741EA" w:rsidP="00EC00F5">
            <w:pPr>
              <w:suppressAutoHyphens/>
              <w:spacing w:after="0" w:line="240" w:lineRule="auto"/>
              <w:ind w:left="-142" w:right="-90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62" w:type="pct"/>
            <w:shd w:val="clear" w:color="auto" w:fill="auto"/>
            <w:noWrap/>
            <w:vAlign w:val="center"/>
            <w:hideMark/>
          </w:tcPr>
          <w:p w:rsidR="00F67B47" w:rsidRPr="00C979B1" w:rsidRDefault="00F67B47" w:rsidP="00FA5F81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979B1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строительство спортивной площадки в д. Плотава</w:t>
            </w:r>
          </w:p>
        </w:tc>
        <w:tc>
          <w:tcPr>
            <w:tcW w:w="1590" w:type="pct"/>
            <w:gridSpan w:val="2"/>
            <w:shd w:val="clear" w:color="auto" w:fill="auto"/>
            <w:noWrap/>
            <w:vAlign w:val="center"/>
            <w:hideMark/>
          </w:tcPr>
          <w:p w:rsidR="00F67B47" w:rsidRPr="00127549" w:rsidRDefault="00F67B47" w:rsidP="00FA5F81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127549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1 объект (площадь участка – по заданию на проектирование)</w:t>
            </w:r>
          </w:p>
        </w:tc>
        <w:tc>
          <w:tcPr>
            <w:tcW w:w="1517" w:type="pct"/>
            <w:vAlign w:val="center"/>
          </w:tcPr>
          <w:p w:rsidR="00F67B47" w:rsidRPr="00127549" w:rsidRDefault="00A64EBF" w:rsidP="00BD5696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 w:rsidRPr="00127549"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организация занятий спортом и досуга населения</w:t>
            </w:r>
          </w:p>
        </w:tc>
      </w:tr>
      <w:tr w:rsidR="00F67B47" w:rsidRPr="004222B8" w:rsidTr="00C7405D">
        <w:trPr>
          <w:trHeight w:val="270"/>
        </w:trPr>
        <w:tc>
          <w:tcPr>
            <w:tcW w:w="231" w:type="pct"/>
            <w:shd w:val="clear" w:color="auto" w:fill="auto"/>
            <w:noWrap/>
            <w:vAlign w:val="center"/>
            <w:hideMark/>
          </w:tcPr>
          <w:p w:rsidR="00F67B47" w:rsidRPr="00127549" w:rsidRDefault="00A741EA" w:rsidP="00EC00F5">
            <w:pPr>
              <w:suppressAutoHyphens/>
              <w:spacing w:after="0" w:line="240" w:lineRule="auto"/>
              <w:ind w:left="-142" w:right="-90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662" w:type="pct"/>
            <w:shd w:val="clear" w:color="auto" w:fill="auto"/>
            <w:noWrap/>
            <w:vAlign w:val="center"/>
            <w:hideMark/>
          </w:tcPr>
          <w:p w:rsidR="00F67B47" w:rsidRPr="00127549" w:rsidRDefault="00F67B47" w:rsidP="00FA5F81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979B1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строительство детской площадки  в д. Верхние Постоялые Дворы</w:t>
            </w:r>
          </w:p>
        </w:tc>
        <w:tc>
          <w:tcPr>
            <w:tcW w:w="1590" w:type="pct"/>
            <w:gridSpan w:val="2"/>
            <w:shd w:val="clear" w:color="auto" w:fill="auto"/>
            <w:noWrap/>
            <w:vAlign w:val="center"/>
            <w:hideMark/>
          </w:tcPr>
          <w:p w:rsidR="00F67B47" w:rsidRPr="00127549" w:rsidRDefault="00F67B47" w:rsidP="00FA5F81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127549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1 объект (площадь участка – по заданию на проектирование)</w:t>
            </w:r>
          </w:p>
        </w:tc>
        <w:tc>
          <w:tcPr>
            <w:tcW w:w="1517" w:type="pct"/>
            <w:vAlign w:val="center"/>
          </w:tcPr>
          <w:p w:rsidR="00F67B47" w:rsidRPr="00127549" w:rsidRDefault="00F17753" w:rsidP="00BD5696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повышение комфортности проживания</w:t>
            </w:r>
          </w:p>
        </w:tc>
      </w:tr>
      <w:tr w:rsidR="00F67B47" w:rsidRPr="004222B8" w:rsidTr="00C7405D">
        <w:trPr>
          <w:trHeight w:val="270"/>
        </w:trPr>
        <w:tc>
          <w:tcPr>
            <w:tcW w:w="231" w:type="pct"/>
            <w:shd w:val="clear" w:color="auto" w:fill="auto"/>
            <w:noWrap/>
            <w:vAlign w:val="center"/>
            <w:hideMark/>
          </w:tcPr>
          <w:p w:rsidR="00F67B47" w:rsidRPr="00127549" w:rsidRDefault="00A741EA" w:rsidP="00EC00F5">
            <w:pPr>
              <w:suppressAutoHyphens/>
              <w:spacing w:after="0" w:line="240" w:lineRule="auto"/>
              <w:ind w:left="-142" w:right="-90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662" w:type="pct"/>
            <w:shd w:val="clear" w:color="auto" w:fill="auto"/>
            <w:noWrap/>
            <w:vAlign w:val="center"/>
            <w:hideMark/>
          </w:tcPr>
          <w:p w:rsidR="00F67B47" w:rsidRPr="00127549" w:rsidRDefault="00F67B47" w:rsidP="00FA5F81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979B1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 xml:space="preserve">   строительство кафе  в д. Верхние Постоялые Дворы</w:t>
            </w:r>
          </w:p>
        </w:tc>
        <w:tc>
          <w:tcPr>
            <w:tcW w:w="1590" w:type="pct"/>
            <w:gridSpan w:val="2"/>
            <w:shd w:val="clear" w:color="auto" w:fill="auto"/>
            <w:noWrap/>
            <w:vAlign w:val="center"/>
            <w:hideMark/>
          </w:tcPr>
          <w:p w:rsidR="00F67B47" w:rsidRPr="00127549" w:rsidRDefault="00F67B47" w:rsidP="00FA5F81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127549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1 объект (площадь участка – по заданию на проектирование)</w:t>
            </w:r>
          </w:p>
        </w:tc>
        <w:tc>
          <w:tcPr>
            <w:tcW w:w="1517" w:type="pct"/>
            <w:vAlign w:val="center"/>
          </w:tcPr>
          <w:p w:rsidR="00F67B47" w:rsidRPr="00127549" w:rsidRDefault="00F17753" w:rsidP="00BD5696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повышение обеспеченности населения учреждениями общественного питания</w:t>
            </w:r>
          </w:p>
        </w:tc>
      </w:tr>
      <w:tr w:rsidR="00F67B47" w:rsidRPr="004222B8" w:rsidTr="00C7405D">
        <w:trPr>
          <w:trHeight w:val="270"/>
        </w:trPr>
        <w:tc>
          <w:tcPr>
            <w:tcW w:w="231" w:type="pct"/>
            <w:shd w:val="clear" w:color="auto" w:fill="auto"/>
            <w:noWrap/>
            <w:vAlign w:val="center"/>
            <w:hideMark/>
          </w:tcPr>
          <w:p w:rsidR="00F67B47" w:rsidRPr="00127549" w:rsidRDefault="00A741EA" w:rsidP="00EC00F5">
            <w:pPr>
              <w:suppressAutoHyphens/>
              <w:spacing w:after="0" w:line="240" w:lineRule="auto"/>
              <w:ind w:left="-142" w:right="-90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1662" w:type="pct"/>
            <w:shd w:val="clear" w:color="auto" w:fill="auto"/>
            <w:noWrap/>
            <w:vAlign w:val="center"/>
            <w:hideMark/>
          </w:tcPr>
          <w:p w:rsidR="00F67B47" w:rsidRPr="00C979B1" w:rsidRDefault="00F67B47" w:rsidP="00C979B1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979B1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строительство овцефермы в д. Плотава</w:t>
            </w:r>
          </w:p>
        </w:tc>
        <w:tc>
          <w:tcPr>
            <w:tcW w:w="1590" w:type="pct"/>
            <w:gridSpan w:val="2"/>
            <w:shd w:val="clear" w:color="auto" w:fill="auto"/>
            <w:noWrap/>
            <w:vAlign w:val="center"/>
            <w:hideMark/>
          </w:tcPr>
          <w:p w:rsidR="00F67B47" w:rsidRPr="00127549" w:rsidRDefault="00F67B47" w:rsidP="00EC00F5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127549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1 объект (площадь участка – по заданию на проектирование)</w:t>
            </w:r>
          </w:p>
        </w:tc>
        <w:tc>
          <w:tcPr>
            <w:tcW w:w="1517" w:type="pct"/>
            <w:vAlign w:val="center"/>
          </w:tcPr>
          <w:p w:rsidR="00F67B47" w:rsidRPr="00127549" w:rsidRDefault="00911412" w:rsidP="00BD5696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развитие экономической базы сельсовета, создание новых рабочих мест</w:t>
            </w:r>
          </w:p>
        </w:tc>
      </w:tr>
      <w:tr w:rsidR="00F67B47" w:rsidRPr="004222B8" w:rsidTr="00C7405D">
        <w:trPr>
          <w:trHeight w:val="270"/>
        </w:trPr>
        <w:tc>
          <w:tcPr>
            <w:tcW w:w="231" w:type="pct"/>
            <w:shd w:val="clear" w:color="auto" w:fill="auto"/>
            <w:noWrap/>
            <w:vAlign w:val="center"/>
            <w:hideMark/>
          </w:tcPr>
          <w:p w:rsidR="00F67B47" w:rsidRPr="00127549" w:rsidRDefault="00A741EA" w:rsidP="00EC00F5">
            <w:pPr>
              <w:suppressAutoHyphens/>
              <w:spacing w:after="0" w:line="240" w:lineRule="auto"/>
              <w:ind w:left="-142" w:right="-90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62" w:type="pct"/>
            <w:shd w:val="clear" w:color="auto" w:fill="auto"/>
            <w:noWrap/>
            <w:vAlign w:val="center"/>
            <w:hideMark/>
          </w:tcPr>
          <w:p w:rsidR="00F67B47" w:rsidRPr="00C979B1" w:rsidRDefault="00F67B47" w:rsidP="00C979B1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979B1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строительство АТС в д. Плотава;</w:t>
            </w:r>
          </w:p>
        </w:tc>
        <w:tc>
          <w:tcPr>
            <w:tcW w:w="1590" w:type="pct"/>
            <w:gridSpan w:val="2"/>
            <w:shd w:val="clear" w:color="auto" w:fill="auto"/>
            <w:noWrap/>
            <w:vAlign w:val="center"/>
            <w:hideMark/>
          </w:tcPr>
          <w:p w:rsidR="00F67B47" w:rsidRPr="00127549" w:rsidRDefault="00F67B47" w:rsidP="00EC00F5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127549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1 объект (площадь участка – по заданию на проектирование)</w:t>
            </w:r>
          </w:p>
        </w:tc>
        <w:tc>
          <w:tcPr>
            <w:tcW w:w="1517" w:type="pct"/>
            <w:vAlign w:val="center"/>
          </w:tcPr>
          <w:p w:rsidR="00F67B47" w:rsidRPr="00127549" w:rsidRDefault="00911412" w:rsidP="00BD5696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  <w:t>повышение комфортности проживания</w:t>
            </w:r>
          </w:p>
        </w:tc>
      </w:tr>
      <w:tr w:rsidR="00F67B47" w:rsidRPr="004222B8" w:rsidTr="00C7405D">
        <w:trPr>
          <w:trHeight w:val="270"/>
        </w:trPr>
        <w:tc>
          <w:tcPr>
            <w:tcW w:w="231" w:type="pct"/>
            <w:shd w:val="clear" w:color="auto" w:fill="auto"/>
            <w:noWrap/>
            <w:vAlign w:val="center"/>
            <w:hideMark/>
          </w:tcPr>
          <w:p w:rsidR="00F67B47" w:rsidRPr="00127549" w:rsidRDefault="00A741EA" w:rsidP="00EC00F5">
            <w:pPr>
              <w:suppressAutoHyphens/>
              <w:spacing w:after="0" w:line="240" w:lineRule="auto"/>
              <w:ind w:left="-142" w:right="-90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662" w:type="pct"/>
            <w:shd w:val="clear" w:color="auto" w:fill="auto"/>
            <w:noWrap/>
            <w:vAlign w:val="center"/>
            <w:hideMark/>
          </w:tcPr>
          <w:p w:rsidR="00F67B47" w:rsidRPr="00127549" w:rsidRDefault="00F67B47" w:rsidP="009F6579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979B1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строительство цеха по производству игрушек в д. Верхние Постоялые Дворы</w:t>
            </w:r>
          </w:p>
        </w:tc>
        <w:tc>
          <w:tcPr>
            <w:tcW w:w="1590" w:type="pct"/>
            <w:gridSpan w:val="2"/>
            <w:shd w:val="clear" w:color="auto" w:fill="auto"/>
            <w:noWrap/>
            <w:vAlign w:val="center"/>
            <w:hideMark/>
          </w:tcPr>
          <w:p w:rsidR="00F67B47" w:rsidRPr="00127549" w:rsidRDefault="00F67B47" w:rsidP="00EC00F5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127549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1 объект (площадь участка – по заданию на проектирование)</w:t>
            </w:r>
          </w:p>
        </w:tc>
        <w:tc>
          <w:tcPr>
            <w:tcW w:w="1517" w:type="pct"/>
            <w:vAlign w:val="center"/>
          </w:tcPr>
          <w:p w:rsidR="00F67B47" w:rsidRPr="00127549" w:rsidRDefault="00911412" w:rsidP="00BD5696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развитие экономической базы сельсовета, создание новых рабочих мест</w:t>
            </w:r>
          </w:p>
        </w:tc>
      </w:tr>
      <w:tr w:rsidR="00F67B47" w:rsidRPr="004222B8" w:rsidTr="00C7405D">
        <w:trPr>
          <w:trHeight w:val="270"/>
        </w:trPr>
        <w:tc>
          <w:tcPr>
            <w:tcW w:w="231" w:type="pct"/>
            <w:shd w:val="clear" w:color="auto" w:fill="auto"/>
            <w:noWrap/>
            <w:vAlign w:val="center"/>
            <w:hideMark/>
          </w:tcPr>
          <w:p w:rsidR="00F67B47" w:rsidRPr="00127549" w:rsidRDefault="00A741EA" w:rsidP="00EC00F5">
            <w:pPr>
              <w:suppressAutoHyphens/>
              <w:spacing w:after="0" w:line="240" w:lineRule="auto"/>
              <w:ind w:left="-142" w:right="-90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62" w:type="pct"/>
            <w:shd w:val="clear" w:color="auto" w:fill="auto"/>
            <w:noWrap/>
            <w:vAlign w:val="center"/>
            <w:hideMark/>
          </w:tcPr>
          <w:p w:rsidR="00F67B47" w:rsidRPr="00127549" w:rsidRDefault="00F67B47" w:rsidP="007D1410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979B1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строительство рынка с/х продукции  в д. Верхн</w:t>
            </w:r>
            <w:r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ие Постоялые Дворы</w:t>
            </w:r>
          </w:p>
        </w:tc>
        <w:tc>
          <w:tcPr>
            <w:tcW w:w="1590" w:type="pct"/>
            <w:gridSpan w:val="2"/>
            <w:shd w:val="clear" w:color="auto" w:fill="auto"/>
            <w:noWrap/>
            <w:vAlign w:val="center"/>
            <w:hideMark/>
          </w:tcPr>
          <w:p w:rsidR="00F67B47" w:rsidRPr="00127549" w:rsidRDefault="00F67B47" w:rsidP="00EC00F5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127549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1 объект (площадь участка – по заданию на проектирование)</w:t>
            </w:r>
          </w:p>
        </w:tc>
        <w:tc>
          <w:tcPr>
            <w:tcW w:w="1517" w:type="pct"/>
            <w:vAlign w:val="center"/>
          </w:tcPr>
          <w:p w:rsidR="00F67B47" w:rsidRPr="00127549" w:rsidRDefault="00911412" w:rsidP="00BD5696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развитие экономической базы сельсовета, создание новых рабочих мест</w:t>
            </w:r>
          </w:p>
        </w:tc>
      </w:tr>
      <w:tr w:rsidR="00F67B47" w:rsidRPr="004222B8" w:rsidTr="00C7405D">
        <w:trPr>
          <w:trHeight w:val="270"/>
        </w:trPr>
        <w:tc>
          <w:tcPr>
            <w:tcW w:w="231" w:type="pct"/>
            <w:shd w:val="clear" w:color="auto" w:fill="auto"/>
            <w:noWrap/>
            <w:vAlign w:val="center"/>
            <w:hideMark/>
          </w:tcPr>
          <w:p w:rsidR="00F67B47" w:rsidRPr="00127549" w:rsidRDefault="00A741EA" w:rsidP="00EC00F5">
            <w:pPr>
              <w:suppressAutoHyphens/>
              <w:spacing w:after="0" w:line="240" w:lineRule="auto"/>
              <w:ind w:left="-142" w:right="-90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62" w:type="pct"/>
            <w:shd w:val="clear" w:color="auto" w:fill="auto"/>
            <w:noWrap/>
            <w:vAlign w:val="center"/>
            <w:hideMark/>
          </w:tcPr>
          <w:p w:rsidR="00F67B47" w:rsidRPr="00127549" w:rsidRDefault="00F67B47" w:rsidP="009F6579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979B1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 xml:space="preserve">   строительство станции технического обслуживания  в д. Верхние Постоялые Дворы</w:t>
            </w:r>
          </w:p>
        </w:tc>
        <w:tc>
          <w:tcPr>
            <w:tcW w:w="1590" w:type="pct"/>
            <w:gridSpan w:val="2"/>
            <w:shd w:val="clear" w:color="auto" w:fill="auto"/>
            <w:noWrap/>
            <w:vAlign w:val="center"/>
            <w:hideMark/>
          </w:tcPr>
          <w:p w:rsidR="00F67B47" w:rsidRPr="00127549" w:rsidRDefault="00F67B47" w:rsidP="00EC00F5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127549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1 объект (площадь участка – по заданию на проектирование)</w:t>
            </w:r>
          </w:p>
        </w:tc>
        <w:tc>
          <w:tcPr>
            <w:tcW w:w="1517" w:type="pct"/>
            <w:vAlign w:val="center"/>
          </w:tcPr>
          <w:p w:rsidR="00F67B47" w:rsidRPr="00127549" w:rsidRDefault="00911412" w:rsidP="00BD5696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развитие экономической базы сельсовета, создание новых рабочих мест</w:t>
            </w:r>
          </w:p>
        </w:tc>
      </w:tr>
      <w:tr w:rsidR="00F67B47" w:rsidRPr="004222B8" w:rsidTr="00C7405D">
        <w:trPr>
          <w:trHeight w:val="270"/>
        </w:trPr>
        <w:tc>
          <w:tcPr>
            <w:tcW w:w="231" w:type="pct"/>
            <w:shd w:val="clear" w:color="auto" w:fill="auto"/>
            <w:noWrap/>
            <w:vAlign w:val="center"/>
            <w:hideMark/>
          </w:tcPr>
          <w:p w:rsidR="00F67B47" w:rsidRPr="00127549" w:rsidRDefault="00A741EA" w:rsidP="00EC00F5">
            <w:pPr>
              <w:suppressAutoHyphens/>
              <w:spacing w:after="0" w:line="240" w:lineRule="auto"/>
              <w:ind w:left="-142" w:right="-90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62" w:type="pct"/>
            <w:shd w:val="clear" w:color="auto" w:fill="auto"/>
            <w:noWrap/>
            <w:vAlign w:val="center"/>
            <w:hideMark/>
          </w:tcPr>
          <w:p w:rsidR="00F67B47" w:rsidRPr="00127549" w:rsidRDefault="00F67B47" w:rsidP="009F6579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979B1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строительство овощехранилища в п. Скрипкин</w:t>
            </w:r>
          </w:p>
        </w:tc>
        <w:tc>
          <w:tcPr>
            <w:tcW w:w="1590" w:type="pct"/>
            <w:gridSpan w:val="2"/>
            <w:shd w:val="clear" w:color="auto" w:fill="auto"/>
            <w:noWrap/>
            <w:vAlign w:val="center"/>
            <w:hideMark/>
          </w:tcPr>
          <w:p w:rsidR="00F67B47" w:rsidRPr="00127549" w:rsidRDefault="00F67B47" w:rsidP="00EC00F5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127549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1 объект (площадь участка – по заданию на проектирование)</w:t>
            </w:r>
          </w:p>
        </w:tc>
        <w:tc>
          <w:tcPr>
            <w:tcW w:w="1517" w:type="pct"/>
            <w:vAlign w:val="center"/>
          </w:tcPr>
          <w:p w:rsidR="00F67B47" w:rsidRPr="00127549" w:rsidRDefault="00911412" w:rsidP="00BD5696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развитие экономической базы сельсовета, создание новых рабочих мест</w:t>
            </w:r>
          </w:p>
        </w:tc>
      </w:tr>
      <w:tr w:rsidR="00F67B47" w:rsidRPr="004222B8" w:rsidTr="00C7405D">
        <w:trPr>
          <w:trHeight w:val="270"/>
        </w:trPr>
        <w:tc>
          <w:tcPr>
            <w:tcW w:w="231" w:type="pct"/>
            <w:shd w:val="clear" w:color="auto" w:fill="auto"/>
            <w:noWrap/>
            <w:vAlign w:val="center"/>
            <w:hideMark/>
          </w:tcPr>
          <w:p w:rsidR="00F67B47" w:rsidRPr="00127549" w:rsidRDefault="00A741EA" w:rsidP="00EC00F5">
            <w:pPr>
              <w:suppressAutoHyphens/>
              <w:spacing w:after="0" w:line="240" w:lineRule="auto"/>
              <w:ind w:left="-142" w:right="-90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662" w:type="pct"/>
            <w:shd w:val="clear" w:color="auto" w:fill="auto"/>
            <w:noWrap/>
            <w:vAlign w:val="center"/>
            <w:hideMark/>
          </w:tcPr>
          <w:p w:rsidR="00F67B47" w:rsidRPr="00127549" w:rsidRDefault="00F67B47" w:rsidP="006D6D7B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979B1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 xml:space="preserve">строительство цеха по забою животных </w:t>
            </w:r>
            <w:r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близ п. Скрипкин</w:t>
            </w:r>
          </w:p>
        </w:tc>
        <w:tc>
          <w:tcPr>
            <w:tcW w:w="1590" w:type="pct"/>
            <w:gridSpan w:val="2"/>
            <w:shd w:val="clear" w:color="auto" w:fill="auto"/>
            <w:noWrap/>
            <w:vAlign w:val="center"/>
            <w:hideMark/>
          </w:tcPr>
          <w:p w:rsidR="00F67B47" w:rsidRPr="00127549" w:rsidRDefault="00F67B47" w:rsidP="00EC00F5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127549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1 объект (площадь участка – по заданию на проектирование)</w:t>
            </w:r>
          </w:p>
        </w:tc>
        <w:tc>
          <w:tcPr>
            <w:tcW w:w="1517" w:type="pct"/>
            <w:vAlign w:val="center"/>
          </w:tcPr>
          <w:p w:rsidR="00F67B47" w:rsidRPr="00127549" w:rsidRDefault="00911412" w:rsidP="00BD5696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развитие экономической базы сельсовета, создание новых рабочих мест</w:t>
            </w:r>
          </w:p>
        </w:tc>
      </w:tr>
      <w:tr w:rsidR="00F67B47" w:rsidRPr="004222B8" w:rsidTr="00C7405D">
        <w:trPr>
          <w:trHeight w:val="270"/>
        </w:trPr>
        <w:tc>
          <w:tcPr>
            <w:tcW w:w="231" w:type="pct"/>
            <w:shd w:val="clear" w:color="auto" w:fill="auto"/>
            <w:noWrap/>
            <w:vAlign w:val="center"/>
            <w:hideMark/>
          </w:tcPr>
          <w:p w:rsidR="00F67B47" w:rsidRPr="00127549" w:rsidRDefault="00A741EA" w:rsidP="00EC00F5">
            <w:pPr>
              <w:suppressAutoHyphens/>
              <w:spacing w:after="0" w:line="240" w:lineRule="auto"/>
              <w:ind w:left="-142" w:right="-90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662" w:type="pct"/>
            <w:shd w:val="clear" w:color="auto" w:fill="auto"/>
            <w:noWrap/>
            <w:vAlign w:val="center"/>
            <w:hideMark/>
          </w:tcPr>
          <w:p w:rsidR="00F67B47" w:rsidRPr="00127549" w:rsidRDefault="00F67B47" w:rsidP="006D6D7B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979B1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 xml:space="preserve">строительство птицефабрики </w:t>
            </w:r>
            <w:r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в д. Плотава</w:t>
            </w:r>
          </w:p>
        </w:tc>
        <w:tc>
          <w:tcPr>
            <w:tcW w:w="1590" w:type="pct"/>
            <w:gridSpan w:val="2"/>
            <w:shd w:val="clear" w:color="auto" w:fill="auto"/>
            <w:noWrap/>
            <w:vAlign w:val="center"/>
            <w:hideMark/>
          </w:tcPr>
          <w:p w:rsidR="00F67B47" w:rsidRPr="00127549" w:rsidRDefault="00F67B47" w:rsidP="00EC00F5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127549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1 объект (площадь участка – по заданию на проектирование)</w:t>
            </w:r>
          </w:p>
        </w:tc>
        <w:tc>
          <w:tcPr>
            <w:tcW w:w="1517" w:type="pct"/>
            <w:vAlign w:val="center"/>
          </w:tcPr>
          <w:p w:rsidR="00F67B47" w:rsidRPr="00127549" w:rsidRDefault="00911412" w:rsidP="00BD5696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развитие экономической базы сельсовета, создание новых рабочих мест</w:t>
            </w:r>
          </w:p>
        </w:tc>
      </w:tr>
      <w:tr w:rsidR="00F67B47" w:rsidRPr="004222B8" w:rsidTr="00C7405D">
        <w:trPr>
          <w:trHeight w:val="270"/>
        </w:trPr>
        <w:tc>
          <w:tcPr>
            <w:tcW w:w="231" w:type="pct"/>
            <w:shd w:val="clear" w:color="auto" w:fill="auto"/>
            <w:noWrap/>
            <w:vAlign w:val="center"/>
            <w:hideMark/>
          </w:tcPr>
          <w:p w:rsidR="00F67B47" w:rsidRPr="00127549" w:rsidRDefault="00A741EA" w:rsidP="00EC00F5">
            <w:pPr>
              <w:suppressAutoHyphens/>
              <w:spacing w:after="0" w:line="240" w:lineRule="auto"/>
              <w:ind w:left="-142" w:right="-90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662" w:type="pct"/>
            <w:shd w:val="clear" w:color="auto" w:fill="auto"/>
            <w:noWrap/>
            <w:vAlign w:val="center"/>
            <w:hideMark/>
          </w:tcPr>
          <w:p w:rsidR="00F67B47" w:rsidRPr="00127549" w:rsidRDefault="00F67B47" w:rsidP="009F6579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979B1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строительство рыбхоза в д. Охочевка</w:t>
            </w:r>
          </w:p>
        </w:tc>
        <w:tc>
          <w:tcPr>
            <w:tcW w:w="1590" w:type="pct"/>
            <w:gridSpan w:val="2"/>
            <w:shd w:val="clear" w:color="auto" w:fill="auto"/>
            <w:noWrap/>
            <w:vAlign w:val="center"/>
            <w:hideMark/>
          </w:tcPr>
          <w:p w:rsidR="00F67B47" w:rsidRPr="00127549" w:rsidRDefault="00F67B47" w:rsidP="00EC00F5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127549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1 объект (площадь участка – по заданию на проектирование)</w:t>
            </w:r>
          </w:p>
        </w:tc>
        <w:tc>
          <w:tcPr>
            <w:tcW w:w="1517" w:type="pct"/>
            <w:vAlign w:val="center"/>
          </w:tcPr>
          <w:p w:rsidR="00F67B47" w:rsidRPr="00127549" w:rsidRDefault="00911412" w:rsidP="00BD5696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развитие экономической базы сельсовета, создание новых рабочих мест</w:t>
            </w:r>
          </w:p>
        </w:tc>
      </w:tr>
      <w:tr w:rsidR="004B03A0" w:rsidRPr="004222B8" w:rsidTr="00C7405D">
        <w:trPr>
          <w:trHeight w:val="270"/>
        </w:trPr>
        <w:tc>
          <w:tcPr>
            <w:tcW w:w="231" w:type="pct"/>
            <w:shd w:val="clear" w:color="auto" w:fill="auto"/>
            <w:noWrap/>
            <w:vAlign w:val="center"/>
            <w:hideMark/>
          </w:tcPr>
          <w:p w:rsidR="004B03A0" w:rsidRPr="00127549" w:rsidRDefault="00A741EA" w:rsidP="00EC00F5">
            <w:pPr>
              <w:suppressAutoHyphens/>
              <w:spacing w:after="0" w:line="240" w:lineRule="auto"/>
              <w:ind w:left="-142" w:right="-90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662" w:type="pct"/>
            <w:shd w:val="clear" w:color="auto" w:fill="auto"/>
            <w:noWrap/>
            <w:vAlign w:val="center"/>
            <w:hideMark/>
          </w:tcPr>
          <w:p w:rsidR="004B03A0" w:rsidRPr="00C15B5A" w:rsidRDefault="004B03A0" w:rsidP="00FA5F81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15B5A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стро</w:t>
            </w:r>
            <w:r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ительство пекарни в д. Плотава</w:t>
            </w:r>
          </w:p>
        </w:tc>
        <w:tc>
          <w:tcPr>
            <w:tcW w:w="1590" w:type="pct"/>
            <w:gridSpan w:val="2"/>
            <w:shd w:val="clear" w:color="auto" w:fill="auto"/>
            <w:noWrap/>
            <w:vAlign w:val="center"/>
            <w:hideMark/>
          </w:tcPr>
          <w:p w:rsidR="004B03A0" w:rsidRPr="00127549" w:rsidRDefault="004B03A0" w:rsidP="00FA5F81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127549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1 объект (площадь участка – по заданию на проектирование)</w:t>
            </w:r>
          </w:p>
        </w:tc>
        <w:tc>
          <w:tcPr>
            <w:tcW w:w="1517" w:type="pct"/>
            <w:vAlign w:val="center"/>
          </w:tcPr>
          <w:p w:rsidR="004B03A0" w:rsidRPr="00127549" w:rsidRDefault="0033042D" w:rsidP="00BD5696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развитие экономической базы сельсовета, создание новых рабочих мест</w:t>
            </w:r>
          </w:p>
        </w:tc>
      </w:tr>
      <w:tr w:rsidR="004B03A0" w:rsidRPr="004222B8" w:rsidTr="00C7405D">
        <w:trPr>
          <w:trHeight w:val="270"/>
        </w:trPr>
        <w:tc>
          <w:tcPr>
            <w:tcW w:w="231" w:type="pct"/>
            <w:shd w:val="clear" w:color="auto" w:fill="auto"/>
            <w:noWrap/>
            <w:vAlign w:val="center"/>
            <w:hideMark/>
          </w:tcPr>
          <w:p w:rsidR="004B03A0" w:rsidRPr="00127549" w:rsidRDefault="00A741EA" w:rsidP="00EC00F5">
            <w:pPr>
              <w:suppressAutoHyphens/>
              <w:spacing w:after="0" w:line="240" w:lineRule="auto"/>
              <w:ind w:left="-142" w:right="-90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662" w:type="pct"/>
            <w:shd w:val="clear" w:color="auto" w:fill="auto"/>
            <w:noWrap/>
            <w:vAlign w:val="center"/>
            <w:hideMark/>
          </w:tcPr>
          <w:p w:rsidR="004B03A0" w:rsidRPr="00C15B5A" w:rsidRDefault="004B03A0" w:rsidP="00FA5F81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15B5A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строительство пилорамы в д. Плотава</w:t>
            </w:r>
          </w:p>
        </w:tc>
        <w:tc>
          <w:tcPr>
            <w:tcW w:w="1590" w:type="pct"/>
            <w:gridSpan w:val="2"/>
            <w:shd w:val="clear" w:color="auto" w:fill="auto"/>
            <w:noWrap/>
            <w:vAlign w:val="center"/>
            <w:hideMark/>
          </w:tcPr>
          <w:p w:rsidR="004B03A0" w:rsidRPr="00127549" w:rsidRDefault="004B03A0" w:rsidP="00FA5F81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127549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1 объект (площадь участка – по заданию на проектирование)</w:t>
            </w:r>
          </w:p>
        </w:tc>
        <w:tc>
          <w:tcPr>
            <w:tcW w:w="1517" w:type="pct"/>
            <w:vAlign w:val="center"/>
          </w:tcPr>
          <w:p w:rsidR="004B03A0" w:rsidRPr="00127549" w:rsidRDefault="0033042D" w:rsidP="00BD5696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развитие экономической базы сельсовета, создание новых рабочих мест</w:t>
            </w:r>
          </w:p>
        </w:tc>
      </w:tr>
      <w:tr w:rsidR="004B03A0" w:rsidRPr="004222B8" w:rsidTr="00C7405D">
        <w:trPr>
          <w:trHeight w:val="270"/>
        </w:trPr>
        <w:tc>
          <w:tcPr>
            <w:tcW w:w="231" w:type="pct"/>
            <w:shd w:val="clear" w:color="auto" w:fill="auto"/>
            <w:noWrap/>
            <w:vAlign w:val="center"/>
            <w:hideMark/>
          </w:tcPr>
          <w:p w:rsidR="004B03A0" w:rsidRPr="00127549" w:rsidRDefault="00A741EA" w:rsidP="00EC00F5">
            <w:pPr>
              <w:suppressAutoHyphens/>
              <w:spacing w:after="0" w:line="240" w:lineRule="auto"/>
              <w:ind w:left="-142" w:right="-90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662" w:type="pct"/>
            <w:shd w:val="clear" w:color="auto" w:fill="auto"/>
            <w:noWrap/>
            <w:vAlign w:val="center"/>
            <w:hideMark/>
          </w:tcPr>
          <w:p w:rsidR="004B03A0" w:rsidRPr="00C15B5A" w:rsidRDefault="004B03A0" w:rsidP="00FA5F81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15B5A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строительств</w:t>
            </w:r>
            <w:r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о столярного двора в д. Плотава</w:t>
            </w:r>
          </w:p>
        </w:tc>
        <w:tc>
          <w:tcPr>
            <w:tcW w:w="1590" w:type="pct"/>
            <w:gridSpan w:val="2"/>
            <w:shd w:val="clear" w:color="auto" w:fill="auto"/>
            <w:noWrap/>
            <w:vAlign w:val="center"/>
            <w:hideMark/>
          </w:tcPr>
          <w:p w:rsidR="004B03A0" w:rsidRPr="00127549" w:rsidRDefault="004B03A0" w:rsidP="00FA5F81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127549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1 объект (площадь участка – по заданию на проектирование)</w:t>
            </w:r>
          </w:p>
        </w:tc>
        <w:tc>
          <w:tcPr>
            <w:tcW w:w="1517" w:type="pct"/>
            <w:vAlign w:val="center"/>
          </w:tcPr>
          <w:p w:rsidR="004B03A0" w:rsidRPr="00127549" w:rsidRDefault="0033042D" w:rsidP="00BD5696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развитие экономической базы сельсовета, создание новых рабочих мест</w:t>
            </w:r>
          </w:p>
        </w:tc>
      </w:tr>
      <w:tr w:rsidR="004B03A0" w:rsidRPr="004222B8" w:rsidTr="00C7405D">
        <w:trPr>
          <w:trHeight w:val="270"/>
        </w:trPr>
        <w:tc>
          <w:tcPr>
            <w:tcW w:w="231" w:type="pct"/>
            <w:shd w:val="clear" w:color="auto" w:fill="auto"/>
            <w:noWrap/>
            <w:vAlign w:val="center"/>
            <w:hideMark/>
          </w:tcPr>
          <w:p w:rsidR="004B03A0" w:rsidRPr="00605A2F" w:rsidRDefault="00A741EA" w:rsidP="005351BB">
            <w:pPr>
              <w:suppressAutoHyphens/>
              <w:spacing w:after="0" w:line="240" w:lineRule="auto"/>
              <w:ind w:left="-142" w:right="-90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662" w:type="pct"/>
            <w:shd w:val="clear" w:color="auto" w:fill="auto"/>
            <w:noWrap/>
            <w:vAlign w:val="center"/>
            <w:hideMark/>
          </w:tcPr>
          <w:p w:rsidR="004B03A0" w:rsidRPr="00605A2F" w:rsidRDefault="004B03A0" w:rsidP="00127549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605A2F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 xml:space="preserve">строительство межпоселенческой дороги </w:t>
            </w:r>
            <w:r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«</w:t>
            </w:r>
            <w:r w:rsidRPr="00605A2F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Гремячка – Плотава</w:t>
            </w:r>
            <w:r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»</w:t>
            </w:r>
            <w:r w:rsidRPr="00605A2F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:rsidR="004B03A0" w:rsidRPr="00605A2F" w:rsidRDefault="004B03A0" w:rsidP="001A599E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605A2F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757" w:type="pct"/>
            <w:shd w:val="clear" w:color="auto" w:fill="auto"/>
            <w:vAlign w:val="center"/>
          </w:tcPr>
          <w:p w:rsidR="004B03A0" w:rsidRPr="00605A2F" w:rsidRDefault="004B03A0" w:rsidP="001A599E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605A2F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517" w:type="pct"/>
            <w:vAlign w:val="center"/>
          </w:tcPr>
          <w:p w:rsidR="004B03A0" w:rsidRPr="00605A2F" w:rsidRDefault="004B03A0" w:rsidP="00605A2F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605A2F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 xml:space="preserve">повышение степени </w:t>
            </w:r>
            <w:r w:rsidR="00966842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комфортности проиживания</w:t>
            </w:r>
          </w:p>
        </w:tc>
      </w:tr>
      <w:tr w:rsidR="004B03A0" w:rsidRPr="004222B8" w:rsidTr="00C7405D">
        <w:trPr>
          <w:trHeight w:val="270"/>
        </w:trPr>
        <w:tc>
          <w:tcPr>
            <w:tcW w:w="231" w:type="pct"/>
            <w:shd w:val="clear" w:color="auto" w:fill="auto"/>
            <w:noWrap/>
            <w:vAlign w:val="center"/>
            <w:hideMark/>
          </w:tcPr>
          <w:p w:rsidR="004B03A0" w:rsidRPr="00495F71" w:rsidRDefault="00A741EA" w:rsidP="005351BB">
            <w:pPr>
              <w:suppressAutoHyphens/>
              <w:spacing w:after="0" w:line="240" w:lineRule="auto"/>
              <w:ind w:left="-142" w:right="-90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662" w:type="pct"/>
            <w:shd w:val="clear" w:color="auto" w:fill="auto"/>
            <w:noWrap/>
            <w:vAlign w:val="center"/>
            <w:hideMark/>
          </w:tcPr>
          <w:p w:rsidR="004B03A0" w:rsidRPr="00495F71" w:rsidRDefault="004B03A0" w:rsidP="00EC00F5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495F71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асфальтирование улиц с грунтовым и/или щебеночным покрытием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:rsidR="004B03A0" w:rsidRPr="00495F71" w:rsidRDefault="004B03A0" w:rsidP="00EC00F5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495F71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757" w:type="pct"/>
            <w:shd w:val="clear" w:color="auto" w:fill="auto"/>
            <w:noWrap/>
            <w:vAlign w:val="center"/>
            <w:hideMark/>
          </w:tcPr>
          <w:p w:rsidR="004B03A0" w:rsidRPr="00495F71" w:rsidRDefault="004B03A0" w:rsidP="00960C9E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517" w:type="pct"/>
            <w:vMerge w:val="restart"/>
            <w:vAlign w:val="center"/>
          </w:tcPr>
          <w:p w:rsidR="004B03A0" w:rsidRPr="004222B8" w:rsidRDefault="004B03A0" w:rsidP="00EC00F5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FF0000"/>
                <w:sz w:val="20"/>
                <w:szCs w:val="20"/>
                <w:lang w:eastAsia="ru-RU"/>
              </w:rPr>
            </w:pPr>
            <w:r w:rsidRPr="001A599E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повышение степени комфортности проживания, снижение количества ДТП</w:t>
            </w:r>
          </w:p>
        </w:tc>
      </w:tr>
      <w:tr w:rsidR="004B03A0" w:rsidRPr="004222B8" w:rsidTr="00C7405D">
        <w:trPr>
          <w:trHeight w:val="270"/>
        </w:trPr>
        <w:tc>
          <w:tcPr>
            <w:tcW w:w="231" w:type="pct"/>
            <w:shd w:val="clear" w:color="auto" w:fill="auto"/>
            <w:noWrap/>
            <w:vAlign w:val="center"/>
            <w:hideMark/>
          </w:tcPr>
          <w:p w:rsidR="004B03A0" w:rsidRPr="00495F71" w:rsidRDefault="00A741EA" w:rsidP="005351BB">
            <w:pPr>
              <w:suppressAutoHyphens/>
              <w:spacing w:after="0" w:line="240" w:lineRule="auto"/>
              <w:ind w:left="-142" w:right="-90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662" w:type="pct"/>
            <w:shd w:val="clear" w:color="auto" w:fill="auto"/>
            <w:noWrap/>
            <w:vAlign w:val="center"/>
            <w:hideMark/>
          </w:tcPr>
          <w:p w:rsidR="004B03A0" w:rsidRPr="00495F71" w:rsidRDefault="004B03A0" w:rsidP="00EC00F5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495F71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оборудование улиц сельсовета уличным освещением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:rsidR="004B03A0" w:rsidRPr="00495F71" w:rsidRDefault="004B03A0" w:rsidP="00EC00F5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495F71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757" w:type="pct"/>
            <w:shd w:val="clear" w:color="auto" w:fill="auto"/>
            <w:noWrap/>
            <w:vAlign w:val="center"/>
            <w:hideMark/>
          </w:tcPr>
          <w:p w:rsidR="004B03A0" w:rsidRPr="00495F71" w:rsidRDefault="004B03A0" w:rsidP="00EC00F5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495F71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7" w:type="pct"/>
            <w:vMerge/>
            <w:vAlign w:val="center"/>
          </w:tcPr>
          <w:p w:rsidR="004B03A0" w:rsidRPr="004222B8" w:rsidRDefault="004B03A0" w:rsidP="00EC00F5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FF0000"/>
                <w:sz w:val="20"/>
                <w:szCs w:val="20"/>
                <w:lang w:eastAsia="ru-RU"/>
              </w:rPr>
            </w:pPr>
          </w:p>
        </w:tc>
      </w:tr>
      <w:tr w:rsidR="004B03A0" w:rsidRPr="004222B8" w:rsidTr="00C7405D">
        <w:trPr>
          <w:trHeight w:val="270"/>
        </w:trPr>
        <w:tc>
          <w:tcPr>
            <w:tcW w:w="231" w:type="pct"/>
            <w:shd w:val="clear" w:color="auto" w:fill="auto"/>
            <w:noWrap/>
            <w:vAlign w:val="center"/>
            <w:hideMark/>
          </w:tcPr>
          <w:p w:rsidR="004B03A0" w:rsidRPr="00495F71" w:rsidRDefault="00A741EA" w:rsidP="005351BB">
            <w:pPr>
              <w:suppressAutoHyphens/>
              <w:spacing w:after="0" w:line="240" w:lineRule="auto"/>
              <w:ind w:left="-142" w:right="-90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662" w:type="pct"/>
            <w:shd w:val="clear" w:color="auto" w:fill="auto"/>
            <w:noWrap/>
            <w:vAlign w:val="center"/>
            <w:hideMark/>
          </w:tcPr>
          <w:p w:rsidR="004B03A0" w:rsidRPr="00495F71" w:rsidRDefault="004B03A0" w:rsidP="00EC00F5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495F71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замена поврежденных и установка новых дорожных ограждений, замена поврежденных и установка недостающих дорожных знаков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:rsidR="004B03A0" w:rsidRPr="00495F71" w:rsidRDefault="004B03A0" w:rsidP="00EC00F5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495F71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7" w:type="pct"/>
            <w:shd w:val="clear" w:color="auto" w:fill="auto"/>
            <w:noWrap/>
            <w:vAlign w:val="center"/>
            <w:hideMark/>
          </w:tcPr>
          <w:p w:rsidR="004B03A0" w:rsidRPr="00495F71" w:rsidRDefault="004B03A0" w:rsidP="00EC00F5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495F71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17" w:type="pct"/>
            <w:vMerge/>
            <w:vAlign w:val="center"/>
          </w:tcPr>
          <w:p w:rsidR="004B03A0" w:rsidRPr="004222B8" w:rsidRDefault="004B03A0" w:rsidP="00EC00F5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FF0000"/>
                <w:sz w:val="20"/>
                <w:szCs w:val="20"/>
                <w:lang w:eastAsia="ru-RU"/>
              </w:rPr>
            </w:pPr>
          </w:p>
        </w:tc>
      </w:tr>
      <w:tr w:rsidR="004B03A0" w:rsidRPr="004222B8" w:rsidTr="001A68AA">
        <w:trPr>
          <w:trHeight w:val="270"/>
        </w:trPr>
        <w:tc>
          <w:tcPr>
            <w:tcW w:w="231" w:type="pct"/>
            <w:shd w:val="clear" w:color="auto" w:fill="auto"/>
            <w:noWrap/>
            <w:vAlign w:val="center"/>
            <w:hideMark/>
          </w:tcPr>
          <w:p w:rsidR="004B03A0" w:rsidRPr="00495F71" w:rsidRDefault="00A741EA" w:rsidP="005351BB">
            <w:pPr>
              <w:suppressAutoHyphens/>
              <w:spacing w:after="0" w:line="240" w:lineRule="auto"/>
              <w:ind w:left="-142" w:right="-90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662" w:type="pct"/>
            <w:shd w:val="clear" w:color="auto" w:fill="auto"/>
            <w:noWrap/>
            <w:vAlign w:val="center"/>
            <w:hideMark/>
          </w:tcPr>
          <w:p w:rsidR="004B03A0" w:rsidRPr="00127549" w:rsidRDefault="004B03A0" w:rsidP="00FA5F81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979B1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строительство гидротехнического сооружения в д. Охочевка.</w:t>
            </w:r>
          </w:p>
        </w:tc>
        <w:tc>
          <w:tcPr>
            <w:tcW w:w="1590" w:type="pct"/>
            <w:gridSpan w:val="2"/>
            <w:shd w:val="clear" w:color="auto" w:fill="auto"/>
            <w:noWrap/>
            <w:vAlign w:val="center"/>
            <w:hideMark/>
          </w:tcPr>
          <w:p w:rsidR="004B03A0" w:rsidRPr="00495F71" w:rsidRDefault="004B03A0" w:rsidP="00EC00F5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127549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1 объект (площадь участка – по заданию на проектирование)</w:t>
            </w:r>
          </w:p>
        </w:tc>
        <w:tc>
          <w:tcPr>
            <w:tcW w:w="1517" w:type="pct"/>
            <w:vAlign w:val="center"/>
          </w:tcPr>
          <w:p w:rsidR="004B03A0" w:rsidRPr="00A741EA" w:rsidRDefault="00A741EA" w:rsidP="00EC00F5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A741EA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</w:tr>
      <w:tr w:rsidR="004B03A0" w:rsidRPr="004222B8" w:rsidTr="00C7405D">
        <w:trPr>
          <w:trHeight w:val="270"/>
        </w:trPr>
        <w:tc>
          <w:tcPr>
            <w:tcW w:w="231" w:type="pct"/>
            <w:shd w:val="clear" w:color="auto" w:fill="auto"/>
            <w:noWrap/>
            <w:vAlign w:val="center"/>
            <w:hideMark/>
          </w:tcPr>
          <w:p w:rsidR="004B03A0" w:rsidRPr="00CF753B" w:rsidRDefault="00A741EA" w:rsidP="00167F1F">
            <w:pPr>
              <w:suppressAutoHyphens/>
              <w:spacing w:after="0" w:line="240" w:lineRule="auto"/>
              <w:ind w:left="-142" w:right="-90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662" w:type="pct"/>
            <w:shd w:val="clear" w:color="auto" w:fill="auto"/>
            <w:noWrap/>
            <w:vAlign w:val="center"/>
            <w:hideMark/>
          </w:tcPr>
          <w:p w:rsidR="004B03A0" w:rsidRPr="00CF753B" w:rsidRDefault="004B03A0" w:rsidP="00CF753B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F753B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обеспечение производительности водозоборных сооружений не менее 92 м</w:t>
            </w:r>
            <w:r w:rsidRPr="00CF753B">
              <w:rPr>
                <w:rFonts w:eastAsia="Times New Roman"/>
                <w:color w:val="000000" w:themeColor="text1"/>
                <w:sz w:val="20"/>
                <w:szCs w:val="20"/>
                <w:vertAlign w:val="superscript"/>
                <w:lang w:eastAsia="ru-RU"/>
              </w:rPr>
              <w:t>3</w:t>
            </w:r>
            <w:r w:rsidRPr="00CF753B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/сут.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:rsidR="004B03A0" w:rsidRPr="00CF753B" w:rsidRDefault="004B03A0" w:rsidP="00EC00F5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F753B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7" w:type="pct"/>
            <w:shd w:val="clear" w:color="auto" w:fill="auto"/>
            <w:noWrap/>
            <w:vAlign w:val="center"/>
            <w:hideMark/>
          </w:tcPr>
          <w:p w:rsidR="004B03A0" w:rsidRPr="00CF753B" w:rsidRDefault="004B03A0" w:rsidP="00EC00F5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F753B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17" w:type="pct"/>
            <w:vAlign w:val="center"/>
          </w:tcPr>
          <w:p w:rsidR="004B03A0" w:rsidRPr="00CF753B" w:rsidRDefault="004B03A0" w:rsidP="00EC00F5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F753B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повышение степени комфортности проживания</w:t>
            </w:r>
          </w:p>
        </w:tc>
      </w:tr>
      <w:tr w:rsidR="004B03A0" w:rsidRPr="004222B8" w:rsidTr="00C7405D">
        <w:trPr>
          <w:trHeight w:val="270"/>
        </w:trPr>
        <w:tc>
          <w:tcPr>
            <w:tcW w:w="231" w:type="pct"/>
            <w:shd w:val="clear" w:color="auto" w:fill="auto"/>
            <w:noWrap/>
            <w:vAlign w:val="center"/>
            <w:hideMark/>
          </w:tcPr>
          <w:p w:rsidR="004B03A0" w:rsidRPr="00CF753B" w:rsidRDefault="00A741EA" w:rsidP="00167F1F">
            <w:pPr>
              <w:suppressAutoHyphens/>
              <w:spacing w:after="0" w:line="240" w:lineRule="auto"/>
              <w:ind w:left="-142" w:right="-90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662" w:type="pct"/>
            <w:shd w:val="clear" w:color="auto" w:fill="auto"/>
            <w:noWrap/>
            <w:vAlign w:val="center"/>
            <w:hideMark/>
          </w:tcPr>
          <w:p w:rsidR="004B03A0" w:rsidRPr="00CF753B" w:rsidRDefault="004B03A0" w:rsidP="00EC00F5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F753B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оборудование выгребными ямами жилищного фонда и учреждений социально-культурного и бытового назначения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:rsidR="004B03A0" w:rsidRPr="00CF753B" w:rsidRDefault="004B03A0" w:rsidP="00EC00F5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F753B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7" w:type="pct"/>
            <w:shd w:val="clear" w:color="auto" w:fill="auto"/>
            <w:noWrap/>
            <w:vAlign w:val="center"/>
            <w:hideMark/>
          </w:tcPr>
          <w:p w:rsidR="004B03A0" w:rsidRPr="00CF753B" w:rsidRDefault="004B03A0" w:rsidP="00EC00F5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F753B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17" w:type="pct"/>
            <w:vAlign w:val="center"/>
          </w:tcPr>
          <w:p w:rsidR="004B03A0" w:rsidRPr="00CF753B" w:rsidRDefault="004B03A0" w:rsidP="00EC00F5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F753B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повышение степени комфортности проживания</w:t>
            </w:r>
          </w:p>
        </w:tc>
      </w:tr>
      <w:tr w:rsidR="004B03A0" w:rsidRPr="004222B8" w:rsidTr="00C7405D">
        <w:trPr>
          <w:trHeight w:val="270"/>
        </w:trPr>
        <w:tc>
          <w:tcPr>
            <w:tcW w:w="231" w:type="pct"/>
            <w:shd w:val="clear" w:color="auto" w:fill="auto"/>
            <w:noWrap/>
            <w:vAlign w:val="center"/>
            <w:hideMark/>
          </w:tcPr>
          <w:p w:rsidR="004B03A0" w:rsidRPr="00CF753B" w:rsidRDefault="00A741EA" w:rsidP="00167F1F">
            <w:pPr>
              <w:suppressAutoHyphens/>
              <w:spacing w:after="0" w:line="240" w:lineRule="auto"/>
              <w:ind w:left="-142" w:right="-90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662" w:type="pct"/>
            <w:shd w:val="clear" w:color="auto" w:fill="auto"/>
            <w:noWrap/>
            <w:vAlign w:val="center"/>
            <w:hideMark/>
          </w:tcPr>
          <w:p w:rsidR="004B03A0" w:rsidRPr="00CF753B" w:rsidRDefault="004B03A0" w:rsidP="00EC00F5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F753B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замена ветхих участков водопроводной сети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:rsidR="004B03A0" w:rsidRPr="00CF753B" w:rsidRDefault="004B03A0" w:rsidP="00EC00F5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F753B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757" w:type="pct"/>
            <w:shd w:val="clear" w:color="auto" w:fill="auto"/>
            <w:noWrap/>
            <w:vAlign w:val="center"/>
            <w:hideMark/>
          </w:tcPr>
          <w:p w:rsidR="004B03A0" w:rsidRPr="00CF753B" w:rsidRDefault="004B03A0" w:rsidP="00EC00F5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F753B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3,7</w:t>
            </w:r>
          </w:p>
        </w:tc>
        <w:tc>
          <w:tcPr>
            <w:tcW w:w="1517" w:type="pct"/>
            <w:vAlign w:val="center"/>
          </w:tcPr>
          <w:p w:rsidR="004B03A0" w:rsidRPr="00CF753B" w:rsidRDefault="004B03A0" w:rsidP="00EC00F5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F753B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повышение степени комфортности проживания</w:t>
            </w:r>
          </w:p>
        </w:tc>
      </w:tr>
      <w:tr w:rsidR="004B03A0" w:rsidRPr="004222B8" w:rsidTr="00C7405D">
        <w:trPr>
          <w:trHeight w:val="270"/>
        </w:trPr>
        <w:tc>
          <w:tcPr>
            <w:tcW w:w="231" w:type="pct"/>
            <w:shd w:val="clear" w:color="auto" w:fill="auto"/>
            <w:noWrap/>
            <w:vAlign w:val="center"/>
            <w:hideMark/>
          </w:tcPr>
          <w:p w:rsidR="004B03A0" w:rsidRPr="00424027" w:rsidRDefault="00A741EA" w:rsidP="00167F1F">
            <w:pPr>
              <w:suppressAutoHyphens/>
              <w:spacing w:after="0" w:line="240" w:lineRule="auto"/>
              <w:ind w:left="-142" w:right="-90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662" w:type="pct"/>
            <w:shd w:val="clear" w:color="auto" w:fill="auto"/>
            <w:noWrap/>
            <w:vAlign w:val="center"/>
            <w:hideMark/>
          </w:tcPr>
          <w:p w:rsidR="004B03A0" w:rsidRPr="00424027" w:rsidRDefault="004B03A0" w:rsidP="00EC00F5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424027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 xml:space="preserve">подключение к системе водо-, газо- и электроснабжения </w:t>
            </w:r>
            <w:r w:rsidRPr="00424027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запланированных на 1 очередь строительства объектов жилой и общественно-деловой застройки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:rsidR="004B03A0" w:rsidRPr="00424027" w:rsidRDefault="004B03A0" w:rsidP="00EC00F5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424027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-</w:t>
            </w:r>
          </w:p>
        </w:tc>
        <w:tc>
          <w:tcPr>
            <w:tcW w:w="757" w:type="pct"/>
            <w:shd w:val="clear" w:color="auto" w:fill="auto"/>
            <w:noWrap/>
            <w:vAlign w:val="center"/>
            <w:hideMark/>
          </w:tcPr>
          <w:p w:rsidR="004B03A0" w:rsidRPr="00424027" w:rsidRDefault="004B03A0" w:rsidP="00EC00F5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424027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17" w:type="pct"/>
            <w:vAlign w:val="center"/>
          </w:tcPr>
          <w:p w:rsidR="004B03A0" w:rsidRPr="00424027" w:rsidRDefault="004B03A0" w:rsidP="00EC00F5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424027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повышение степени комфортности проживания</w:t>
            </w:r>
          </w:p>
        </w:tc>
      </w:tr>
      <w:tr w:rsidR="0038427F" w:rsidRPr="004222B8" w:rsidTr="00C7405D">
        <w:trPr>
          <w:trHeight w:val="270"/>
        </w:trPr>
        <w:tc>
          <w:tcPr>
            <w:tcW w:w="231" w:type="pct"/>
            <w:shd w:val="clear" w:color="auto" w:fill="auto"/>
            <w:noWrap/>
            <w:vAlign w:val="center"/>
            <w:hideMark/>
          </w:tcPr>
          <w:p w:rsidR="0038427F" w:rsidRPr="00424027" w:rsidRDefault="00A741EA" w:rsidP="00167F1F">
            <w:pPr>
              <w:suppressAutoHyphens/>
              <w:spacing w:after="0" w:line="240" w:lineRule="auto"/>
              <w:ind w:left="-142" w:right="-90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30</w:t>
            </w:r>
          </w:p>
        </w:tc>
        <w:tc>
          <w:tcPr>
            <w:tcW w:w="1662" w:type="pct"/>
            <w:shd w:val="clear" w:color="auto" w:fill="auto"/>
            <w:noWrap/>
            <w:vAlign w:val="center"/>
            <w:hideMark/>
          </w:tcPr>
          <w:p w:rsidR="0038427F" w:rsidRPr="00424027" w:rsidRDefault="0038427F" w:rsidP="00EC00F5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424027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строительство резервных емкостей для целей противопожарной безопасности (50 м</w:t>
            </w:r>
            <w:r w:rsidRPr="00424027">
              <w:rPr>
                <w:rFonts w:eastAsia="Times New Roman"/>
                <w:color w:val="000000" w:themeColor="text1"/>
                <w:sz w:val="20"/>
                <w:szCs w:val="20"/>
                <w:vertAlign w:val="superscript"/>
                <w:lang w:eastAsia="ru-RU"/>
              </w:rPr>
              <w:t>3</w:t>
            </w:r>
            <w:r w:rsidRPr="00424027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) и оборудование противопожарных пирсов на водоемах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:rsidR="0038427F" w:rsidRPr="00424027" w:rsidRDefault="0038427F" w:rsidP="00EC00F5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424027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7" w:type="pct"/>
            <w:shd w:val="clear" w:color="auto" w:fill="auto"/>
            <w:noWrap/>
            <w:vAlign w:val="center"/>
            <w:hideMark/>
          </w:tcPr>
          <w:p w:rsidR="0038427F" w:rsidRPr="00424027" w:rsidRDefault="0038427F" w:rsidP="00EC00F5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424027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17" w:type="pct"/>
            <w:vMerge w:val="restart"/>
            <w:vAlign w:val="center"/>
          </w:tcPr>
          <w:p w:rsidR="0038427F" w:rsidRPr="00424027" w:rsidRDefault="0038427F" w:rsidP="00EC00F5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424027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совершенствование системы защиты населения от ЧС</w:t>
            </w:r>
          </w:p>
        </w:tc>
      </w:tr>
      <w:tr w:rsidR="0038427F" w:rsidRPr="004222B8" w:rsidTr="0038427F">
        <w:trPr>
          <w:trHeight w:val="270"/>
        </w:trPr>
        <w:tc>
          <w:tcPr>
            <w:tcW w:w="231" w:type="pct"/>
            <w:shd w:val="clear" w:color="auto" w:fill="auto"/>
            <w:noWrap/>
            <w:vAlign w:val="center"/>
            <w:hideMark/>
          </w:tcPr>
          <w:p w:rsidR="0038427F" w:rsidRPr="00424027" w:rsidRDefault="00A741EA" w:rsidP="00167F1F">
            <w:pPr>
              <w:suppressAutoHyphens/>
              <w:spacing w:after="0" w:line="240" w:lineRule="auto"/>
              <w:ind w:left="-142" w:right="-90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662" w:type="pct"/>
            <w:shd w:val="clear" w:color="auto" w:fill="auto"/>
            <w:noWrap/>
            <w:vAlign w:val="center"/>
            <w:hideMark/>
          </w:tcPr>
          <w:p w:rsidR="0038427F" w:rsidRPr="00424027" w:rsidRDefault="0038427F" w:rsidP="00EC00F5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979B1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строительство пожарного поста в п. Скрипкин</w:t>
            </w:r>
          </w:p>
        </w:tc>
        <w:tc>
          <w:tcPr>
            <w:tcW w:w="1590" w:type="pct"/>
            <w:gridSpan w:val="2"/>
            <w:shd w:val="clear" w:color="auto" w:fill="auto"/>
            <w:noWrap/>
            <w:vAlign w:val="center"/>
            <w:hideMark/>
          </w:tcPr>
          <w:p w:rsidR="0038427F" w:rsidRPr="00424027" w:rsidRDefault="0038427F" w:rsidP="00EC00F5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127549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1 объект (площадь участка – по заданию на проектирование)</w:t>
            </w:r>
          </w:p>
        </w:tc>
        <w:tc>
          <w:tcPr>
            <w:tcW w:w="1517" w:type="pct"/>
            <w:vMerge/>
            <w:vAlign w:val="center"/>
          </w:tcPr>
          <w:p w:rsidR="0038427F" w:rsidRPr="00424027" w:rsidRDefault="0038427F" w:rsidP="00EC00F5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4B03A0" w:rsidRPr="004222B8" w:rsidTr="00C7405D">
        <w:trPr>
          <w:trHeight w:val="270"/>
        </w:trPr>
        <w:tc>
          <w:tcPr>
            <w:tcW w:w="231" w:type="pct"/>
            <w:shd w:val="clear" w:color="auto" w:fill="auto"/>
            <w:noWrap/>
            <w:vAlign w:val="center"/>
            <w:hideMark/>
          </w:tcPr>
          <w:p w:rsidR="004B03A0" w:rsidRPr="00424027" w:rsidRDefault="00A741EA" w:rsidP="00167F1F">
            <w:pPr>
              <w:suppressAutoHyphens/>
              <w:spacing w:after="0" w:line="240" w:lineRule="auto"/>
              <w:ind w:left="-142" w:right="-90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662" w:type="pct"/>
            <w:shd w:val="clear" w:color="auto" w:fill="auto"/>
            <w:noWrap/>
            <w:vAlign w:val="center"/>
            <w:hideMark/>
          </w:tcPr>
          <w:p w:rsidR="004B03A0" w:rsidRPr="00424027" w:rsidRDefault="004B03A0" w:rsidP="00EC00F5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982E79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 xml:space="preserve">прокладка сетей газоснабжения среднего давления и подключение к системе газоснабжения </w:t>
            </w:r>
            <w:r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хутора Горбулино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:rsidR="004B03A0" w:rsidRPr="00424027" w:rsidRDefault="006476FB" w:rsidP="00EC00F5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7" w:type="pct"/>
            <w:shd w:val="clear" w:color="auto" w:fill="auto"/>
            <w:noWrap/>
            <w:vAlign w:val="center"/>
            <w:hideMark/>
          </w:tcPr>
          <w:p w:rsidR="004B03A0" w:rsidRPr="00424027" w:rsidRDefault="006476FB" w:rsidP="00EC00F5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17" w:type="pct"/>
            <w:vAlign w:val="center"/>
          </w:tcPr>
          <w:p w:rsidR="004B03A0" w:rsidRPr="00424027" w:rsidRDefault="006476FB" w:rsidP="00EC00F5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424027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повышение степени комфортности проживания</w:t>
            </w:r>
          </w:p>
        </w:tc>
      </w:tr>
      <w:tr w:rsidR="004B03A0" w:rsidRPr="004222B8" w:rsidTr="00C7405D">
        <w:trPr>
          <w:trHeight w:val="270"/>
        </w:trPr>
        <w:tc>
          <w:tcPr>
            <w:tcW w:w="231" w:type="pct"/>
            <w:shd w:val="clear" w:color="auto" w:fill="auto"/>
            <w:noWrap/>
            <w:vAlign w:val="center"/>
            <w:hideMark/>
          </w:tcPr>
          <w:p w:rsidR="004B03A0" w:rsidRPr="00424027" w:rsidRDefault="00A741EA" w:rsidP="00167F1F">
            <w:pPr>
              <w:suppressAutoHyphens/>
              <w:spacing w:after="0" w:line="240" w:lineRule="auto"/>
              <w:ind w:left="-142" w:right="-90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662" w:type="pct"/>
            <w:shd w:val="clear" w:color="auto" w:fill="auto"/>
            <w:noWrap/>
            <w:vAlign w:val="center"/>
            <w:hideMark/>
          </w:tcPr>
          <w:p w:rsidR="004B03A0" w:rsidRPr="00424027" w:rsidRDefault="004B03A0" w:rsidP="00EC00F5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424027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прокладка сетей газопровода низкого давления в подключенных населенных пунктах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:rsidR="004B03A0" w:rsidRPr="00424027" w:rsidRDefault="004B03A0" w:rsidP="00EC00F5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424027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7" w:type="pct"/>
            <w:shd w:val="clear" w:color="auto" w:fill="auto"/>
            <w:noWrap/>
            <w:vAlign w:val="center"/>
            <w:hideMark/>
          </w:tcPr>
          <w:p w:rsidR="004B03A0" w:rsidRPr="00424027" w:rsidRDefault="004B03A0" w:rsidP="00EC00F5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424027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17" w:type="pct"/>
            <w:vAlign w:val="center"/>
          </w:tcPr>
          <w:p w:rsidR="004B03A0" w:rsidRPr="00424027" w:rsidRDefault="004B03A0" w:rsidP="00EC00F5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424027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повышение степени комфортности проживания</w:t>
            </w:r>
          </w:p>
        </w:tc>
      </w:tr>
      <w:tr w:rsidR="004B03A0" w:rsidRPr="004222B8" w:rsidTr="00C7405D">
        <w:trPr>
          <w:trHeight w:val="270"/>
        </w:trPr>
        <w:tc>
          <w:tcPr>
            <w:tcW w:w="231" w:type="pct"/>
            <w:shd w:val="clear" w:color="auto" w:fill="auto"/>
            <w:noWrap/>
            <w:vAlign w:val="center"/>
            <w:hideMark/>
          </w:tcPr>
          <w:p w:rsidR="004B03A0" w:rsidRPr="00424027" w:rsidRDefault="00A741EA" w:rsidP="00167F1F">
            <w:pPr>
              <w:suppressAutoHyphens/>
              <w:spacing w:after="0" w:line="240" w:lineRule="auto"/>
              <w:ind w:left="-142" w:right="-90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662" w:type="pct"/>
            <w:shd w:val="clear" w:color="auto" w:fill="auto"/>
            <w:noWrap/>
            <w:vAlign w:val="center"/>
            <w:hideMark/>
          </w:tcPr>
          <w:p w:rsidR="004B03A0" w:rsidRPr="00424027" w:rsidRDefault="004B03A0" w:rsidP="00EC00F5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424027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замена ветхих участков линий электропередач, модернизация объектов системы электроснабжения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:rsidR="004B03A0" w:rsidRPr="00424027" w:rsidRDefault="004B03A0" w:rsidP="00EC00F5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424027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7" w:type="pct"/>
            <w:shd w:val="clear" w:color="auto" w:fill="auto"/>
            <w:noWrap/>
            <w:vAlign w:val="center"/>
            <w:hideMark/>
          </w:tcPr>
          <w:p w:rsidR="004B03A0" w:rsidRPr="00424027" w:rsidRDefault="004B03A0" w:rsidP="00EC00F5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424027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17" w:type="pct"/>
            <w:vAlign w:val="center"/>
          </w:tcPr>
          <w:p w:rsidR="004B03A0" w:rsidRPr="00424027" w:rsidRDefault="004B03A0" w:rsidP="00EC00F5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424027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повышение степени комфортности проживания</w:t>
            </w:r>
          </w:p>
        </w:tc>
      </w:tr>
      <w:tr w:rsidR="006476FB" w:rsidRPr="004222B8" w:rsidTr="007A585B">
        <w:trPr>
          <w:trHeight w:val="270"/>
        </w:trPr>
        <w:tc>
          <w:tcPr>
            <w:tcW w:w="231" w:type="pct"/>
            <w:shd w:val="clear" w:color="auto" w:fill="auto"/>
            <w:noWrap/>
            <w:vAlign w:val="center"/>
            <w:hideMark/>
          </w:tcPr>
          <w:p w:rsidR="006476FB" w:rsidRPr="00424027" w:rsidRDefault="006476FB" w:rsidP="00167F1F">
            <w:pPr>
              <w:suppressAutoHyphens/>
              <w:spacing w:after="0" w:line="240" w:lineRule="auto"/>
              <w:ind w:left="-142" w:right="-90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662" w:type="pct"/>
            <w:shd w:val="clear" w:color="auto" w:fill="auto"/>
            <w:noWrap/>
            <w:vAlign w:val="center"/>
            <w:hideMark/>
          </w:tcPr>
          <w:p w:rsidR="006476FB" w:rsidRPr="00127549" w:rsidRDefault="006476FB" w:rsidP="00FA5F81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оборудование</w:t>
            </w:r>
            <w:r w:rsidRPr="00C979B1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 xml:space="preserve"> мусоросборник</w:t>
            </w:r>
            <w:r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ов</w:t>
            </w:r>
            <w:r w:rsidRPr="00C979B1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 xml:space="preserve">  в д. Верхние Постоялые Дворы</w:t>
            </w:r>
            <w:r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 xml:space="preserve"> и д. Плотава</w:t>
            </w:r>
          </w:p>
        </w:tc>
        <w:tc>
          <w:tcPr>
            <w:tcW w:w="1590" w:type="pct"/>
            <w:gridSpan w:val="2"/>
            <w:shd w:val="clear" w:color="auto" w:fill="auto"/>
            <w:noWrap/>
            <w:vAlign w:val="center"/>
            <w:hideMark/>
          </w:tcPr>
          <w:p w:rsidR="006476FB" w:rsidRPr="00127549" w:rsidRDefault="006476FB" w:rsidP="00FA5F81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127549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 xml:space="preserve"> объект</w:t>
            </w:r>
            <w:r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1517" w:type="pct"/>
            <w:vMerge w:val="restart"/>
            <w:vAlign w:val="center"/>
          </w:tcPr>
          <w:p w:rsidR="006476FB" w:rsidRPr="00424027" w:rsidRDefault="006476FB" w:rsidP="00EC00F5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424027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повышение степени комфортности проживания, улучшение санитарно-экологического состояния окружающей среды</w:t>
            </w:r>
          </w:p>
        </w:tc>
      </w:tr>
      <w:tr w:rsidR="00C65FEC" w:rsidRPr="004222B8" w:rsidTr="007A585B">
        <w:trPr>
          <w:trHeight w:val="270"/>
        </w:trPr>
        <w:tc>
          <w:tcPr>
            <w:tcW w:w="231" w:type="pct"/>
            <w:shd w:val="clear" w:color="auto" w:fill="auto"/>
            <w:noWrap/>
            <w:vAlign w:val="center"/>
            <w:hideMark/>
          </w:tcPr>
          <w:p w:rsidR="00C65FEC" w:rsidRDefault="00C65FEC" w:rsidP="00167F1F">
            <w:pPr>
              <w:suppressAutoHyphens/>
              <w:spacing w:after="0" w:line="240" w:lineRule="auto"/>
              <w:ind w:left="-142" w:right="-90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662" w:type="pct"/>
            <w:shd w:val="clear" w:color="auto" w:fill="auto"/>
            <w:noWrap/>
            <w:vAlign w:val="center"/>
            <w:hideMark/>
          </w:tcPr>
          <w:p w:rsidR="00C65FEC" w:rsidRDefault="00C65FEC" w:rsidP="00FA5F81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65FEC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ликвидация объекта временного хранения бесхозных или пришедших в негодность пестицидов и других ядохимикатов</w:t>
            </w:r>
            <w:r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 xml:space="preserve"> в п. Скрипкин</w:t>
            </w:r>
          </w:p>
        </w:tc>
        <w:tc>
          <w:tcPr>
            <w:tcW w:w="1590" w:type="pct"/>
            <w:gridSpan w:val="2"/>
            <w:shd w:val="clear" w:color="auto" w:fill="auto"/>
            <w:noWrap/>
            <w:vAlign w:val="center"/>
            <w:hideMark/>
          </w:tcPr>
          <w:p w:rsidR="00C65FEC" w:rsidRDefault="00C65FEC" w:rsidP="00FA5F81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1 объект</w:t>
            </w:r>
          </w:p>
        </w:tc>
        <w:tc>
          <w:tcPr>
            <w:tcW w:w="1517" w:type="pct"/>
            <w:vMerge/>
            <w:vAlign w:val="center"/>
          </w:tcPr>
          <w:p w:rsidR="00C65FEC" w:rsidRPr="00424027" w:rsidRDefault="00C65FEC" w:rsidP="00EC00F5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6476FB" w:rsidRPr="004222B8" w:rsidTr="00C7405D">
        <w:trPr>
          <w:trHeight w:val="270"/>
        </w:trPr>
        <w:tc>
          <w:tcPr>
            <w:tcW w:w="231" w:type="pct"/>
            <w:shd w:val="clear" w:color="auto" w:fill="auto"/>
            <w:noWrap/>
            <w:vAlign w:val="center"/>
            <w:hideMark/>
          </w:tcPr>
          <w:p w:rsidR="006476FB" w:rsidRPr="00424027" w:rsidRDefault="006476FB" w:rsidP="00167F1F">
            <w:pPr>
              <w:suppressAutoHyphens/>
              <w:spacing w:after="0" w:line="240" w:lineRule="auto"/>
              <w:ind w:left="-142" w:right="-90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662" w:type="pct"/>
            <w:shd w:val="clear" w:color="auto" w:fill="auto"/>
            <w:noWrap/>
            <w:vAlign w:val="center"/>
            <w:hideMark/>
          </w:tcPr>
          <w:p w:rsidR="006476FB" w:rsidRPr="00424027" w:rsidRDefault="006476FB" w:rsidP="00EC00F5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424027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разработка схемы санитарной очистки территории сельсовета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:rsidR="006476FB" w:rsidRPr="00424027" w:rsidRDefault="006476FB" w:rsidP="00EC00F5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424027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7" w:type="pct"/>
            <w:shd w:val="clear" w:color="auto" w:fill="auto"/>
            <w:noWrap/>
            <w:vAlign w:val="center"/>
            <w:hideMark/>
          </w:tcPr>
          <w:p w:rsidR="006476FB" w:rsidRPr="00424027" w:rsidRDefault="006476FB" w:rsidP="00EC00F5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424027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17" w:type="pct"/>
            <w:vMerge/>
            <w:vAlign w:val="center"/>
          </w:tcPr>
          <w:p w:rsidR="006476FB" w:rsidRPr="00424027" w:rsidRDefault="006476FB" w:rsidP="00EC00F5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6476FB" w:rsidRPr="004222B8" w:rsidTr="00C7405D">
        <w:trPr>
          <w:trHeight w:val="270"/>
        </w:trPr>
        <w:tc>
          <w:tcPr>
            <w:tcW w:w="231" w:type="pct"/>
            <w:shd w:val="clear" w:color="auto" w:fill="auto"/>
            <w:noWrap/>
            <w:vAlign w:val="center"/>
            <w:hideMark/>
          </w:tcPr>
          <w:p w:rsidR="006476FB" w:rsidRPr="00424027" w:rsidRDefault="006476FB" w:rsidP="005351BB">
            <w:pPr>
              <w:suppressAutoHyphens/>
              <w:spacing w:after="0" w:line="240" w:lineRule="auto"/>
              <w:ind w:left="-142" w:right="-90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662" w:type="pct"/>
            <w:shd w:val="clear" w:color="auto" w:fill="auto"/>
            <w:noWrap/>
            <w:vAlign w:val="center"/>
            <w:hideMark/>
          </w:tcPr>
          <w:p w:rsidR="006476FB" w:rsidRPr="00424027" w:rsidRDefault="006476FB" w:rsidP="00EC00F5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424027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оборудование в населенных пунктах площадок для сбора мусора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:rsidR="006476FB" w:rsidRPr="00424027" w:rsidRDefault="006476FB" w:rsidP="00EC00F5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424027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7" w:type="pct"/>
            <w:shd w:val="clear" w:color="auto" w:fill="auto"/>
            <w:noWrap/>
            <w:vAlign w:val="center"/>
            <w:hideMark/>
          </w:tcPr>
          <w:p w:rsidR="006476FB" w:rsidRPr="00424027" w:rsidRDefault="006476FB" w:rsidP="00EC00F5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424027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17" w:type="pct"/>
            <w:vMerge/>
            <w:vAlign w:val="center"/>
          </w:tcPr>
          <w:p w:rsidR="006476FB" w:rsidRPr="004222B8" w:rsidRDefault="006476FB" w:rsidP="00EC00F5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FF0000"/>
                <w:sz w:val="20"/>
                <w:szCs w:val="20"/>
                <w:lang w:eastAsia="ru-RU"/>
              </w:rPr>
            </w:pPr>
          </w:p>
        </w:tc>
      </w:tr>
      <w:tr w:rsidR="006476FB" w:rsidRPr="004222B8" w:rsidTr="00C7405D">
        <w:trPr>
          <w:trHeight w:val="270"/>
        </w:trPr>
        <w:tc>
          <w:tcPr>
            <w:tcW w:w="231" w:type="pct"/>
            <w:shd w:val="clear" w:color="auto" w:fill="auto"/>
            <w:noWrap/>
            <w:vAlign w:val="center"/>
            <w:hideMark/>
          </w:tcPr>
          <w:p w:rsidR="006476FB" w:rsidRPr="00424027" w:rsidRDefault="006476FB" w:rsidP="000C5CD2">
            <w:pPr>
              <w:suppressAutoHyphens/>
              <w:spacing w:after="0" w:line="240" w:lineRule="auto"/>
              <w:ind w:left="-142" w:right="-90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662" w:type="pct"/>
            <w:shd w:val="clear" w:color="auto" w:fill="auto"/>
            <w:noWrap/>
            <w:vAlign w:val="center"/>
            <w:hideMark/>
          </w:tcPr>
          <w:p w:rsidR="006476FB" w:rsidRPr="00424027" w:rsidRDefault="006476FB" w:rsidP="00EC00F5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424027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выявление несанкционированных свалок и их рекультивация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:rsidR="006476FB" w:rsidRPr="00424027" w:rsidRDefault="006476FB" w:rsidP="00EC00F5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424027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7" w:type="pct"/>
            <w:shd w:val="clear" w:color="auto" w:fill="auto"/>
            <w:noWrap/>
            <w:vAlign w:val="center"/>
            <w:hideMark/>
          </w:tcPr>
          <w:p w:rsidR="006476FB" w:rsidRPr="00424027" w:rsidRDefault="006476FB" w:rsidP="00EC00F5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424027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17" w:type="pct"/>
            <w:vMerge/>
            <w:vAlign w:val="center"/>
          </w:tcPr>
          <w:p w:rsidR="006476FB" w:rsidRPr="004222B8" w:rsidRDefault="006476FB" w:rsidP="00EC00F5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FF0000"/>
                <w:sz w:val="20"/>
                <w:szCs w:val="20"/>
                <w:lang w:eastAsia="ru-RU"/>
              </w:rPr>
            </w:pPr>
          </w:p>
        </w:tc>
      </w:tr>
      <w:tr w:rsidR="004B03A0" w:rsidRPr="004222B8" w:rsidTr="00EC00F5">
        <w:trPr>
          <w:trHeight w:val="180"/>
        </w:trPr>
        <w:tc>
          <w:tcPr>
            <w:tcW w:w="5000" w:type="pct"/>
            <w:gridSpan w:val="5"/>
            <w:vAlign w:val="center"/>
            <w:hideMark/>
          </w:tcPr>
          <w:p w:rsidR="004B03A0" w:rsidRPr="00C15B5A" w:rsidRDefault="004B03A0" w:rsidP="00EC00F5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15B5A">
              <w:rPr>
                <w:rFonts w:eastAsia="Times New Roman"/>
                <w:b/>
                <w:color w:val="000000" w:themeColor="text1"/>
                <w:sz w:val="20"/>
                <w:szCs w:val="20"/>
                <w:lang w:eastAsia="ru-RU"/>
              </w:rPr>
              <w:t>Расчетный срок</w:t>
            </w:r>
          </w:p>
        </w:tc>
      </w:tr>
      <w:tr w:rsidR="004B03A0" w:rsidRPr="004222B8" w:rsidTr="00C7405D">
        <w:trPr>
          <w:trHeight w:val="255"/>
        </w:trPr>
        <w:tc>
          <w:tcPr>
            <w:tcW w:w="231" w:type="pct"/>
            <w:shd w:val="clear" w:color="auto" w:fill="auto"/>
            <w:noWrap/>
            <w:vAlign w:val="center"/>
            <w:hideMark/>
          </w:tcPr>
          <w:p w:rsidR="004B03A0" w:rsidRPr="00C15B5A" w:rsidRDefault="004B03A0" w:rsidP="00EC00F5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15B5A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2" w:type="pct"/>
            <w:shd w:val="clear" w:color="auto" w:fill="auto"/>
            <w:noWrap/>
            <w:vAlign w:val="center"/>
            <w:hideMark/>
          </w:tcPr>
          <w:p w:rsidR="004B03A0" w:rsidRPr="00C15B5A" w:rsidRDefault="004B03A0" w:rsidP="00EC00F5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15B5A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индивидуальная застройка с жилыми зданиями на 1 семью, этажностью от 1 до 3 этажей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:rsidR="004B03A0" w:rsidRPr="00C15B5A" w:rsidRDefault="004B03A0" w:rsidP="00EC00F5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15B5A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  <w:r w:rsidRPr="00C15B5A">
              <w:rPr>
                <w:rFonts w:eastAsia="Times New Roman"/>
                <w:color w:val="000000" w:themeColor="text1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757" w:type="pct"/>
            <w:shd w:val="clear" w:color="auto" w:fill="auto"/>
            <w:noWrap/>
            <w:vAlign w:val="center"/>
            <w:hideMark/>
          </w:tcPr>
          <w:p w:rsidR="004B03A0" w:rsidRPr="00C15B5A" w:rsidRDefault="004B03A0" w:rsidP="00EC00F5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15B5A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1 635</w:t>
            </w:r>
          </w:p>
        </w:tc>
        <w:tc>
          <w:tcPr>
            <w:tcW w:w="1517" w:type="pct"/>
            <w:vAlign w:val="center"/>
          </w:tcPr>
          <w:p w:rsidR="004B03A0" w:rsidRPr="00C15B5A" w:rsidRDefault="004B03A0" w:rsidP="00C15B5A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15B5A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улучшение жилищных условий, доведение обеспеченности до 33 м</w:t>
            </w:r>
            <w:r w:rsidRPr="00C15B5A">
              <w:rPr>
                <w:rFonts w:eastAsia="Times New Roman"/>
                <w:color w:val="000000" w:themeColor="text1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</w:tr>
      <w:tr w:rsidR="004B03A0" w:rsidRPr="004222B8" w:rsidTr="00C7405D">
        <w:trPr>
          <w:trHeight w:val="270"/>
        </w:trPr>
        <w:tc>
          <w:tcPr>
            <w:tcW w:w="231" w:type="pct"/>
            <w:shd w:val="clear" w:color="auto" w:fill="auto"/>
            <w:noWrap/>
            <w:vAlign w:val="center"/>
            <w:hideMark/>
          </w:tcPr>
          <w:p w:rsidR="004B03A0" w:rsidRPr="00C15B5A" w:rsidRDefault="004B03A0" w:rsidP="00EC00F5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15B5A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62" w:type="pct"/>
            <w:shd w:val="clear" w:color="auto" w:fill="auto"/>
            <w:noWrap/>
            <w:vAlign w:val="center"/>
            <w:hideMark/>
          </w:tcPr>
          <w:p w:rsidR="004B03A0" w:rsidRPr="00C15B5A" w:rsidRDefault="004B03A0" w:rsidP="006E67B3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15B5A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строительство ТРК, включающего торговые площади, предприятия бытового обслуживания населения на 5 рабочих мест, предприятия общественного питания на 30 мест, кинозал</w:t>
            </w:r>
          </w:p>
        </w:tc>
        <w:tc>
          <w:tcPr>
            <w:tcW w:w="1590" w:type="pct"/>
            <w:gridSpan w:val="2"/>
            <w:shd w:val="clear" w:color="auto" w:fill="auto"/>
            <w:noWrap/>
            <w:vAlign w:val="center"/>
            <w:hideMark/>
          </w:tcPr>
          <w:p w:rsidR="004B03A0" w:rsidRPr="00C15B5A" w:rsidRDefault="004B03A0" w:rsidP="00EC00F5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15B5A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1 объект</w:t>
            </w:r>
          </w:p>
          <w:p w:rsidR="004B03A0" w:rsidRPr="00C15B5A" w:rsidRDefault="004B03A0" w:rsidP="00EC00F5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15B5A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(площадь участка – по заданию на проектирование)</w:t>
            </w:r>
          </w:p>
        </w:tc>
        <w:tc>
          <w:tcPr>
            <w:tcW w:w="1517" w:type="pct"/>
            <w:vAlign w:val="center"/>
          </w:tcPr>
          <w:p w:rsidR="004B03A0" w:rsidRPr="00C15B5A" w:rsidRDefault="004B03A0" w:rsidP="00EC00F5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15B5A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создание многопрофильного учреждения, реализующего современные принципы обслуживания, совершенствование системы обслуживания сельсовета, создание новых рабочих мест</w:t>
            </w:r>
          </w:p>
        </w:tc>
      </w:tr>
      <w:tr w:rsidR="004B03A0" w:rsidRPr="004222B8" w:rsidTr="00C7405D">
        <w:trPr>
          <w:trHeight w:val="255"/>
        </w:trPr>
        <w:tc>
          <w:tcPr>
            <w:tcW w:w="231" w:type="pct"/>
            <w:shd w:val="clear" w:color="auto" w:fill="auto"/>
            <w:noWrap/>
            <w:vAlign w:val="center"/>
            <w:hideMark/>
          </w:tcPr>
          <w:p w:rsidR="004B03A0" w:rsidRPr="00C15B5A" w:rsidRDefault="004B03A0" w:rsidP="00EC00F5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15B5A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62" w:type="pct"/>
            <w:shd w:val="clear" w:color="auto" w:fill="auto"/>
            <w:noWrap/>
            <w:vAlign w:val="center"/>
            <w:hideMark/>
          </w:tcPr>
          <w:p w:rsidR="004B03A0" w:rsidRPr="00C15B5A" w:rsidRDefault="004B03A0" w:rsidP="00EC00F5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15B5A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устройство остановочных, посадочных площадок, автопавильонов на автобусных остановках</w:t>
            </w:r>
          </w:p>
        </w:tc>
        <w:tc>
          <w:tcPr>
            <w:tcW w:w="1590" w:type="pct"/>
            <w:gridSpan w:val="2"/>
            <w:shd w:val="clear" w:color="auto" w:fill="auto"/>
            <w:noWrap/>
            <w:vAlign w:val="center"/>
            <w:hideMark/>
          </w:tcPr>
          <w:p w:rsidR="004B03A0" w:rsidRPr="00C15B5A" w:rsidRDefault="004B03A0" w:rsidP="00EC00F5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15B5A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17" w:type="pct"/>
            <w:vMerge w:val="restart"/>
            <w:vAlign w:val="center"/>
          </w:tcPr>
          <w:p w:rsidR="004B03A0" w:rsidRPr="00C15B5A" w:rsidRDefault="004B03A0" w:rsidP="00EC00F5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15B5A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повышение комфортности проживания, снижение количества ДТП</w:t>
            </w:r>
          </w:p>
        </w:tc>
      </w:tr>
      <w:tr w:rsidR="004B03A0" w:rsidRPr="004222B8" w:rsidTr="00C7405D">
        <w:trPr>
          <w:trHeight w:val="255"/>
        </w:trPr>
        <w:tc>
          <w:tcPr>
            <w:tcW w:w="231" w:type="pct"/>
            <w:shd w:val="clear" w:color="auto" w:fill="auto"/>
            <w:noWrap/>
            <w:vAlign w:val="center"/>
            <w:hideMark/>
          </w:tcPr>
          <w:p w:rsidR="004B03A0" w:rsidRPr="00C15B5A" w:rsidRDefault="004B03A0" w:rsidP="00167F1F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15B5A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62" w:type="pct"/>
            <w:shd w:val="clear" w:color="auto" w:fill="auto"/>
            <w:noWrap/>
            <w:vAlign w:val="center"/>
            <w:hideMark/>
          </w:tcPr>
          <w:p w:rsidR="004B03A0" w:rsidRPr="00C15B5A" w:rsidRDefault="004B03A0" w:rsidP="00EC00F5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15B5A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асфальтирование улиц с грунтовым и/или щебеночным покрытием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:rsidR="004B03A0" w:rsidRPr="00C15B5A" w:rsidRDefault="004B03A0" w:rsidP="00EC00F5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15B5A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757" w:type="pct"/>
            <w:shd w:val="clear" w:color="auto" w:fill="auto"/>
            <w:noWrap/>
            <w:vAlign w:val="center"/>
            <w:hideMark/>
          </w:tcPr>
          <w:p w:rsidR="004B03A0" w:rsidRPr="00C15B5A" w:rsidRDefault="004B03A0" w:rsidP="00EC00F5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5,1</w:t>
            </w:r>
          </w:p>
        </w:tc>
        <w:tc>
          <w:tcPr>
            <w:tcW w:w="1517" w:type="pct"/>
            <w:vMerge/>
            <w:vAlign w:val="center"/>
          </w:tcPr>
          <w:p w:rsidR="004B03A0" w:rsidRPr="00C15B5A" w:rsidRDefault="004B03A0" w:rsidP="00EC00F5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4B03A0" w:rsidRPr="004222B8" w:rsidTr="00C7405D">
        <w:trPr>
          <w:trHeight w:val="255"/>
        </w:trPr>
        <w:tc>
          <w:tcPr>
            <w:tcW w:w="231" w:type="pct"/>
            <w:shd w:val="clear" w:color="auto" w:fill="auto"/>
            <w:noWrap/>
            <w:vAlign w:val="center"/>
            <w:hideMark/>
          </w:tcPr>
          <w:p w:rsidR="004B03A0" w:rsidRPr="00C15B5A" w:rsidRDefault="004B03A0" w:rsidP="00167F1F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15B5A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62" w:type="pct"/>
            <w:shd w:val="clear" w:color="auto" w:fill="auto"/>
            <w:noWrap/>
            <w:vAlign w:val="center"/>
            <w:hideMark/>
          </w:tcPr>
          <w:p w:rsidR="004B03A0" w:rsidRPr="00C15B5A" w:rsidRDefault="004B03A0" w:rsidP="00EC00F5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15B5A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замена поврежденных и установка новых дорожных ограждений, замена поврежденных и установка недостающих дорожных знаков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:rsidR="004B03A0" w:rsidRPr="00C15B5A" w:rsidRDefault="004B03A0" w:rsidP="00EC00F5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15B5A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7" w:type="pct"/>
            <w:shd w:val="clear" w:color="auto" w:fill="auto"/>
            <w:noWrap/>
            <w:vAlign w:val="center"/>
            <w:hideMark/>
          </w:tcPr>
          <w:p w:rsidR="004B03A0" w:rsidRPr="00C15B5A" w:rsidRDefault="004B03A0" w:rsidP="00EC00F5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15B5A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17" w:type="pct"/>
            <w:vAlign w:val="center"/>
          </w:tcPr>
          <w:p w:rsidR="004B03A0" w:rsidRPr="00C15B5A" w:rsidRDefault="004B03A0" w:rsidP="00EC00F5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15B5A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снижение количества ДТП</w:t>
            </w:r>
          </w:p>
        </w:tc>
      </w:tr>
      <w:tr w:rsidR="004B03A0" w:rsidRPr="004222B8" w:rsidTr="00C7405D">
        <w:trPr>
          <w:trHeight w:val="255"/>
        </w:trPr>
        <w:tc>
          <w:tcPr>
            <w:tcW w:w="231" w:type="pct"/>
            <w:shd w:val="clear" w:color="auto" w:fill="auto"/>
            <w:noWrap/>
            <w:vAlign w:val="center"/>
            <w:hideMark/>
          </w:tcPr>
          <w:p w:rsidR="004B03A0" w:rsidRPr="00C15B5A" w:rsidRDefault="004B03A0" w:rsidP="00167F1F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15B5A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1662" w:type="pct"/>
            <w:shd w:val="clear" w:color="auto" w:fill="auto"/>
            <w:noWrap/>
            <w:vAlign w:val="center"/>
            <w:hideMark/>
          </w:tcPr>
          <w:p w:rsidR="004B03A0" w:rsidRPr="00C15B5A" w:rsidRDefault="004B03A0" w:rsidP="00EC00F5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15B5A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реконструкция мостовых сооружений, расположенных на территории муниципального образования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:rsidR="004B03A0" w:rsidRPr="00C15B5A" w:rsidRDefault="004B03A0" w:rsidP="00EC00F5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15B5A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7" w:type="pct"/>
            <w:shd w:val="clear" w:color="auto" w:fill="auto"/>
            <w:noWrap/>
            <w:vAlign w:val="center"/>
            <w:hideMark/>
          </w:tcPr>
          <w:p w:rsidR="004B03A0" w:rsidRPr="00C15B5A" w:rsidRDefault="004B03A0" w:rsidP="00EC00F5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15B5A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17" w:type="pct"/>
            <w:vAlign w:val="center"/>
          </w:tcPr>
          <w:p w:rsidR="004B03A0" w:rsidRPr="00C15B5A" w:rsidRDefault="004B03A0" w:rsidP="00EC00F5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15B5A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развитие транспортной инфраструктуры, повышение комфортности проживания</w:t>
            </w:r>
          </w:p>
        </w:tc>
      </w:tr>
      <w:tr w:rsidR="004B03A0" w:rsidRPr="004222B8" w:rsidTr="00C7405D">
        <w:trPr>
          <w:trHeight w:val="255"/>
        </w:trPr>
        <w:tc>
          <w:tcPr>
            <w:tcW w:w="231" w:type="pct"/>
            <w:shd w:val="clear" w:color="auto" w:fill="auto"/>
            <w:noWrap/>
            <w:vAlign w:val="center"/>
            <w:hideMark/>
          </w:tcPr>
          <w:p w:rsidR="004B03A0" w:rsidRPr="00C15B5A" w:rsidRDefault="004B03A0" w:rsidP="00167F1F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15B5A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662" w:type="pct"/>
            <w:shd w:val="clear" w:color="auto" w:fill="auto"/>
            <w:noWrap/>
            <w:vAlign w:val="center"/>
            <w:hideMark/>
          </w:tcPr>
          <w:p w:rsidR="004B03A0" w:rsidRPr="00C15B5A" w:rsidRDefault="004B03A0" w:rsidP="00C15B5A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15B5A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обеспечение производительности водозоборных сооружений не менее 96 м</w:t>
            </w:r>
            <w:r w:rsidRPr="00C15B5A">
              <w:rPr>
                <w:rFonts w:eastAsia="Times New Roman"/>
                <w:color w:val="000000" w:themeColor="text1"/>
                <w:sz w:val="20"/>
                <w:szCs w:val="20"/>
                <w:vertAlign w:val="superscript"/>
                <w:lang w:eastAsia="ru-RU"/>
              </w:rPr>
              <w:t>3</w:t>
            </w:r>
            <w:r w:rsidRPr="00C15B5A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/сут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:rsidR="004B03A0" w:rsidRPr="00C15B5A" w:rsidRDefault="004B03A0" w:rsidP="00EC00F5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15B5A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7" w:type="pct"/>
            <w:shd w:val="clear" w:color="auto" w:fill="auto"/>
            <w:noWrap/>
            <w:vAlign w:val="center"/>
            <w:hideMark/>
          </w:tcPr>
          <w:p w:rsidR="004B03A0" w:rsidRPr="00C15B5A" w:rsidRDefault="004B03A0" w:rsidP="00EC00F5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15B5A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17" w:type="pct"/>
            <w:vAlign w:val="center"/>
          </w:tcPr>
          <w:p w:rsidR="004B03A0" w:rsidRPr="00C15B5A" w:rsidRDefault="004B03A0" w:rsidP="00EC00F5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15B5A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повышение степени комфортности проживания</w:t>
            </w:r>
          </w:p>
        </w:tc>
      </w:tr>
      <w:tr w:rsidR="004B03A0" w:rsidRPr="004222B8" w:rsidTr="00C7405D">
        <w:trPr>
          <w:trHeight w:val="255"/>
        </w:trPr>
        <w:tc>
          <w:tcPr>
            <w:tcW w:w="231" w:type="pct"/>
            <w:shd w:val="clear" w:color="auto" w:fill="auto"/>
            <w:noWrap/>
            <w:vAlign w:val="center"/>
            <w:hideMark/>
          </w:tcPr>
          <w:p w:rsidR="004B03A0" w:rsidRPr="00C15B5A" w:rsidRDefault="004B03A0" w:rsidP="00167F1F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15B5A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662" w:type="pct"/>
            <w:shd w:val="clear" w:color="auto" w:fill="auto"/>
            <w:noWrap/>
            <w:vAlign w:val="center"/>
            <w:hideMark/>
          </w:tcPr>
          <w:p w:rsidR="004B03A0" w:rsidRPr="00C15B5A" w:rsidRDefault="004B03A0" w:rsidP="00EC00F5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15B5A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подключение к системе водо-, газо- и электроснабжения запланированных на расчетный срок объектов жилой и общественно-деловой застройки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:rsidR="004B03A0" w:rsidRPr="00C15B5A" w:rsidRDefault="004B03A0" w:rsidP="00EC00F5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15B5A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7" w:type="pct"/>
            <w:shd w:val="clear" w:color="auto" w:fill="auto"/>
            <w:noWrap/>
            <w:vAlign w:val="center"/>
            <w:hideMark/>
          </w:tcPr>
          <w:p w:rsidR="004B03A0" w:rsidRPr="00C15B5A" w:rsidRDefault="004B03A0" w:rsidP="00EC00F5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15B5A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17" w:type="pct"/>
            <w:vAlign w:val="center"/>
          </w:tcPr>
          <w:p w:rsidR="004B03A0" w:rsidRPr="00C15B5A" w:rsidRDefault="004B03A0" w:rsidP="00EC00F5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15B5A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повышение степени комфортности проживания</w:t>
            </w:r>
          </w:p>
        </w:tc>
      </w:tr>
      <w:tr w:rsidR="004B03A0" w:rsidRPr="004222B8" w:rsidTr="00C7405D">
        <w:trPr>
          <w:trHeight w:val="255"/>
        </w:trPr>
        <w:tc>
          <w:tcPr>
            <w:tcW w:w="231" w:type="pct"/>
            <w:shd w:val="clear" w:color="auto" w:fill="auto"/>
            <w:noWrap/>
            <w:vAlign w:val="center"/>
            <w:hideMark/>
          </w:tcPr>
          <w:p w:rsidR="004B03A0" w:rsidRPr="00C15B5A" w:rsidRDefault="004B03A0" w:rsidP="00EC00F5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15B5A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62" w:type="pct"/>
            <w:shd w:val="clear" w:color="auto" w:fill="auto"/>
            <w:noWrap/>
            <w:vAlign w:val="center"/>
            <w:hideMark/>
          </w:tcPr>
          <w:p w:rsidR="004B03A0" w:rsidRPr="00C15B5A" w:rsidRDefault="004B03A0" w:rsidP="00EC00F5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15B5A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прокладка сетей газопровода низкого давления в подключенных населенных пунктах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:rsidR="004B03A0" w:rsidRPr="00C15B5A" w:rsidRDefault="004B03A0" w:rsidP="00EC00F5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15B5A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7" w:type="pct"/>
            <w:shd w:val="clear" w:color="auto" w:fill="auto"/>
            <w:vAlign w:val="center"/>
          </w:tcPr>
          <w:p w:rsidR="004B03A0" w:rsidRPr="00C15B5A" w:rsidRDefault="004B03A0" w:rsidP="00EC00F5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15B5A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17" w:type="pct"/>
            <w:vAlign w:val="center"/>
          </w:tcPr>
          <w:p w:rsidR="004B03A0" w:rsidRPr="00C15B5A" w:rsidRDefault="004B03A0" w:rsidP="00EC00F5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15B5A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повышение степени комфортности проживания</w:t>
            </w:r>
          </w:p>
        </w:tc>
      </w:tr>
      <w:tr w:rsidR="004B03A0" w:rsidRPr="004222B8" w:rsidTr="00C7405D">
        <w:trPr>
          <w:trHeight w:val="255"/>
        </w:trPr>
        <w:tc>
          <w:tcPr>
            <w:tcW w:w="231" w:type="pct"/>
            <w:shd w:val="clear" w:color="auto" w:fill="auto"/>
            <w:noWrap/>
            <w:vAlign w:val="center"/>
            <w:hideMark/>
          </w:tcPr>
          <w:p w:rsidR="004B03A0" w:rsidRPr="00C15B5A" w:rsidRDefault="004B03A0" w:rsidP="00EC00F5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662" w:type="pct"/>
            <w:shd w:val="clear" w:color="auto" w:fill="auto"/>
            <w:noWrap/>
            <w:vAlign w:val="center"/>
            <w:hideMark/>
          </w:tcPr>
          <w:p w:rsidR="004B03A0" w:rsidRPr="00C15B5A" w:rsidRDefault="004B03A0" w:rsidP="00C15B5A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15B5A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 xml:space="preserve">оборудование в деревне Плотава парка 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:rsidR="004B03A0" w:rsidRPr="00C15B5A" w:rsidRDefault="004B03A0" w:rsidP="00EC00F5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15B5A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757" w:type="pct"/>
            <w:shd w:val="clear" w:color="auto" w:fill="auto"/>
            <w:vAlign w:val="center"/>
          </w:tcPr>
          <w:p w:rsidR="004B03A0" w:rsidRPr="00C15B5A" w:rsidRDefault="004B03A0" w:rsidP="00EC00F5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17" w:type="pct"/>
            <w:vAlign w:val="center"/>
          </w:tcPr>
          <w:p w:rsidR="004B03A0" w:rsidRPr="00C15B5A" w:rsidRDefault="004B03A0" w:rsidP="00EC00F5">
            <w:pPr>
              <w:keepNext/>
              <w:suppressAutoHyphens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15B5A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развитие системы рекреации, доведение обеспеченности населения зелеными насаждениями общего пользования до нормативной величины</w:t>
            </w:r>
          </w:p>
        </w:tc>
      </w:tr>
    </w:tbl>
    <w:p w:rsidR="00E03414" w:rsidRDefault="004B03A0" w:rsidP="004B03A0">
      <w:pPr>
        <w:tabs>
          <w:tab w:val="left" w:pos="1611"/>
        </w:tabs>
        <w:ind w:firstLine="708"/>
        <w:jc w:val="both"/>
        <w:rPr>
          <w:lang w:eastAsia="ru-RU"/>
        </w:rPr>
      </w:pPr>
      <w:r>
        <w:rPr>
          <w:lang w:eastAsia="ru-RU"/>
        </w:rPr>
        <w:tab/>
      </w:r>
    </w:p>
    <w:p w:rsidR="00B95B69" w:rsidRDefault="00B95B69" w:rsidP="009F3104">
      <w:pPr>
        <w:ind w:firstLine="708"/>
        <w:jc w:val="both"/>
        <w:rPr>
          <w:lang w:eastAsia="ru-RU"/>
        </w:rPr>
      </w:pPr>
    </w:p>
    <w:p w:rsidR="00B95B69" w:rsidRDefault="00B95B69" w:rsidP="009F3104">
      <w:pPr>
        <w:ind w:firstLine="708"/>
        <w:jc w:val="both"/>
        <w:rPr>
          <w:lang w:eastAsia="ru-RU"/>
        </w:rPr>
      </w:pPr>
    </w:p>
    <w:p w:rsidR="00B95B69" w:rsidRDefault="00B95B69" w:rsidP="009F3104">
      <w:pPr>
        <w:ind w:firstLine="708"/>
        <w:jc w:val="both"/>
        <w:rPr>
          <w:lang w:eastAsia="ru-RU"/>
        </w:rPr>
      </w:pPr>
    </w:p>
    <w:p w:rsidR="00CC5DF1" w:rsidRDefault="00CC5DF1">
      <w:pPr>
        <w:rPr>
          <w:rFonts w:eastAsia="Times New Roman"/>
          <w:b/>
          <w:bCs/>
          <w:kern w:val="32"/>
          <w:sz w:val="30"/>
          <w:szCs w:val="30"/>
          <w:lang w:eastAsia="ru-RU"/>
        </w:rPr>
      </w:pPr>
      <w:r>
        <w:rPr>
          <w:sz w:val="30"/>
          <w:szCs w:val="30"/>
        </w:rPr>
        <w:br w:type="page"/>
      </w:r>
    </w:p>
    <w:p w:rsidR="00B138ED" w:rsidRPr="002E7968" w:rsidRDefault="00832C35" w:rsidP="002E7968">
      <w:pPr>
        <w:pStyle w:val="1"/>
        <w:tabs>
          <w:tab w:val="left" w:pos="0"/>
        </w:tabs>
        <w:suppressAutoHyphens/>
        <w:spacing w:before="0" w:after="480" w:line="360" w:lineRule="auto"/>
        <w:ind w:left="357"/>
        <w:jc w:val="center"/>
        <w:rPr>
          <w:rFonts w:ascii="Times New Roman" w:hAnsi="Times New Roman" w:cs="Times New Roman"/>
        </w:rPr>
      </w:pPr>
      <w:bookmarkStart w:id="279" w:name="_Toc344208291"/>
      <w:r w:rsidRPr="002E7968">
        <w:rPr>
          <w:rFonts w:ascii="Times New Roman" w:hAnsi="Times New Roman" w:cs="Times New Roman"/>
        </w:rPr>
        <w:lastRenderedPageBreak/>
        <w:t xml:space="preserve">4 </w:t>
      </w:r>
      <w:r w:rsidR="006A016E" w:rsidRPr="002E7968">
        <w:rPr>
          <w:rFonts w:ascii="Times New Roman" w:hAnsi="Times New Roman" w:cs="Times New Roman"/>
        </w:rPr>
        <w:t>МЕРОПРИЯТИЯ, УТВЕРЖДЕННЫЕ ДОКУМЕНТ</w:t>
      </w:r>
      <w:r w:rsidR="00A15B6C" w:rsidRPr="002E7968">
        <w:rPr>
          <w:rFonts w:ascii="Times New Roman" w:hAnsi="Times New Roman" w:cs="Times New Roman"/>
        </w:rPr>
        <w:t>АМИ</w:t>
      </w:r>
      <w:r w:rsidR="006A016E" w:rsidRPr="002E7968">
        <w:rPr>
          <w:rFonts w:ascii="Times New Roman" w:hAnsi="Times New Roman" w:cs="Times New Roman"/>
        </w:rPr>
        <w:t xml:space="preserve"> ТЕРРИТОРИАЛЬНОГО ПЛАНИРОВАНИЯ </w:t>
      </w:r>
      <w:r w:rsidR="00A15B6C" w:rsidRPr="002E7968">
        <w:rPr>
          <w:rFonts w:ascii="Times New Roman" w:hAnsi="Times New Roman" w:cs="Times New Roman"/>
        </w:rPr>
        <w:t>КУРСКОЙ ОБЛАСТИ И ОКТЯБРЬС</w:t>
      </w:r>
      <w:r w:rsidR="00B95B69" w:rsidRPr="002E7968">
        <w:rPr>
          <w:rFonts w:ascii="Times New Roman" w:hAnsi="Times New Roman" w:cs="Times New Roman"/>
        </w:rPr>
        <w:t>КОГО</w:t>
      </w:r>
      <w:r w:rsidR="006A016E" w:rsidRPr="002E7968">
        <w:rPr>
          <w:rFonts w:ascii="Times New Roman" w:hAnsi="Times New Roman" w:cs="Times New Roman"/>
        </w:rPr>
        <w:t xml:space="preserve"> МУНИЦИПАЛЬНОГО РАЙОНА</w:t>
      </w:r>
      <w:bookmarkEnd w:id="279"/>
    </w:p>
    <w:p w:rsidR="00B138ED" w:rsidRDefault="00B138ED" w:rsidP="00B138ED">
      <w:pPr>
        <w:pStyle w:val="a5"/>
        <w:suppressAutoHyphens/>
        <w:spacing w:after="0" w:line="360" w:lineRule="auto"/>
        <w:ind w:left="0" w:firstLine="851"/>
        <w:jc w:val="both"/>
        <w:rPr>
          <w:iCs/>
        </w:rPr>
      </w:pPr>
      <w:r w:rsidRPr="00064EED">
        <w:rPr>
          <w:iCs/>
        </w:rPr>
        <w:t>Схемой территориального планирования Курской области мероприяти</w:t>
      </w:r>
      <w:r>
        <w:rPr>
          <w:iCs/>
        </w:rPr>
        <w:t>й,</w:t>
      </w:r>
      <w:r w:rsidRPr="00064EED">
        <w:rPr>
          <w:iCs/>
        </w:rPr>
        <w:t xml:space="preserve"> касающи</w:t>
      </w:r>
      <w:r>
        <w:rPr>
          <w:iCs/>
        </w:rPr>
        <w:t>х</w:t>
      </w:r>
      <w:r w:rsidRPr="00064EED">
        <w:rPr>
          <w:iCs/>
        </w:rPr>
        <w:t xml:space="preserve">ся </w:t>
      </w:r>
      <w:r w:rsidR="002E5062">
        <w:rPr>
          <w:iCs/>
        </w:rPr>
        <w:t>Плотавск</w:t>
      </w:r>
      <w:r>
        <w:rPr>
          <w:iCs/>
        </w:rPr>
        <w:t>ого сельсовета</w:t>
      </w:r>
      <w:r w:rsidR="000F027B">
        <w:rPr>
          <w:iCs/>
        </w:rPr>
        <w:t>,</w:t>
      </w:r>
      <w:r>
        <w:rPr>
          <w:iCs/>
        </w:rPr>
        <w:t xml:space="preserve"> не предусмотрено.</w:t>
      </w:r>
    </w:p>
    <w:p w:rsidR="000C60E5" w:rsidRPr="00E12AEA" w:rsidRDefault="000C60E5" w:rsidP="000C60E5">
      <w:pPr>
        <w:pStyle w:val="a5"/>
        <w:suppressAutoHyphens/>
        <w:spacing w:after="0" w:line="360" w:lineRule="auto"/>
        <w:ind w:left="0" w:firstLine="851"/>
        <w:jc w:val="both"/>
        <w:rPr>
          <w:iCs/>
        </w:rPr>
      </w:pPr>
      <w:r w:rsidRPr="00EB01B1">
        <w:rPr>
          <w:iCs/>
        </w:rPr>
        <w:t xml:space="preserve">Схемой территориального планирования </w:t>
      </w:r>
      <w:r>
        <w:rPr>
          <w:iCs/>
        </w:rPr>
        <w:t>Октябр</w:t>
      </w:r>
      <w:r w:rsidRPr="00EB01B1">
        <w:rPr>
          <w:iCs/>
        </w:rPr>
        <w:t xml:space="preserve">ьского муниципального района Курской области запланированы следующие мероприятия, касающиеся </w:t>
      </w:r>
      <w:r>
        <w:rPr>
          <w:iCs/>
        </w:rPr>
        <w:t>сельсовета</w:t>
      </w:r>
      <w:r w:rsidRPr="00EB01B1">
        <w:rPr>
          <w:iCs/>
        </w:rPr>
        <w:t>:</w:t>
      </w:r>
    </w:p>
    <w:p w:rsidR="0014373D" w:rsidRPr="001741AE" w:rsidRDefault="0014373D" w:rsidP="0014373D">
      <w:pPr>
        <w:pStyle w:val="a5"/>
        <w:numPr>
          <w:ilvl w:val="0"/>
          <w:numId w:val="24"/>
        </w:numPr>
        <w:suppressAutoHyphens/>
        <w:spacing w:after="0" w:line="360" w:lineRule="auto"/>
        <w:ind w:left="0" w:firstLine="851"/>
        <w:jc w:val="both"/>
        <w:rPr>
          <w:iCs/>
        </w:rPr>
      </w:pPr>
      <w:r w:rsidRPr="001741AE">
        <w:rPr>
          <w:iCs/>
        </w:rPr>
        <w:t xml:space="preserve">Объединение </w:t>
      </w:r>
      <w:r>
        <w:t>Лобазовского, Плотавского и Артюховского сельсоветов.</w:t>
      </w:r>
    </w:p>
    <w:p w:rsidR="0014373D" w:rsidRPr="001741AE" w:rsidRDefault="0014373D" w:rsidP="0014373D">
      <w:pPr>
        <w:pStyle w:val="a5"/>
        <w:numPr>
          <w:ilvl w:val="0"/>
          <w:numId w:val="24"/>
        </w:numPr>
        <w:suppressAutoHyphens/>
        <w:spacing w:after="0" w:line="360" w:lineRule="auto"/>
        <w:ind w:left="0" w:firstLine="851"/>
        <w:jc w:val="both"/>
        <w:rPr>
          <w:iCs/>
        </w:rPr>
      </w:pPr>
      <w:r w:rsidRPr="001741AE">
        <w:rPr>
          <w:iCs/>
        </w:rPr>
        <w:t xml:space="preserve">Реализация программы строительства и ремонта автомобильных дорог по Октябрьскому району на 2008 – 2010 гг. по разделу </w:t>
      </w:r>
      <w:r w:rsidR="00B5360C">
        <w:rPr>
          <w:iCs/>
        </w:rPr>
        <w:t>«</w:t>
      </w:r>
      <w:r w:rsidRPr="001741AE">
        <w:rPr>
          <w:iCs/>
        </w:rPr>
        <w:t>Развитие сети автомобильных дорог в сельской местности</w:t>
      </w:r>
      <w:r w:rsidR="00B5360C">
        <w:rPr>
          <w:iCs/>
        </w:rPr>
        <w:t>»</w:t>
      </w:r>
      <w:r w:rsidRPr="001741AE">
        <w:rPr>
          <w:iCs/>
        </w:rPr>
        <w:t xml:space="preserve"> Государственной программы развития сельского хозяйства, предусматривающей новое дорожное строительство (</w:t>
      </w:r>
      <w:r>
        <w:rPr>
          <w:iCs/>
        </w:rPr>
        <w:t>8,5</w:t>
      </w:r>
      <w:r w:rsidRPr="001741AE">
        <w:rPr>
          <w:iCs/>
        </w:rPr>
        <w:t xml:space="preserve"> км) и реконструкцию существующих дорог </w:t>
      </w:r>
      <w:r>
        <w:rPr>
          <w:iCs/>
        </w:rPr>
        <w:t>(1</w:t>
      </w:r>
      <w:r w:rsidRPr="001741AE">
        <w:rPr>
          <w:iCs/>
        </w:rPr>
        <w:t>,5 км) на территории сельсовета.</w:t>
      </w:r>
    </w:p>
    <w:p w:rsidR="00336070" w:rsidRDefault="00336070" w:rsidP="00C82E22">
      <w:pPr>
        <w:pStyle w:val="a5"/>
        <w:numPr>
          <w:ilvl w:val="0"/>
          <w:numId w:val="24"/>
        </w:numPr>
        <w:suppressAutoHyphens/>
        <w:spacing w:after="0" w:line="360" w:lineRule="auto"/>
        <w:ind w:left="0" w:firstLine="851"/>
        <w:jc w:val="both"/>
        <w:rPr>
          <w:rFonts w:eastAsia="Calibri"/>
        </w:rPr>
      </w:pPr>
      <w:r w:rsidRPr="00336070">
        <w:rPr>
          <w:rFonts w:eastAsia="Calibri"/>
        </w:rPr>
        <w:t>Формирование меридиональной транс</w:t>
      </w:r>
      <w:r w:rsidR="00066B9A">
        <w:rPr>
          <w:rFonts w:eastAsia="Calibri"/>
        </w:rPr>
        <w:t xml:space="preserve">портной оси по направлению </w:t>
      </w:r>
      <w:r w:rsidRPr="00336070">
        <w:rPr>
          <w:rFonts w:eastAsia="Calibri"/>
        </w:rPr>
        <w:t>Дьяконово – Скрипкин с в</w:t>
      </w:r>
      <w:r>
        <w:rPr>
          <w:rFonts w:eastAsia="Calibri"/>
        </w:rPr>
        <w:t>ыходом в Большесолдатский район.</w:t>
      </w:r>
    </w:p>
    <w:p w:rsidR="0042313B" w:rsidRDefault="0042313B">
      <w:pPr>
        <w:rPr>
          <w:rFonts w:eastAsia="Times New Roman"/>
          <w:b/>
          <w:bCs/>
          <w:kern w:val="32"/>
          <w:sz w:val="30"/>
          <w:szCs w:val="30"/>
          <w:lang w:eastAsia="ru-RU"/>
        </w:rPr>
      </w:pPr>
      <w:r>
        <w:rPr>
          <w:sz w:val="30"/>
          <w:szCs w:val="30"/>
        </w:rPr>
        <w:br w:type="page"/>
      </w:r>
    </w:p>
    <w:p w:rsidR="00E95F1C" w:rsidRPr="002E7968" w:rsidRDefault="00832C35" w:rsidP="002E7968">
      <w:pPr>
        <w:pStyle w:val="1"/>
        <w:tabs>
          <w:tab w:val="left" w:pos="0"/>
        </w:tabs>
        <w:suppressAutoHyphens/>
        <w:spacing w:before="0" w:after="480" w:line="360" w:lineRule="auto"/>
        <w:ind w:left="357"/>
        <w:jc w:val="center"/>
        <w:rPr>
          <w:rFonts w:ascii="Times New Roman" w:hAnsi="Times New Roman" w:cs="Times New Roman"/>
        </w:rPr>
      </w:pPr>
      <w:bookmarkStart w:id="280" w:name="_Toc344208292"/>
      <w:r w:rsidRPr="002E7968">
        <w:rPr>
          <w:rFonts w:ascii="Times New Roman" w:hAnsi="Times New Roman" w:cs="Times New Roman"/>
        </w:rPr>
        <w:lastRenderedPageBreak/>
        <w:t xml:space="preserve">5 </w:t>
      </w:r>
      <w:r w:rsidR="006A016E" w:rsidRPr="002E7968">
        <w:rPr>
          <w:rFonts w:ascii="Times New Roman" w:hAnsi="Times New Roman" w:cs="Times New Roman"/>
        </w:rPr>
        <w:t xml:space="preserve">ПРЕДЛОЖЕНИЯ ПО ИЗМЕНЕНИЮ ГРАНИЦ </w:t>
      </w:r>
      <w:r w:rsidR="00E57A4A" w:rsidRPr="002E7968">
        <w:rPr>
          <w:rFonts w:ascii="Times New Roman" w:hAnsi="Times New Roman" w:cs="Times New Roman"/>
        </w:rPr>
        <w:t xml:space="preserve">МУНИЦИПАЛЬНОГО ОБРАЗОВАНИЯ </w:t>
      </w:r>
      <w:r w:rsidR="006A016E" w:rsidRPr="002E7968">
        <w:rPr>
          <w:rFonts w:ascii="Times New Roman" w:hAnsi="Times New Roman" w:cs="Times New Roman"/>
        </w:rPr>
        <w:t>И БАЛАНСА ЗЕМЕЛЬ</w:t>
      </w:r>
      <w:r w:rsidR="00A464B0" w:rsidRPr="002E7968">
        <w:rPr>
          <w:rFonts w:ascii="Times New Roman" w:hAnsi="Times New Roman" w:cs="Times New Roman"/>
        </w:rPr>
        <w:t xml:space="preserve"> </w:t>
      </w:r>
      <w:r w:rsidR="006A016E" w:rsidRPr="002E7968">
        <w:rPr>
          <w:rFonts w:ascii="Times New Roman" w:hAnsi="Times New Roman" w:cs="Times New Roman"/>
        </w:rPr>
        <w:t xml:space="preserve">В ПРЕДЕЛАХ ПЕРСПЕКТИВНОЙ ГРАНИЦЫ </w:t>
      </w:r>
      <w:r w:rsidR="00E57A4A" w:rsidRPr="002E7968">
        <w:rPr>
          <w:rFonts w:ascii="Times New Roman" w:hAnsi="Times New Roman" w:cs="Times New Roman"/>
        </w:rPr>
        <w:t>МУНИЦИПАЛЬНОГО ОБРАЗОВАНИЯ</w:t>
      </w:r>
      <w:bookmarkEnd w:id="280"/>
    </w:p>
    <w:p w:rsidR="00E95F1C" w:rsidRPr="009E3F7E" w:rsidRDefault="00E95F1C" w:rsidP="00E95F1C">
      <w:pPr>
        <w:pStyle w:val="a5"/>
        <w:suppressAutoHyphens/>
        <w:spacing w:after="0" w:line="360" w:lineRule="auto"/>
        <w:ind w:left="0" w:firstLine="851"/>
        <w:jc w:val="both"/>
        <w:rPr>
          <w:iCs/>
        </w:rPr>
      </w:pPr>
      <w:r w:rsidRPr="009E3F7E">
        <w:rPr>
          <w:iCs/>
        </w:rPr>
        <w:t>Мероприяти</w:t>
      </w:r>
      <w:r>
        <w:rPr>
          <w:iCs/>
        </w:rPr>
        <w:t>я</w:t>
      </w:r>
      <w:r w:rsidRPr="009E3F7E">
        <w:rPr>
          <w:iCs/>
        </w:rPr>
        <w:t xml:space="preserve"> по изменению и/или уточнению границ </w:t>
      </w:r>
      <w:r w:rsidR="002E5062">
        <w:rPr>
          <w:iCs/>
        </w:rPr>
        <w:t>Плотавск</w:t>
      </w:r>
      <w:r>
        <w:rPr>
          <w:iCs/>
        </w:rPr>
        <w:t>ого сельсовета</w:t>
      </w:r>
      <w:r w:rsidRPr="009E3F7E">
        <w:rPr>
          <w:iCs/>
        </w:rPr>
        <w:t xml:space="preserve"> Генеральным планом не предусматриваются.</w:t>
      </w:r>
    </w:p>
    <w:p w:rsidR="00862505" w:rsidRDefault="00862505">
      <w:pPr>
        <w:rPr>
          <w:lang w:eastAsia="ru-RU"/>
        </w:rPr>
      </w:pPr>
      <w:r>
        <w:rPr>
          <w:lang w:eastAsia="ru-RU"/>
        </w:rPr>
        <w:br w:type="page"/>
      </w:r>
    </w:p>
    <w:p w:rsidR="00431506" w:rsidRPr="00B23F85" w:rsidRDefault="00431506" w:rsidP="00431506">
      <w:pPr>
        <w:pStyle w:val="1"/>
        <w:tabs>
          <w:tab w:val="left" w:pos="0"/>
        </w:tabs>
        <w:suppressAutoHyphens/>
        <w:spacing w:before="0" w:after="480" w:line="360" w:lineRule="auto"/>
        <w:ind w:left="357"/>
        <w:jc w:val="center"/>
        <w:rPr>
          <w:rFonts w:ascii="Times New Roman" w:hAnsi="Times New Roman" w:cs="Times New Roman"/>
        </w:rPr>
      </w:pPr>
      <w:bookmarkStart w:id="281" w:name="_Toc335659801"/>
      <w:bookmarkStart w:id="282" w:name="_Toc341691672"/>
      <w:bookmarkStart w:id="283" w:name="_Toc344208293"/>
      <w:r w:rsidRPr="00B23F85">
        <w:rPr>
          <w:rFonts w:ascii="Times New Roman" w:hAnsi="Times New Roman" w:cs="Times New Roman"/>
        </w:rPr>
        <w:lastRenderedPageBreak/>
        <w:t>6 ТЕХНИКО-ЭКОНОМИЧЕСКИЕ ПОКАЗАТЕЛИ</w:t>
      </w:r>
      <w:bookmarkEnd w:id="281"/>
      <w:bookmarkEnd w:id="282"/>
      <w:bookmarkEnd w:id="283"/>
    </w:p>
    <w:p w:rsidR="00431506" w:rsidRDefault="00431506" w:rsidP="00431506">
      <w:pPr>
        <w:spacing w:after="0" w:line="240" w:lineRule="auto"/>
        <w:rPr>
          <w:rFonts w:eastAsia="Times New Roman"/>
          <w:b/>
          <w:color w:val="000000"/>
          <w:kern w:val="0"/>
          <w:sz w:val="20"/>
          <w:szCs w:val="20"/>
          <w:lang w:eastAsia="ru-RU"/>
        </w:rPr>
      </w:pPr>
      <w:r w:rsidRPr="0049141A">
        <w:rPr>
          <w:rFonts w:eastAsia="Times New Roman"/>
          <w:b/>
          <w:color w:val="000000"/>
          <w:kern w:val="0"/>
          <w:sz w:val="20"/>
          <w:szCs w:val="20"/>
          <w:lang w:eastAsia="ru-RU"/>
        </w:rPr>
        <w:t xml:space="preserve">Таблица </w:t>
      </w:r>
      <w:r w:rsidR="000A6BCA" w:rsidRPr="0049141A">
        <w:rPr>
          <w:rFonts w:eastAsia="Times New Roman"/>
          <w:b/>
          <w:color w:val="000000"/>
          <w:kern w:val="0"/>
          <w:sz w:val="20"/>
          <w:szCs w:val="20"/>
          <w:lang w:eastAsia="ru-RU"/>
        </w:rPr>
        <w:fldChar w:fldCharType="begin"/>
      </w:r>
      <w:r w:rsidRPr="0049141A">
        <w:rPr>
          <w:rFonts w:eastAsia="Times New Roman"/>
          <w:b/>
          <w:color w:val="000000"/>
          <w:kern w:val="0"/>
          <w:sz w:val="20"/>
          <w:szCs w:val="20"/>
          <w:lang w:eastAsia="ru-RU"/>
        </w:rPr>
        <w:instrText xml:space="preserve"> SEQ Таблица \* ARABIC </w:instrText>
      </w:r>
      <w:r w:rsidR="000A6BCA" w:rsidRPr="0049141A">
        <w:rPr>
          <w:rFonts w:eastAsia="Times New Roman"/>
          <w:b/>
          <w:color w:val="000000"/>
          <w:kern w:val="0"/>
          <w:sz w:val="20"/>
          <w:szCs w:val="20"/>
          <w:lang w:eastAsia="ru-RU"/>
        </w:rPr>
        <w:fldChar w:fldCharType="separate"/>
      </w:r>
      <w:r w:rsidRPr="0049141A">
        <w:rPr>
          <w:rFonts w:eastAsia="Times New Roman"/>
          <w:b/>
          <w:color w:val="000000"/>
          <w:kern w:val="0"/>
          <w:sz w:val="20"/>
          <w:szCs w:val="20"/>
          <w:lang w:eastAsia="ru-RU"/>
        </w:rPr>
        <w:t>30</w:t>
      </w:r>
      <w:r w:rsidR="000A6BCA" w:rsidRPr="0049141A">
        <w:rPr>
          <w:rFonts w:eastAsia="Times New Roman"/>
          <w:b/>
          <w:color w:val="000000"/>
          <w:kern w:val="0"/>
          <w:sz w:val="20"/>
          <w:szCs w:val="20"/>
          <w:lang w:eastAsia="ru-RU"/>
        </w:rPr>
        <w:fldChar w:fldCharType="end"/>
      </w:r>
      <w:r w:rsidRPr="0049141A">
        <w:rPr>
          <w:rFonts w:eastAsia="Times New Roman"/>
          <w:b/>
          <w:color w:val="000000"/>
          <w:kern w:val="0"/>
          <w:sz w:val="20"/>
          <w:szCs w:val="20"/>
          <w:lang w:eastAsia="ru-RU"/>
        </w:rPr>
        <w:t xml:space="preserve"> – Основные технико-экономические показатели генерального </w:t>
      </w:r>
      <w:r>
        <w:rPr>
          <w:rFonts w:eastAsia="Times New Roman"/>
          <w:b/>
          <w:color w:val="000000"/>
          <w:kern w:val="0"/>
          <w:sz w:val="20"/>
          <w:szCs w:val="20"/>
          <w:lang w:eastAsia="ru-RU"/>
        </w:rPr>
        <w:t xml:space="preserve">плана </w:t>
      </w:r>
      <w:r w:rsidR="00880978">
        <w:rPr>
          <w:rFonts w:eastAsia="Times New Roman"/>
          <w:b/>
          <w:color w:val="000000"/>
          <w:kern w:val="0"/>
          <w:sz w:val="20"/>
          <w:szCs w:val="20"/>
          <w:lang w:eastAsia="ru-RU"/>
        </w:rPr>
        <w:t>Плота</w:t>
      </w:r>
      <w:r w:rsidRPr="0049141A">
        <w:rPr>
          <w:rFonts w:eastAsia="Times New Roman"/>
          <w:b/>
          <w:color w:val="000000"/>
          <w:kern w:val="0"/>
          <w:sz w:val="20"/>
          <w:szCs w:val="20"/>
          <w:lang w:eastAsia="ru-RU"/>
        </w:rPr>
        <w:t>вского сельсовета</w:t>
      </w:r>
    </w:p>
    <w:tbl>
      <w:tblPr>
        <w:tblW w:w="5000" w:type="pct"/>
        <w:tblLook w:val="04A0"/>
      </w:tblPr>
      <w:tblGrid>
        <w:gridCol w:w="1206"/>
        <w:gridCol w:w="3982"/>
        <w:gridCol w:w="1585"/>
        <w:gridCol w:w="1413"/>
        <w:gridCol w:w="1386"/>
      </w:tblGrid>
      <w:tr w:rsidR="00B21A2F" w:rsidRPr="00B21A2F" w:rsidTr="008778E5">
        <w:trPr>
          <w:trHeight w:val="765"/>
        </w:trPr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A2F" w:rsidRPr="00B21A2F" w:rsidRDefault="00B21A2F" w:rsidP="00B21A2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B21A2F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0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A2F" w:rsidRPr="00B21A2F" w:rsidRDefault="00B21A2F" w:rsidP="00B21A2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B21A2F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Показатели</w:t>
            </w: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A2F" w:rsidRPr="00B21A2F" w:rsidRDefault="00B21A2F" w:rsidP="00B21A2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B21A2F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7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A2F" w:rsidRPr="00B21A2F" w:rsidRDefault="00B21A2F" w:rsidP="00B21A2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B21A2F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Современное состояние на 01.01.2012 г.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A2F" w:rsidRPr="00B21A2F" w:rsidRDefault="00B21A2F" w:rsidP="00B21A2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B21A2F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Расчетный срок</w:t>
            </w:r>
          </w:p>
        </w:tc>
      </w:tr>
      <w:tr w:rsidR="00B21A2F" w:rsidRPr="00B21A2F" w:rsidTr="008778E5">
        <w:trPr>
          <w:trHeight w:val="315"/>
        </w:trPr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A2F" w:rsidRPr="00B21A2F" w:rsidRDefault="00B21A2F" w:rsidP="00B21A2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B21A2F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I</w:t>
            </w:r>
          </w:p>
        </w:tc>
        <w:tc>
          <w:tcPr>
            <w:tcW w:w="437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A2F" w:rsidRPr="00B21A2F" w:rsidRDefault="00B21A2F" w:rsidP="00B21A2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B21A2F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Территория</w:t>
            </w:r>
          </w:p>
        </w:tc>
      </w:tr>
      <w:tr w:rsidR="00B21A2F" w:rsidRPr="00B21A2F" w:rsidTr="008778E5">
        <w:trPr>
          <w:trHeight w:val="315"/>
        </w:trPr>
        <w:tc>
          <w:tcPr>
            <w:tcW w:w="6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A2F" w:rsidRPr="00B21A2F" w:rsidRDefault="00B21A2F" w:rsidP="00B21A2F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B21A2F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0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A2F" w:rsidRPr="00B21A2F" w:rsidRDefault="00B21A2F" w:rsidP="00B21A2F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B21A2F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Общая площадь земель сельского поселения в установленных границах</w:t>
            </w: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A2F" w:rsidRPr="00B21A2F" w:rsidRDefault="00B21A2F" w:rsidP="00B21A2F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B21A2F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A2F" w:rsidRPr="00B21A2F" w:rsidRDefault="004804D4" w:rsidP="00B21A2F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3 108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A2F" w:rsidRPr="00B21A2F" w:rsidRDefault="004804D4" w:rsidP="00B21A2F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3 108</w:t>
            </w:r>
          </w:p>
        </w:tc>
      </w:tr>
      <w:tr w:rsidR="00B21A2F" w:rsidRPr="00B21A2F" w:rsidTr="008778E5">
        <w:trPr>
          <w:trHeight w:val="315"/>
        </w:trPr>
        <w:tc>
          <w:tcPr>
            <w:tcW w:w="6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1A2F" w:rsidRPr="00B21A2F" w:rsidRDefault="00B21A2F" w:rsidP="00B21A2F">
            <w:pPr>
              <w:spacing w:after="0" w:line="240" w:lineRule="auto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0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1A2F" w:rsidRPr="00B21A2F" w:rsidRDefault="00B21A2F" w:rsidP="00B21A2F">
            <w:pPr>
              <w:spacing w:after="0" w:line="240" w:lineRule="auto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A2F" w:rsidRPr="00B21A2F" w:rsidRDefault="00B21A2F" w:rsidP="00B21A2F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B21A2F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км</w:t>
            </w:r>
            <w:r w:rsidRPr="00B21A2F">
              <w:rPr>
                <w:rFonts w:eastAsia="Times New Roman"/>
                <w:color w:val="000000"/>
                <w:kern w:val="0"/>
                <w:sz w:val="20"/>
                <w:szCs w:val="20"/>
                <w:vertAlign w:val="superscript"/>
                <w:lang w:eastAsia="ru-RU"/>
              </w:rPr>
              <w:t>2</w:t>
            </w:r>
            <w:r w:rsidRPr="00B21A2F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/чел.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A2F" w:rsidRPr="00B21A2F" w:rsidRDefault="00B21A2F" w:rsidP="00B21A2F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B21A2F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0,048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A2F" w:rsidRPr="00B21A2F" w:rsidRDefault="00B21A2F" w:rsidP="00B21A2F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B21A2F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0,046</w:t>
            </w:r>
          </w:p>
        </w:tc>
      </w:tr>
      <w:tr w:rsidR="00B21A2F" w:rsidRPr="00B21A2F" w:rsidTr="008778E5">
        <w:trPr>
          <w:trHeight w:val="315"/>
        </w:trPr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A2F" w:rsidRPr="00B21A2F" w:rsidRDefault="00B21A2F" w:rsidP="00B21A2F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B21A2F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0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A2F" w:rsidRPr="00B21A2F" w:rsidRDefault="00B21A2F" w:rsidP="00B21A2F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B21A2F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 xml:space="preserve">Зона градостроительного использования </w:t>
            </w: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A2F" w:rsidRPr="00B21A2F" w:rsidRDefault="00B21A2F" w:rsidP="00B21A2F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B21A2F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A2F" w:rsidRPr="00B21A2F" w:rsidRDefault="00B21A2F" w:rsidP="00B21A2F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B21A2F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531,1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A2F" w:rsidRPr="00B21A2F" w:rsidRDefault="00B21A2F" w:rsidP="00B21A2F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B21A2F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530,9</w:t>
            </w:r>
          </w:p>
        </w:tc>
      </w:tr>
      <w:tr w:rsidR="00B21A2F" w:rsidRPr="00B21A2F" w:rsidTr="008778E5">
        <w:trPr>
          <w:trHeight w:val="315"/>
        </w:trPr>
        <w:tc>
          <w:tcPr>
            <w:tcW w:w="6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1A2F" w:rsidRPr="00B21A2F" w:rsidRDefault="00B21A2F" w:rsidP="00B21A2F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B21A2F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1.1.1</w:t>
            </w:r>
          </w:p>
        </w:tc>
        <w:tc>
          <w:tcPr>
            <w:tcW w:w="20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1A2F" w:rsidRPr="00B21A2F" w:rsidRDefault="00B21A2F" w:rsidP="00B21A2F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B21A2F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Жилые зоны</w:t>
            </w: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A2F" w:rsidRPr="00B21A2F" w:rsidRDefault="00B21A2F" w:rsidP="00B21A2F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B21A2F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A2F" w:rsidRPr="00B21A2F" w:rsidRDefault="00B21A2F" w:rsidP="00B21A2F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B21A2F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189,6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A2F" w:rsidRPr="00B21A2F" w:rsidRDefault="00B21A2F" w:rsidP="00B21A2F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B21A2F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209,8</w:t>
            </w:r>
          </w:p>
        </w:tc>
      </w:tr>
      <w:tr w:rsidR="00B21A2F" w:rsidRPr="00B21A2F" w:rsidTr="008778E5">
        <w:trPr>
          <w:trHeight w:val="315"/>
        </w:trPr>
        <w:tc>
          <w:tcPr>
            <w:tcW w:w="6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1A2F" w:rsidRPr="00B21A2F" w:rsidRDefault="00B21A2F" w:rsidP="00B21A2F">
            <w:pPr>
              <w:spacing w:after="0" w:line="240" w:lineRule="auto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0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1A2F" w:rsidRPr="00B21A2F" w:rsidRDefault="00B21A2F" w:rsidP="00B21A2F">
            <w:pPr>
              <w:spacing w:after="0" w:line="240" w:lineRule="auto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1A2F" w:rsidRPr="00B21A2F" w:rsidRDefault="00B21A2F" w:rsidP="00B21A2F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B21A2F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A2F" w:rsidRPr="00B21A2F" w:rsidRDefault="00B21A2F" w:rsidP="00B21A2F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B21A2F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6,1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A2F" w:rsidRPr="00B21A2F" w:rsidRDefault="00B21A2F" w:rsidP="00B21A2F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B21A2F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6,7</w:t>
            </w:r>
          </w:p>
        </w:tc>
      </w:tr>
      <w:tr w:rsidR="00B21A2F" w:rsidRPr="00B21A2F" w:rsidTr="008778E5">
        <w:trPr>
          <w:trHeight w:val="315"/>
        </w:trPr>
        <w:tc>
          <w:tcPr>
            <w:tcW w:w="6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1A2F" w:rsidRPr="00B21A2F" w:rsidRDefault="00B21A2F" w:rsidP="00B21A2F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B21A2F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1.1.2</w:t>
            </w:r>
          </w:p>
        </w:tc>
        <w:tc>
          <w:tcPr>
            <w:tcW w:w="20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1A2F" w:rsidRPr="00B21A2F" w:rsidRDefault="00B21A2F" w:rsidP="00B21A2F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B21A2F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Общественно-деловая зона</w:t>
            </w: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A2F" w:rsidRPr="00B21A2F" w:rsidRDefault="00B21A2F" w:rsidP="00B21A2F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B21A2F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A2F" w:rsidRPr="00B21A2F" w:rsidRDefault="00B21A2F" w:rsidP="00B21A2F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B21A2F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3,1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A2F" w:rsidRPr="00B21A2F" w:rsidRDefault="00B21A2F" w:rsidP="00B21A2F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B21A2F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3,7</w:t>
            </w:r>
          </w:p>
        </w:tc>
      </w:tr>
      <w:tr w:rsidR="00B21A2F" w:rsidRPr="00B21A2F" w:rsidTr="008778E5">
        <w:trPr>
          <w:trHeight w:val="315"/>
        </w:trPr>
        <w:tc>
          <w:tcPr>
            <w:tcW w:w="6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1A2F" w:rsidRPr="00B21A2F" w:rsidRDefault="00B21A2F" w:rsidP="00B21A2F">
            <w:pPr>
              <w:spacing w:after="0" w:line="240" w:lineRule="auto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0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1A2F" w:rsidRPr="00B21A2F" w:rsidRDefault="00B21A2F" w:rsidP="00B21A2F">
            <w:pPr>
              <w:spacing w:after="0" w:line="240" w:lineRule="auto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1A2F" w:rsidRPr="00B21A2F" w:rsidRDefault="00B21A2F" w:rsidP="00B21A2F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B21A2F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A2F" w:rsidRPr="00B21A2F" w:rsidRDefault="00B21A2F" w:rsidP="00B21A2F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B21A2F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A2F" w:rsidRPr="00B21A2F" w:rsidRDefault="00B21A2F" w:rsidP="00B21A2F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B21A2F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0,1</w:t>
            </w:r>
          </w:p>
        </w:tc>
      </w:tr>
      <w:tr w:rsidR="00B21A2F" w:rsidRPr="00B21A2F" w:rsidTr="008778E5">
        <w:trPr>
          <w:trHeight w:val="330"/>
        </w:trPr>
        <w:tc>
          <w:tcPr>
            <w:tcW w:w="6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1A2F" w:rsidRPr="00B21A2F" w:rsidRDefault="00B21A2F" w:rsidP="00B21A2F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B21A2F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1.1.3</w:t>
            </w:r>
          </w:p>
        </w:tc>
        <w:tc>
          <w:tcPr>
            <w:tcW w:w="20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1A2F" w:rsidRPr="00B21A2F" w:rsidRDefault="00B21A2F" w:rsidP="00B21A2F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B21A2F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Зона инженерной и транспортной инфраструктуры</w:t>
            </w: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A2F" w:rsidRPr="00B21A2F" w:rsidRDefault="00B21A2F" w:rsidP="00B21A2F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B21A2F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A2F" w:rsidRPr="00B21A2F" w:rsidRDefault="00B21A2F" w:rsidP="00B21A2F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B21A2F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12,4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A2F" w:rsidRPr="00B21A2F" w:rsidRDefault="00B21A2F" w:rsidP="00B21A2F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B21A2F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12,8</w:t>
            </w:r>
          </w:p>
        </w:tc>
      </w:tr>
      <w:tr w:rsidR="00B21A2F" w:rsidRPr="00B21A2F" w:rsidTr="008778E5">
        <w:trPr>
          <w:trHeight w:val="300"/>
        </w:trPr>
        <w:tc>
          <w:tcPr>
            <w:tcW w:w="6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1A2F" w:rsidRPr="00B21A2F" w:rsidRDefault="00B21A2F" w:rsidP="00B21A2F">
            <w:pPr>
              <w:spacing w:after="0" w:line="240" w:lineRule="auto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0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1A2F" w:rsidRPr="00B21A2F" w:rsidRDefault="00B21A2F" w:rsidP="00B21A2F">
            <w:pPr>
              <w:spacing w:after="0" w:line="240" w:lineRule="auto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1A2F" w:rsidRPr="00B21A2F" w:rsidRDefault="00B21A2F" w:rsidP="00B21A2F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B21A2F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A2F" w:rsidRPr="00B21A2F" w:rsidRDefault="00B21A2F" w:rsidP="00B21A2F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B21A2F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A2F" w:rsidRPr="00B21A2F" w:rsidRDefault="00B21A2F" w:rsidP="00B21A2F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B21A2F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0,4</w:t>
            </w:r>
          </w:p>
        </w:tc>
      </w:tr>
      <w:tr w:rsidR="00B21A2F" w:rsidRPr="00B21A2F" w:rsidTr="008778E5">
        <w:trPr>
          <w:trHeight w:val="315"/>
        </w:trPr>
        <w:tc>
          <w:tcPr>
            <w:tcW w:w="6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1A2F" w:rsidRPr="00B21A2F" w:rsidRDefault="00B21A2F" w:rsidP="00B21A2F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B21A2F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1.1.4</w:t>
            </w:r>
          </w:p>
        </w:tc>
        <w:tc>
          <w:tcPr>
            <w:tcW w:w="20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1A2F" w:rsidRPr="00B21A2F" w:rsidRDefault="00B21A2F" w:rsidP="00B21A2F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B21A2F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Зона сельскохозяйственного использования</w:t>
            </w: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A2F" w:rsidRPr="00B21A2F" w:rsidRDefault="00B21A2F" w:rsidP="00B21A2F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B21A2F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A2F" w:rsidRPr="00B21A2F" w:rsidRDefault="00B21A2F" w:rsidP="00B21A2F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B21A2F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31,1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A2F" w:rsidRPr="00B21A2F" w:rsidRDefault="00B21A2F" w:rsidP="00B21A2F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B21A2F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13,9</w:t>
            </w:r>
          </w:p>
        </w:tc>
      </w:tr>
      <w:tr w:rsidR="00B21A2F" w:rsidRPr="00B21A2F" w:rsidTr="008778E5">
        <w:trPr>
          <w:trHeight w:val="315"/>
        </w:trPr>
        <w:tc>
          <w:tcPr>
            <w:tcW w:w="6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1A2F" w:rsidRPr="00B21A2F" w:rsidRDefault="00B21A2F" w:rsidP="00B21A2F">
            <w:pPr>
              <w:spacing w:after="0" w:line="240" w:lineRule="auto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0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1A2F" w:rsidRPr="00B21A2F" w:rsidRDefault="00B21A2F" w:rsidP="00B21A2F">
            <w:pPr>
              <w:spacing w:after="0" w:line="240" w:lineRule="auto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1A2F" w:rsidRPr="00B21A2F" w:rsidRDefault="00B21A2F" w:rsidP="00B21A2F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B21A2F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A2F" w:rsidRPr="00B21A2F" w:rsidRDefault="004804D4" w:rsidP="00B21A2F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A2F" w:rsidRPr="00B21A2F" w:rsidRDefault="00B21A2F" w:rsidP="00B21A2F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B21A2F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0,4</w:t>
            </w:r>
          </w:p>
        </w:tc>
      </w:tr>
      <w:tr w:rsidR="00B21A2F" w:rsidRPr="00B21A2F" w:rsidTr="008778E5">
        <w:trPr>
          <w:trHeight w:val="315"/>
        </w:trPr>
        <w:tc>
          <w:tcPr>
            <w:tcW w:w="6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1A2F" w:rsidRPr="00B21A2F" w:rsidRDefault="00B21A2F" w:rsidP="00B21A2F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B21A2F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1.1.5</w:t>
            </w:r>
          </w:p>
        </w:tc>
        <w:tc>
          <w:tcPr>
            <w:tcW w:w="20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1A2F" w:rsidRPr="00B21A2F" w:rsidRDefault="00B21A2F" w:rsidP="00B21A2F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B21A2F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Зона рекреационного назначения</w:t>
            </w: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A2F" w:rsidRPr="00B21A2F" w:rsidRDefault="00B21A2F" w:rsidP="00B21A2F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B21A2F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A2F" w:rsidRPr="00B21A2F" w:rsidRDefault="00B21A2F" w:rsidP="00B21A2F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B21A2F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A2F" w:rsidRPr="00B21A2F" w:rsidRDefault="00B21A2F" w:rsidP="00B21A2F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B21A2F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0,6</w:t>
            </w:r>
          </w:p>
        </w:tc>
      </w:tr>
      <w:tr w:rsidR="00B21A2F" w:rsidRPr="00B21A2F" w:rsidTr="008778E5">
        <w:trPr>
          <w:trHeight w:val="315"/>
        </w:trPr>
        <w:tc>
          <w:tcPr>
            <w:tcW w:w="6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1A2F" w:rsidRPr="00B21A2F" w:rsidRDefault="00B21A2F" w:rsidP="00B21A2F">
            <w:pPr>
              <w:spacing w:after="0" w:line="240" w:lineRule="auto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0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1A2F" w:rsidRPr="00B21A2F" w:rsidRDefault="00B21A2F" w:rsidP="00B21A2F">
            <w:pPr>
              <w:spacing w:after="0" w:line="240" w:lineRule="auto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1A2F" w:rsidRPr="00B21A2F" w:rsidRDefault="00B21A2F" w:rsidP="00B21A2F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B21A2F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A2F" w:rsidRPr="00B21A2F" w:rsidRDefault="00B21A2F" w:rsidP="00B21A2F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B21A2F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A2F" w:rsidRPr="00B21A2F" w:rsidRDefault="00B21A2F" w:rsidP="00B21A2F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B21A2F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0,02</w:t>
            </w:r>
          </w:p>
        </w:tc>
      </w:tr>
      <w:tr w:rsidR="00B21A2F" w:rsidRPr="00B21A2F" w:rsidTr="008778E5">
        <w:trPr>
          <w:trHeight w:val="315"/>
        </w:trPr>
        <w:tc>
          <w:tcPr>
            <w:tcW w:w="6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1A2F" w:rsidRPr="00B21A2F" w:rsidRDefault="00B21A2F" w:rsidP="00B21A2F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B21A2F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1.1.6</w:t>
            </w:r>
          </w:p>
        </w:tc>
        <w:tc>
          <w:tcPr>
            <w:tcW w:w="20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1A2F" w:rsidRPr="00B21A2F" w:rsidRDefault="00B21A2F" w:rsidP="00B21A2F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B21A2F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Зона специального назначения</w:t>
            </w: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A2F" w:rsidRPr="00B21A2F" w:rsidRDefault="00B21A2F" w:rsidP="00B21A2F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B21A2F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A2F" w:rsidRPr="00B21A2F" w:rsidRDefault="00B21A2F" w:rsidP="00B21A2F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B21A2F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A2F" w:rsidRPr="00B21A2F" w:rsidRDefault="00B21A2F" w:rsidP="00B21A2F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B21A2F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2,2</w:t>
            </w:r>
          </w:p>
        </w:tc>
      </w:tr>
      <w:tr w:rsidR="00B21A2F" w:rsidRPr="00B21A2F" w:rsidTr="008778E5">
        <w:trPr>
          <w:trHeight w:val="315"/>
        </w:trPr>
        <w:tc>
          <w:tcPr>
            <w:tcW w:w="6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1A2F" w:rsidRPr="00B21A2F" w:rsidRDefault="00B21A2F" w:rsidP="00B21A2F">
            <w:pPr>
              <w:spacing w:after="0" w:line="240" w:lineRule="auto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0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1A2F" w:rsidRPr="00B21A2F" w:rsidRDefault="00B21A2F" w:rsidP="00B21A2F">
            <w:pPr>
              <w:spacing w:after="0" w:line="240" w:lineRule="auto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1A2F" w:rsidRPr="00B21A2F" w:rsidRDefault="00B21A2F" w:rsidP="00B21A2F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B21A2F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A2F" w:rsidRPr="00B21A2F" w:rsidRDefault="00B21A2F" w:rsidP="00B21A2F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B21A2F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A2F" w:rsidRPr="00B21A2F" w:rsidRDefault="00B21A2F" w:rsidP="00B21A2F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B21A2F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0,1</w:t>
            </w:r>
          </w:p>
        </w:tc>
      </w:tr>
      <w:tr w:rsidR="00B21A2F" w:rsidRPr="00B21A2F" w:rsidTr="008778E5">
        <w:trPr>
          <w:trHeight w:val="615"/>
        </w:trPr>
        <w:tc>
          <w:tcPr>
            <w:tcW w:w="6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1A2F" w:rsidRPr="00B21A2F" w:rsidRDefault="00B21A2F" w:rsidP="00B21A2F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B21A2F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1.1.7</w:t>
            </w:r>
          </w:p>
        </w:tc>
        <w:tc>
          <w:tcPr>
            <w:tcW w:w="20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1A2F" w:rsidRPr="00B21A2F" w:rsidRDefault="00B21A2F" w:rsidP="00B21A2F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B21A2F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Зона иного назначения (территория общего пользования)</w:t>
            </w: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A2F" w:rsidRPr="00B21A2F" w:rsidRDefault="00B21A2F" w:rsidP="00B21A2F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B21A2F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A2F" w:rsidRPr="00B21A2F" w:rsidRDefault="00B21A2F" w:rsidP="00B21A2F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B21A2F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292,2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A2F" w:rsidRPr="00B21A2F" w:rsidRDefault="00B21A2F" w:rsidP="00B21A2F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B21A2F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288,0</w:t>
            </w:r>
          </w:p>
        </w:tc>
      </w:tr>
      <w:tr w:rsidR="00B21A2F" w:rsidRPr="00B21A2F" w:rsidTr="008778E5">
        <w:trPr>
          <w:trHeight w:val="300"/>
        </w:trPr>
        <w:tc>
          <w:tcPr>
            <w:tcW w:w="6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1A2F" w:rsidRPr="00B21A2F" w:rsidRDefault="00B21A2F" w:rsidP="00B21A2F">
            <w:pPr>
              <w:spacing w:after="0" w:line="240" w:lineRule="auto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0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1A2F" w:rsidRPr="00B21A2F" w:rsidRDefault="00B21A2F" w:rsidP="00B21A2F">
            <w:pPr>
              <w:spacing w:after="0" w:line="240" w:lineRule="auto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1A2F" w:rsidRPr="00B21A2F" w:rsidRDefault="00B21A2F" w:rsidP="00B21A2F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B21A2F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A2F" w:rsidRPr="00B21A2F" w:rsidRDefault="00B21A2F" w:rsidP="00B21A2F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B21A2F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9,4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A2F" w:rsidRPr="00B21A2F" w:rsidRDefault="00B21A2F" w:rsidP="00B21A2F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B21A2F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9,3</w:t>
            </w:r>
          </w:p>
        </w:tc>
      </w:tr>
      <w:tr w:rsidR="00B21A2F" w:rsidRPr="00B21A2F" w:rsidTr="008778E5">
        <w:trPr>
          <w:trHeight w:val="315"/>
        </w:trPr>
        <w:tc>
          <w:tcPr>
            <w:tcW w:w="63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1A2F" w:rsidRPr="00B21A2F" w:rsidRDefault="00B21A2F" w:rsidP="00B21A2F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B21A2F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208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1A2F" w:rsidRPr="00B21A2F" w:rsidRDefault="00B21A2F" w:rsidP="00B21A2F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B21A2F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Зона производственного использования</w:t>
            </w: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A2F" w:rsidRPr="00B21A2F" w:rsidRDefault="00B21A2F" w:rsidP="00B21A2F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B21A2F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A2F" w:rsidRPr="00B21A2F" w:rsidRDefault="00B21A2F" w:rsidP="00B21A2F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B21A2F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3,1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A2F" w:rsidRPr="00B21A2F" w:rsidRDefault="00B21A2F" w:rsidP="00B21A2F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B21A2F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5,7</w:t>
            </w:r>
          </w:p>
        </w:tc>
      </w:tr>
      <w:tr w:rsidR="00B21A2F" w:rsidRPr="00B21A2F" w:rsidTr="008778E5">
        <w:trPr>
          <w:trHeight w:val="315"/>
        </w:trPr>
        <w:tc>
          <w:tcPr>
            <w:tcW w:w="63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B21A2F" w:rsidRPr="00B21A2F" w:rsidRDefault="00B21A2F" w:rsidP="00B21A2F">
            <w:pPr>
              <w:spacing w:after="0" w:line="240" w:lineRule="auto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08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B21A2F" w:rsidRPr="00B21A2F" w:rsidRDefault="00B21A2F" w:rsidP="00B21A2F">
            <w:pPr>
              <w:spacing w:after="0" w:line="240" w:lineRule="auto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A2F" w:rsidRPr="00B21A2F" w:rsidRDefault="00B21A2F" w:rsidP="00B21A2F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B21A2F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A2F" w:rsidRPr="00B21A2F" w:rsidRDefault="00B21A2F" w:rsidP="00B21A2F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B21A2F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A2F" w:rsidRPr="00B21A2F" w:rsidRDefault="00B21A2F" w:rsidP="00B21A2F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B21A2F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0,2</w:t>
            </w:r>
          </w:p>
        </w:tc>
      </w:tr>
      <w:tr w:rsidR="00B21A2F" w:rsidRPr="00B21A2F" w:rsidTr="008778E5">
        <w:trPr>
          <w:trHeight w:val="285"/>
        </w:trPr>
        <w:tc>
          <w:tcPr>
            <w:tcW w:w="6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1A2F" w:rsidRPr="00B21A2F" w:rsidRDefault="00B21A2F" w:rsidP="00B21A2F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lang w:eastAsia="ru-RU"/>
              </w:rPr>
            </w:pPr>
            <w:r w:rsidRPr="00B21A2F">
              <w:rPr>
                <w:rFonts w:eastAsia="Times New Roman"/>
                <w:color w:val="000000"/>
                <w:kern w:val="0"/>
                <w:lang w:eastAsia="ru-RU"/>
              </w:rPr>
              <w:t>1.3</w:t>
            </w:r>
          </w:p>
        </w:tc>
        <w:tc>
          <w:tcPr>
            <w:tcW w:w="20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1A2F" w:rsidRPr="00B21A2F" w:rsidRDefault="00B21A2F" w:rsidP="00B21A2F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B21A2F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Зона сельскохозяйственного использования</w:t>
            </w: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A2F" w:rsidRPr="00B21A2F" w:rsidRDefault="00B21A2F" w:rsidP="00B21A2F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B21A2F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A2F" w:rsidRPr="00B21A2F" w:rsidRDefault="00B21A2F" w:rsidP="00B21A2F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B21A2F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2</w:t>
            </w:r>
            <w:r w:rsidR="004804D4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 xml:space="preserve"> </w:t>
            </w:r>
            <w:r w:rsidRPr="00B21A2F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178,9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A2F" w:rsidRPr="00B21A2F" w:rsidRDefault="00B21A2F" w:rsidP="00B21A2F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B21A2F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2</w:t>
            </w:r>
            <w:r w:rsidR="004804D4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 xml:space="preserve"> </w:t>
            </w:r>
            <w:r w:rsidRPr="00B21A2F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176,3</w:t>
            </w:r>
          </w:p>
        </w:tc>
      </w:tr>
      <w:tr w:rsidR="00B21A2F" w:rsidRPr="00B21A2F" w:rsidTr="008778E5">
        <w:trPr>
          <w:trHeight w:val="285"/>
        </w:trPr>
        <w:tc>
          <w:tcPr>
            <w:tcW w:w="6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1A2F" w:rsidRPr="00B21A2F" w:rsidRDefault="00B21A2F" w:rsidP="00B21A2F">
            <w:pPr>
              <w:spacing w:after="0" w:line="240" w:lineRule="auto"/>
              <w:rPr>
                <w:rFonts w:eastAsia="Times New Roman"/>
                <w:color w:val="000000"/>
                <w:kern w:val="0"/>
                <w:lang w:eastAsia="ru-RU"/>
              </w:rPr>
            </w:pPr>
          </w:p>
        </w:tc>
        <w:tc>
          <w:tcPr>
            <w:tcW w:w="20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1A2F" w:rsidRPr="00B21A2F" w:rsidRDefault="00B21A2F" w:rsidP="00B21A2F">
            <w:pPr>
              <w:spacing w:after="0" w:line="240" w:lineRule="auto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1A2F" w:rsidRPr="00B21A2F" w:rsidRDefault="00B21A2F" w:rsidP="00B21A2F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B21A2F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A2F" w:rsidRPr="00B21A2F" w:rsidRDefault="00B70FE1" w:rsidP="00B21A2F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A2F" w:rsidRPr="00B21A2F" w:rsidRDefault="00B70FE1" w:rsidP="00B21A2F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70</w:t>
            </w:r>
          </w:p>
        </w:tc>
      </w:tr>
      <w:tr w:rsidR="00B21A2F" w:rsidRPr="00B21A2F" w:rsidTr="008778E5">
        <w:trPr>
          <w:trHeight w:val="315"/>
        </w:trPr>
        <w:tc>
          <w:tcPr>
            <w:tcW w:w="63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1A2F" w:rsidRPr="00B21A2F" w:rsidRDefault="00B21A2F" w:rsidP="00B21A2F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B21A2F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208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1A2F" w:rsidRPr="00B21A2F" w:rsidRDefault="00B21A2F" w:rsidP="00B21A2F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B21A2F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Зона инженерной и транспортной инфраструктуры</w:t>
            </w:r>
          </w:p>
        </w:tc>
        <w:tc>
          <w:tcPr>
            <w:tcW w:w="8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A2F" w:rsidRPr="00B21A2F" w:rsidRDefault="00B21A2F" w:rsidP="00B21A2F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B21A2F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73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A2F" w:rsidRPr="00B21A2F" w:rsidRDefault="00B21A2F" w:rsidP="00B21A2F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B21A2F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28,0</w:t>
            </w:r>
          </w:p>
        </w:tc>
        <w:tc>
          <w:tcPr>
            <w:tcW w:w="7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A2F" w:rsidRPr="00B21A2F" w:rsidRDefault="00B21A2F" w:rsidP="00B21A2F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B21A2F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28,0</w:t>
            </w:r>
          </w:p>
        </w:tc>
      </w:tr>
      <w:tr w:rsidR="00B21A2F" w:rsidRPr="00B21A2F" w:rsidTr="008778E5">
        <w:trPr>
          <w:trHeight w:val="240"/>
        </w:trPr>
        <w:tc>
          <w:tcPr>
            <w:tcW w:w="63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B21A2F" w:rsidRPr="00B21A2F" w:rsidRDefault="00B21A2F" w:rsidP="00B21A2F">
            <w:pPr>
              <w:spacing w:after="0" w:line="240" w:lineRule="auto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08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B21A2F" w:rsidRPr="00B21A2F" w:rsidRDefault="00B21A2F" w:rsidP="00B21A2F">
            <w:pPr>
              <w:spacing w:after="0" w:line="240" w:lineRule="auto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8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1A2F" w:rsidRPr="00B21A2F" w:rsidRDefault="00B21A2F" w:rsidP="00B21A2F">
            <w:pPr>
              <w:spacing w:after="0" w:line="240" w:lineRule="auto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7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1A2F" w:rsidRPr="00B21A2F" w:rsidRDefault="00B21A2F" w:rsidP="00B21A2F">
            <w:pPr>
              <w:spacing w:after="0" w:line="240" w:lineRule="auto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7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1A2F" w:rsidRPr="00B21A2F" w:rsidRDefault="00B21A2F" w:rsidP="00B21A2F">
            <w:pPr>
              <w:spacing w:after="0" w:line="240" w:lineRule="auto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</w:tr>
      <w:tr w:rsidR="00B21A2F" w:rsidRPr="00B21A2F" w:rsidTr="008778E5">
        <w:trPr>
          <w:trHeight w:val="360"/>
        </w:trPr>
        <w:tc>
          <w:tcPr>
            <w:tcW w:w="63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B21A2F" w:rsidRPr="00B21A2F" w:rsidRDefault="00B21A2F" w:rsidP="00B21A2F">
            <w:pPr>
              <w:spacing w:after="0" w:line="240" w:lineRule="auto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08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B21A2F" w:rsidRPr="00B21A2F" w:rsidRDefault="00B21A2F" w:rsidP="00B21A2F">
            <w:pPr>
              <w:spacing w:after="0" w:line="240" w:lineRule="auto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1A2F" w:rsidRPr="00B21A2F" w:rsidRDefault="00B21A2F" w:rsidP="00B21A2F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kern w:val="0"/>
                <w:sz w:val="20"/>
                <w:szCs w:val="20"/>
                <w:lang w:eastAsia="ru-RU"/>
              </w:rPr>
            </w:pPr>
            <w:r w:rsidRPr="00B21A2F">
              <w:rPr>
                <w:rFonts w:ascii="Calibri" w:eastAsia="Times New Roman" w:hAnsi="Calibri"/>
                <w:color w:val="000000"/>
                <w:kern w:val="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A2F" w:rsidRPr="00B21A2F" w:rsidRDefault="00B21A2F" w:rsidP="00B21A2F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B21A2F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A2F" w:rsidRPr="00B21A2F" w:rsidRDefault="00B21A2F" w:rsidP="00B21A2F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B21A2F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0,9</w:t>
            </w:r>
          </w:p>
        </w:tc>
      </w:tr>
      <w:tr w:rsidR="00B21A2F" w:rsidRPr="00B21A2F" w:rsidTr="008778E5">
        <w:trPr>
          <w:trHeight w:val="300"/>
        </w:trPr>
        <w:tc>
          <w:tcPr>
            <w:tcW w:w="63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1A2F" w:rsidRPr="00B21A2F" w:rsidRDefault="00B21A2F" w:rsidP="00B21A2F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B21A2F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208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1A2F" w:rsidRPr="00B21A2F" w:rsidRDefault="00B21A2F" w:rsidP="00B21A2F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B21A2F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Зона рекреационного назначения</w:t>
            </w: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A2F" w:rsidRPr="00B21A2F" w:rsidRDefault="00B21A2F" w:rsidP="00B21A2F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B21A2F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A2F" w:rsidRPr="00B21A2F" w:rsidRDefault="00B21A2F" w:rsidP="00B21A2F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B21A2F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366,7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A2F" w:rsidRPr="00B21A2F" w:rsidRDefault="00B21A2F" w:rsidP="00B21A2F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B21A2F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366,7</w:t>
            </w:r>
          </w:p>
        </w:tc>
      </w:tr>
      <w:tr w:rsidR="00B21A2F" w:rsidRPr="00B21A2F" w:rsidTr="008778E5">
        <w:trPr>
          <w:trHeight w:val="315"/>
        </w:trPr>
        <w:tc>
          <w:tcPr>
            <w:tcW w:w="63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B21A2F" w:rsidRPr="00B21A2F" w:rsidRDefault="00B21A2F" w:rsidP="00B21A2F">
            <w:pPr>
              <w:spacing w:after="0" w:line="240" w:lineRule="auto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08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B21A2F" w:rsidRPr="00B21A2F" w:rsidRDefault="00B21A2F" w:rsidP="00B21A2F">
            <w:pPr>
              <w:spacing w:after="0" w:line="240" w:lineRule="auto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1A2F" w:rsidRPr="00B21A2F" w:rsidRDefault="00B21A2F" w:rsidP="00B21A2F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B21A2F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A2F" w:rsidRPr="00B21A2F" w:rsidRDefault="00B21A2F" w:rsidP="00B21A2F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B21A2F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11,8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A2F" w:rsidRPr="00B21A2F" w:rsidRDefault="00B21A2F" w:rsidP="00B21A2F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B21A2F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11,8</w:t>
            </w:r>
          </w:p>
        </w:tc>
      </w:tr>
      <w:tr w:rsidR="00B21A2F" w:rsidRPr="00B21A2F" w:rsidTr="008778E5">
        <w:trPr>
          <w:trHeight w:val="315"/>
        </w:trPr>
        <w:tc>
          <w:tcPr>
            <w:tcW w:w="6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1A2F" w:rsidRPr="00B21A2F" w:rsidRDefault="00B21A2F" w:rsidP="00B21A2F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B21A2F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1.6</w:t>
            </w:r>
          </w:p>
        </w:tc>
        <w:tc>
          <w:tcPr>
            <w:tcW w:w="20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1A2F" w:rsidRPr="00B21A2F" w:rsidRDefault="00B21A2F" w:rsidP="00B21A2F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B21A2F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Зона специального назначения</w:t>
            </w: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1A2F" w:rsidRPr="00B21A2F" w:rsidRDefault="00B21A2F" w:rsidP="00B21A2F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B21A2F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A2F" w:rsidRPr="00B21A2F" w:rsidRDefault="00B21A2F" w:rsidP="00B21A2F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B21A2F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A2F" w:rsidRPr="00B21A2F" w:rsidRDefault="00B21A2F" w:rsidP="00B21A2F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B21A2F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0,2</w:t>
            </w:r>
          </w:p>
        </w:tc>
      </w:tr>
      <w:tr w:rsidR="00B21A2F" w:rsidRPr="00B21A2F" w:rsidTr="008778E5">
        <w:trPr>
          <w:trHeight w:val="315"/>
        </w:trPr>
        <w:tc>
          <w:tcPr>
            <w:tcW w:w="6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1A2F" w:rsidRPr="00B21A2F" w:rsidRDefault="00B21A2F" w:rsidP="00B21A2F">
            <w:pPr>
              <w:spacing w:after="0" w:line="240" w:lineRule="auto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0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1A2F" w:rsidRPr="00B21A2F" w:rsidRDefault="00B21A2F" w:rsidP="00B21A2F">
            <w:pPr>
              <w:spacing w:after="0" w:line="240" w:lineRule="auto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1A2F" w:rsidRPr="00B21A2F" w:rsidRDefault="00B21A2F" w:rsidP="00B21A2F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B21A2F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A2F" w:rsidRPr="00B21A2F" w:rsidRDefault="00B21A2F" w:rsidP="00B21A2F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B21A2F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A2F" w:rsidRPr="00B21A2F" w:rsidRDefault="00B21A2F" w:rsidP="00B21A2F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B21A2F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0,01</w:t>
            </w:r>
          </w:p>
        </w:tc>
      </w:tr>
      <w:tr w:rsidR="00862505" w:rsidRPr="00862505" w:rsidTr="00B21A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trHeight w:val="315"/>
        </w:trPr>
        <w:tc>
          <w:tcPr>
            <w:tcW w:w="630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70" w:type="pct"/>
            <w:gridSpan w:val="4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Население</w:t>
            </w:r>
          </w:p>
        </w:tc>
      </w:tr>
      <w:tr w:rsidR="00B21A2F" w:rsidRPr="00862505" w:rsidTr="008778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trHeight w:val="315"/>
        </w:trPr>
        <w:tc>
          <w:tcPr>
            <w:tcW w:w="630" w:type="pct"/>
            <w:vMerge w:val="restar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2080" w:type="pct"/>
            <w:vMerge w:val="restar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общая численность постоянного населения</w:t>
            </w:r>
          </w:p>
        </w:tc>
        <w:tc>
          <w:tcPr>
            <w:tcW w:w="828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738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724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670</w:t>
            </w:r>
          </w:p>
        </w:tc>
      </w:tr>
      <w:tr w:rsidR="00B21A2F" w:rsidRPr="00862505" w:rsidTr="008778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trHeight w:val="945"/>
        </w:trPr>
        <w:tc>
          <w:tcPr>
            <w:tcW w:w="630" w:type="pct"/>
            <w:vMerge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080" w:type="pct"/>
            <w:vMerge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828" w:type="pct"/>
            <w:vMerge w:val="restar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% роста от существующей численности постоянного населения</w:t>
            </w:r>
          </w:p>
        </w:tc>
        <w:tc>
          <w:tcPr>
            <w:tcW w:w="738" w:type="pct"/>
            <w:vMerge w:val="restart"/>
            <w:shd w:val="clear" w:color="auto" w:fill="FFFFFF" w:themeFill="background1"/>
            <w:vAlign w:val="center"/>
            <w:hideMark/>
          </w:tcPr>
          <w:p w:rsidR="00862505" w:rsidRPr="00862505" w:rsidRDefault="001A62AE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24" w:type="pct"/>
            <w:vMerge w:val="restar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4,2</w:t>
            </w:r>
          </w:p>
        </w:tc>
      </w:tr>
      <w:tr w:rsidR="00B21A2F" w:rsidRPr="00862505" w:rsidTr="008778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trHeight w:val="315"/>
        </w:trPr>
        <w:tc>
          <w:tcPr>
            <w:tcW w:w="630" w:type="pct"/>
            <w:vMerge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080" w:type="pct"/>
            <w:vMerge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828" w:type="pct"/>
            <w:vMerge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738" w:type="pct"/>
            <w:vMerge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724" w:type="pct"/>
            <w:vMerge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</w:tr>
      <w:tr w:rsidR="00862505" w:rsidRPr="00862505" w:rsidTr="008778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trHeight w:val="510"/>
        </w:trPr>
        <w:tc>
          <w:tcPr>
            <w:tcW w:w="630" w:type="pct"/>
            <w:vMerge w:val="restar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2080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Возрастная структура населения:</w:t>
            </w:r>
          </w:p>
        </w:tc>
        <w:tc>
          <w:tcPr>
            <w:tcW w:w="828" w:type="pct"/>
            <w:vMerge w:val="restar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чел./%</w:t>
            </w:r>
          </w:p>
        </w:tc>
        <w:tc>
          <w:tcPr>
            <w:tcW w:w="1462" w:type="pct"/>
            <w:gridSpan w:val="2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lang w:eastAsia="ru-RU"/>
              </w:rPr>
            </w:pPr>
          </w:p>
        </w:tc>
      </w:tr>
      <w:tr w:rsidR="00B21A2F" w:rsidRPr="00862505" w:rsidTr="008778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trHeight w:val="765"/>
        </w:trPr>
        <w:tc>
          <w:tcPr>
            <w:tcW w:w="630" w:type="pct"/>
            <w:vMerge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080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население младше трудоспособного возраста</w:t>
            </w:r>
          </w:p>
        </w:tc>
        <w:tc>
          <w:tcPr>
            <w:tcW w:w="828" w:type="pct"/>
            <w:vMerge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738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724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134</w:t>
            </w:r>
          </w:p>
        </w:tc>
      </w:tr>
      <w:tr w:rsidR="00B21A2F" w:rsidRPr="00862505" w:rsidTr="008778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trHeight w:val="1275"/>
        </w:trPr>
        <w:tc>
          <w:tcPr>
            <w:tcW w:w="630" w:type="pct"/>
            <w:vMerge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080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население в трудоспособном возрасте (мужчины 16-59 лет, женщины 16-54 лет)</w:t>
            </w:r>
          </w:p>
        </w:tc>
        <w:tc>
          <w:tcPr>
            <w:tcW w:w="828" w:type="pct"/>
            <w:vMerge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738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358</w:t>
            </w:r>
          </w:p>
        </w:tc>
        <w:tc>
          <w:tcPr>
            <w:tcW w:w="724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375</w:t>
            </w:r>
          </w:p>
        </w:tc>
      </w:tr>
      <w:tr w:rsidR="00B21A2F" w:rsidRPr="00862505" w:rsidTr="008778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trHeight w:val="765"/>
        </w:trPr>
        <w:tc>
          <w:tcPr>
            <w:tcW w:w="630" w:type="pct"/>
            <w:vMerge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080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население старше трудоспособного возраста</w:t>
            </w:r>
          </w:p>
        </w:tc>
        <w:tc>
          <w:tcPr>
            <w:tcW w:w="828" w:type="pct"/>
            <w:vMerge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738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153</w:t>
            </w:r>
          </w:p>
        </w:tc>
        <w:tc>
          <w:tcPr>
            <w:tcW w:w="724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161</w:t>
            </w:r>
          </w:p>
        </w:tc>
      </w:tr>
      <w:tr w:rsidR="00B21A2F" w:rsidRPr="00862505" w:rsidTr="008778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trHeight w:val="315"/>
        </w:trPr>
        <w:tc>
          <w:tcPr>
            <w:tcW w:w="630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2080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Плотность населения</w:t>
            </w:r>
          </w:p>
        </w:tc>
        <w:tc>
          <w:tcPr>
            <w:tcW w:w="828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чел на га</w:t>
            </w:r>
          </w:p>
        </w:tc>
        <w:tc>
          <w:tcPr>
            <w:tcW w:w="738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724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0,2</w:t>
            </w:r>
          </w:p>
        </w:tc>
      </w:tr>
      <w:tr w:rsidR="00862505" w:rsidRPr="00862505" w:rsidTr="00B21A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trHeight w:val="315"/>
        </w:trPr>
        <w:tc>
          <w:tcPr>
            <w:tcW w:w="630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370" w:type="pct"/>
            <w:gridSpan w:val="4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Жилищный фонд</w:t>
            </w:r>
          </w:p>
        </w:tc>
      </w:tr>
      <w:tr w:rsidR="00B21A2F" w:rsidRPr="00862505" w:rsidTr="008778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trHeight w:val="315"/>
        </w:trPr>
        <w:tc>
          <w:tcPr>
            <w:tcW w:w="630" w:type="pct"/>
            <w:vMerge w:val="restar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2080" w:type="pct"/>
            <w:vMerge w:val="restar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общий объем жилищного фонда</w:t>
            </w:r>
          </w:p>
        </w:tc>
        <w:tc>
          <w:tcPr>
            <w:tcW w:w="828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общ S, м</w:t>
            </w: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738" w:type="pct"/>
            <w:vMerge w:val="restar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19 700/257</w:t>
            </w:r>
          </w:p>
        </w:tc>
        <w:tc>
          <w:tcPr>
            <w:tcW w:w="724" w:type="pct"/>
            <w:vMerge w:val="restar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22 110/282</w:t>
            </w:r>
          </w:p>
        </w:tc>
      </w:tr>
      <w:tr w:rsidR="00B21A2F" w:rsidRPr="00862505" w:rsidTr="008778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trHeight w:val="315"/>
        </w:trPr>
        <w:tc>
          <w:tcPr>
            <w:tcW w:w="630" w:type="pct"/>
            <w:vMerge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080" w:type="pct"/>
            <w:vMerge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828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кол-во домов</w:t>
            </w:r>
          </w:p>
        </w:tc>
        <w:tc>
          <w:tcPr>
            <w:tcW w:w="738" w:type="pct"/>
            <w:vMerge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724" w:type="pct"/>
            <w:vMerge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</w:tr>
      <w:tr w:rsidR="00862505" w:rsidRPr="00862505" w:rsidTr="008778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trHeight w:val="315"/>
        </w:trPr>
        <w:tc>
          <w:tcPr>
            <w:tcW w:w="630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080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в том числе</w:t>
            </w:r>
          </w:p>
        </w:tc>
        <w:tc>
          <w:tcPr>
            <w:tcW w:w="2290" w:type="pct"/>
            <w:gridSpan w:val="3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lang w:eastAsia="ru-RU"/>
              </w:rPr>
            </w:pPr>
          </w:p>
        </w:tc>
      </w:tr>
      <w:tr w:rsidR="00B21A2F" w:rsidRPr="00862505" w:rsidTr="008778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trHeight w:val="570"/>
        </w:trPr>
        <w:tc>
          <w:tcPr>
            <w:tcW w:w="630" w:type="pct"/>
            <w:vMerge w:val="restar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3.1.1</w:t>
            </w:r>
          </w:p>
        </w:tc>
        <w:tc>
          <w:tcPr>
            <w:tcW w:w="2080" w:type="pct"/>
            <w:vMerge w:val="restar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малоэтажная застройка</w:t>
            </w:r>
          </w:p>
        </w:tc>
        <w:tc>
          <w:tcPr>
            <w:tcW w:w="828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тыс.м</w:t>
            </w: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vertAlign w:val="superscript"/>
                <w:lang w:eastAsia="ru-RU"/>
              </w:rPr>
              <w:t xml:space="preserve">2 </w:t>
            </w: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общей площади квартир</w:t>
            </w:r>
          </w:p>
        </w:tc>
        <w:tc>
          <w:tcPr>
            <w:tcW w:w="738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19</w:t>
            </w:r>
            <w:r w:rsidR="00514A01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 xml:space="preserve"> 700</w:t>
            </w:r>
          </w:p>
        </w:tc>
        <w:tc>
          <w:tcPr>
            <w:tcW w:w="724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22 110</w:t>
            </w:r>
          </w:p>
        </w:tc>
      </w:tr>
      <w:tr w:rsidR="00B21A2F" w:rsidRPr="00862505" w:rsidTr="008778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trHeight w:val="315"/>
        </w:trPr>
        <w:tc>
          <w:tcPr>
            <w:tcW w:w="630" w:type="pct"/>
            <w:vMerge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080" w:type="pct"/>
            <w:vMerge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828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кол-во домов</w:t>
            </w:r>
          </w:p>
        </w:tc>
        <w:tc>
          <w:tcPr>
            <w:tcW w:w="738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257</w:t>
            </w:r>
          </w:p>
        </w:tc>
        <w:tc>
          <w:tcPr>
            <w:tcW w:w="724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282</w:t>
            </w:r>
          </w:p>
        </w:tc>
      </w:tr>
      <w:tr w:rsidR="00B21A2F" w:rsidRPr="00862505" w:rsidTr="008778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trHeight w:val="510"/>
        </w:trPr>
        <w:tc>
          <w:tcPr>
            <w:tcW w:w="630" w:type="pct"/>
            <w:vMerge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080" w:type="pct"/>
            <w:vMerge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828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% к общему объ</w:t>
            </w:r>
            <w:r w:rsidR="00514A01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е</w:t>
            </w: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му жилищного фонда</w:t>
            </w:r>
          </w:p>
        </w:tc>
        <w:tc>
          <w:tcPr>
            <w:tcW w:w="738" w:type="pct"/>
            <w:shd w:val="clear" w:color="auto" w:fill="FFFFFF" w:themeFill="background1"/>
            <w:vAlign w:val="center"/>
            <w:hideMark/>
          </w:tcPr>
          <w:p w:rsidR="00862505" w:rsidRPr="00862505" w:rsidRDefault="00514A01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24" w:type="pct"/>
            <w:shd w:val="clear" w:color="auto" w:fill="FFFFFF" w:themeFill="background1"/>
            <w:vAlign w:val="center"/>
            <w:hideMark/>
          </w:tcPr>
          <w:p w:rsidR="00862505" w:rsidRPr="00862505" w:rsidRDefault="00514A01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100</w:t>
            </w:r>
          </w:p>
        </w:tc>
      </w:tr>
      <w:tr w:rsidR="00B21A2F" w:rsidRPr="00862505" w:rsidTr="008778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trHeight w:val="570"/>
        </w:trPr>
        <w:tc>
          <w:tcPr>
            <w:tcW w:w="630" w:type="pct"/>
            <w:vMerge w:val="restar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3.2</w:t>
            </w:r>
          </w:p>
        </w:tc>
        <w:tc>
          <w:tcPr>
            <w:tcW w:w="2080" w:type="pct"/>
            <w:vMerge w:val="restar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общий объем нового жилищного строительства</w:t>
            </w:r>
          </w:p>
        </w:tc>
        <w:tc>
          <w:tcPr>
            <w:tcW w:w="828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тыс.м</w:t>
            </w: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vertAlign w:val="superscript"/>
                <w:lang w:eastAsia="ru-RU"/>
              </w:rPr>
              <w:t>2</w:t>
            </w: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 xml:space="preserve"> общей площади квартир</w:t>
            </w:r>
          </w:p>
        </w:tc>
        <w:tc>
          <w:tcPr>
            <w:tcW w:w="738" w:type="pct"/>
            <w:shd w:val="clear" w:color="auto" w:fill="FFFFFF" w:themeFill="background1"/>
            <w:vAlign w:val="center"/>
            <w:hideMark/>
          </w:tcPr>
          <w:p w:rsidR="00862505" w:rsidRPr="00862505" w:rsidRDefault="001A62AE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24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2 410</w:t>
            </w:r>
          </w:p>
        </w:tc>
      </w:tr>
      <w:tr w:rsidR="00B21A2F" w:rsidRPr="00862505" w:rsidTr="008778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trHeight w:val="315"/>
        </w:trPr>
        <w:tc>
          <w:tcPr>
            <w:tcW w:w="630" w:type="pct"/>
            <w:vMerge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080" w:type="pct"/>
            <w:vMerge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828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кол-во домов</w:t>
            </w:r>
          </w:p>
        </w:tc>
        <w:tc>
          <w:tcPr>
            <w:tcW w:w="738" w:type="pct"/>
            <w:shd w:val="clear" w:color="auto" w:fill="FFFFFF" w:themeFill="background1"/>
            <w:vAlign w:val="center"/>
            <w:hideMark/>
          </w:tcPr>
          <w:p w:rsidR="00862505" w:rsidRPr="00862505" w:rsidRDefault="001A62AE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24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25</w:t>
            </w:r>
          </w:p>
        </w:tc>
      </w:tr>
      <w:tr w:rsidR="00B21A2F" w:rsidRPr="00862505" w:rsidTr="008778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trHeight w:val="510"/>
        </w:trPr>
        <w:tc>
          <w:tcPr>
            <w:tcW w:w="630" w:type="pct"/>
            <w:vMerge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080" w:type="pct"/>
            <w:vMerge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828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% к общему объ</w:t>
            </w:r>
            <w:r w:rsidR="00514A01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е</w:t>
            </w: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му жилищного фонда</w:t>
            </w:r>
          </w:p>
        </w:tc>
        <w:tc>
          <w:tcPr>
            <w:tcW w:w="738" w:type="pct"/>
            <w:shd w:val="clear" w:color="auto" w:fill="FFFFFF" w:themeFill="background1"/>
            <w:vAlign w:val="center"/>
            <w:hideMark/>
          </w:tcPr>
          <w:p w:rsidR="00862505" w:rsidRPr="00862505" w:rsidRDefault="001A62AE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24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10,9</w:t>
            </w:r>
          </w:p>
        </w:tc>
      </w:tr>
      <w:tr w:rsidR="00862505" w:rsidRPr="00862505" w:rsidTr="008778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trHeight w:val="315"/>
        </w:trPr>
        <w:tc>
          <w:tcPr>
            <w:tcW w:w="630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lang w:eastAsia="ru-RU"/>
              </w:rPr>
            </w:pPr>
          </w:p>
        </w:tc>
        <w:tc>
          <w:tcPr>
            <w:tcW w:w="2080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в том числе</w:t>
            </w:r>
          </w:p>
        </w:tc>
        <w:tc>
          <w:tcPr>
            <w:tcW w:w="2290" w:type="pct"/>
            <w:gridSpan w:val="3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lang w:eastAsia="ru-RU"/>
              </w:rPr>
            </w:pPr>
          </w:p>
        </w:tc>
      </w:tr>
      <w:tr w:rsidR="00B21A2F" w:rsidRPr="00862505" w:rsidTr="008778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trHeight w:val="315"/>
        </w:trPr>
        <w:tc>
          <w:tcPr>
            <w:tcW w:w="630" w:type="pct"/>
            <w:vMerge w:val="restar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3.2.1</w:t>
            </w:r>
          </w:p>
        </w:tc>
        <w:tc>
          <w:tcPr>
            <w:tcW w:w="2080" w:type="pct"/>
            <w:vMerge w:val="restar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малоэтажная индивидуальная жилая застройка</w:t>
            </w:r>
          </w:p>
        </w:tc>
        <w:tc>
          <w:tcPr>
            <w:tcW w:w="828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общ. S, м</w:t>
            </w: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738" w:type="pct"/>
            <w:vMerge w:val="restart"/>
            <w:shd w:val="clear" w:color="auto" w:fill="FFFFFF" w:themeFill="background1"/>
            <w:vAlign w:val="center"/>
            <w:hideMark/>
          </w:tcPr>
          <w:p w:rsidR="00862505" w:rsidRPr="00862505" w:rsidRDefault="001A62AE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24" w:type="pct"/>
            <w:vMerge w:val="restar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2 410/25</w:t>
            </w:r>
          </w:p>
        </w:tc>
      </w:tr>
      <w:tr w:rsidR="00B21A2F" w:rsidRPr="00862505" w:rsidTr="008778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trHeight w:val="315"/>
        </w:trPr>
        <w:tc>
          <w:tcPr>
            <w:tcW w:w="630" w:type="pct"/>
            <w:vMerge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080" w:type="pct"/>
            <w:vMerge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828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кол-во домов</w:t>
            </w:r>
          </w:p>
        </w:tc>
        <w:tc>
          <w:tcPr>
            <w:tcW w:w="738" w:type="pct"/>
            <w:vMerge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724" w:type="pct"/>
            <w:vMerge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</w:tr>
      <w:tr w:rsidR="00B21A2F" w:rsidRPr="00862505" w:rsidTr="008778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trHeight w:val="840"/>
        </w:trPr>
        <w:tc>
          <w:tcPr>
            <w:tcW w:w="630" w:type="pct"/>
            <w:vMerge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080" w:type="pct"/>
            <w:vMerge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828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% от общего объема нового жилищного строительства</w:t>
            </w:r>
          </w:p>
        </w:tc>
        <w:tc>
          <w:tcPr>
            <w:tcW w:w="738" w:type="pct"/>
            <w:shd w:val="clear" w:color="auto" w:fill="FFFFFF" w:themeFill="background1"/>
            <w:vAlign w:val="center"/>
            <w:hideMark/>
          </w:tcPr>
          <w:p w:rsidR="00862505" w:rsidRPr="00862505" w:rsidRDefault="001A62AE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lang w:eastAsia="ru-RU"/>
              </w:rPr>
            </w:pPr>
            <w:r>
              <w:rPr>
                <w:rFonts w:eastAsia="Times New Roman"/>
                <w:color w:val="000000"/>
                <w:kern w:val="0"/>
                <w:lang w:eastAsia="ru-RU"/>
              </w:rPr>
              <w:t>-</w:t>
            </w:r>
          </w:p>
        </w:tc>
        <w:tc>
          <w:tcPr>
            <w:tcW w:w="724" w:type="pct"/>
            <w:shd w:val="clear" w:color="auto" w:fill="FFFFFF" w:themeFill="background1"/>
            <w:vAlign w:val="center"/>
            <w:hideMark/>
          </w:tcPr>
          <w:p w:rsidR="00862505" w:rsidRPr="0002002B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02002B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100</w:t>
            </w:r>
          </w:p>
        </w:tc>
      </w:tr>
      <w:tr w:rsidR="00B21A2F" w:rsidRPr="00862505" w:rsidTr="008778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trHeight w:val="315"/>
        </w:trPr>
        <w:tc>
          <w:tcPr>
            <w:tcW w:w="630" w:type="pct"/>
            <w:vMerge w:val="restar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3.3</w:t>
            </w:r>
          </w:p>
        </w:tc>
        <w:tc>
          <w:tcPr>
            <w:tcW w:w="2080" w:type="pct"/>
            <w:vMerge w:val="restar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общий объем убыли жилищного фонда</w:t>
            </w:r>
          </w:p>
        </w:tc>
        <w:tc>
          <w:tcPr>
            <w:tcW w:w="828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общ. S, м</w:t>
            </w: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738" w:type="pct"/>
            <w:vMerge w:val="restart"/>
            <w:shd w:val="clear" w:color="auto" w:fill="FFFFFF" w:themeFill="background1"/>
            <w:vAlign w:val="center"/>
            <w:hideMark/>
          </w:tcPr>
          <w:p w:rsidR="00862505" w:rsidRPr="00862505" w:rsidRDefault="001A62AE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24" w:type="pct"/>
            <w:vMerge w:val="restar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0</w:t>
            </w:r>
          </w:p>
        </w:tc>
      </w:tr>
      <w:tr w:rsidR="00B21A2F" w:rsidRPr="00862505" w:rsidTr="008778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trHeight w:val="315"/>
        </w:trPr>
        <w:tc>
          <w:tcPr>
            <w:tcW w:w="630" w:type="pct"/>
            <w:vMerge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080" w:type="pct"/>
            <w:vMerge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828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кол-во домов</w:t>
            </w:r>
          </w:p>
        </w:tc>
        <w:tc>
          <w:tcPr>
            <w:tcW w:w="738" w:type="pct"/>
            <w:vMerge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724" w:type="pct"/>
            <w:vMerge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</w:tr>
      <w:tr w:rsidR="00B21A2F" w:rsidRPr="00862505" w:rsidTr="008778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trHeight w:val="600"/>
        </w:trPr>
        <w:tc>
          <w:tcPr>
            <w:tcW w:w="630" w:type="pct"/>
            <w:vMerge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080" w:type="pct"/>
            <w:vMerge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828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% к общему объ</w:t>
            </w:r>
            <w:r w:rsidR="00514A01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е</w:t>
            </w: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му жилищного фонда</w:t>
            </w:r>
          </w:p>
        </w:tc>
        <w:tc>
          <w:tcPr>
            <w:tcW w:w="738" w:type="pct"/>
            <w:vMerge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724" w:type="pct"/>
            <w:vMerge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</w:tr>
      <w:tr w:rsidR="00B21A2F" w:rsidRPr="00862505" w:rsidTr="008778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trHeight w:val="315"/>
        </w:trPr>
        <w:tc>
          <w:tcPr>
            <w:tcW w:w="630" w:type="pct"/>
            <w:vMerge w:val="restar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3.4</w:t>
            </w:r>
          </w:p>
        </w:tc>
        <w:tc>
          <w:tcPr>
            <w:tcW w:w="2080" w:type="pct"/>
            <w:vMerge w:val="restar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существующий сохраняемый жилищный фонд</w:t>
            </w:r>
          </w:p>
        </w:tc>
        <w:tc>
          <w:tcPr>
            <w:tcW w:w="828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общ. S, м</w:t>
            </w: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738" w:type="pct"/>
            <w:vMerge w:val="restart"/>
            <w:shd w:val="clear" w:color="auto" w:fill="FFFFFF" w:themeFill="background1"/>
            <w:vAlign w:val="center"/>
            <w:hideMark/>
          </w:tcPr>
          <w:p w:rsidR="00862505" w:rsidRPr="00862505" w:rsidRDefault="001A62AE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24" w:type="pct"/>
            <w:vMerge w:val="restart"/>
            <w:shd w:val="clear" w:color="auto" w:fill="FFFFFF" w:themeFill="background1"/>
            <w:vAlign w:val="center"/>
            <w:hideMark/>
          </w:tcPr>
          <w:p w:rsidR="00862505" w:rsidRPr="00862505" w:rsidRDefault="00514A01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19 </w:t>
            </w:r>
            <w:r w:rsidR="00862505"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700/257/89</w:t>
            </w:r>
          </w:p>
        </w:tc>
      </w:tr>
      <w:tr w:rsidR="00B21A2F" w:rsidRPr="00862505" w:rsidTr="008778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trHeight w:val="315"/>
        </w:trPr>
        <w:tc>
          <w:tcPr>
            <w:tcW w:w="630" w:type="pct"/>
            <w:vMerge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080" w:type="pct"/>
            <w:vMerge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828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кол-во домов</w:t>
            </w:r>
          </w:p>
        </w:tc>
        <w:tc>
          <w:tcPr>
            <w:tcW w:w="738" w:type="pct"/>
            <w:vMerge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724" w:type="pct"/>
            <w:vMerge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</w:tr>
      <w:tr w:rsidR="00B21A2F" w:rsidRPr="00862505" w:rsidTr="008778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trHeight w:val="765"/>
        </w:trPr>
        <w:tc>
          <w:tcPr>
            <w:tcW w:w="630" w:type="pct"/>
            <w:vMerge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080" w:type="pct"/>
            <w:vMerge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828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% от общего объема сущ. жилищного фонда</w:t>
            </w:r>
          </w:p>
        </w:tc>
        <w:tc>
          <w:tcPr>
            <w:tcW w:w="738" w:type="pct"/>
            <w:vMerge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724" w:type="pct"/>
            <w:vMerge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</w:tr>
      <w:tr w:rsidR="00B21A2F" w:rsidRPr="00862505" w:rsidTr="008778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trHeight w:val="585"/>
        </w:trPr>
        <w:tc>
          <w:tcPr>
            <w:tcW w:w="630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3.5</w:t>
            </w:r>
          </w:p>
        </w:tc>
        <w:tc>
          <w:tcPr>
            <w:tcW w:w="2080" w:type="pct"/>
            <w:shd w:val="clear" w:color="auto" w:fill="FFFFFF" w:themeFill="background1"/>
            <w:vAlign w:val="center"/>
            <w:hideMark/>
          </w:tcPr>
          <w:p w:rsidR="001A62AE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Средняя обеспеченность населения общей площадью квартир</w:t>
            </w:r>
          </w:p>
          <w:p w:rsidR="004804D4" w:rsidRPr="00862505" w:rsidRDefault="004804D4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828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м</w:t>
            </w: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vertAlign w:val="superscript"/>
                <w:lang w:eastAsia="ru-RU"/>
              </w:rPr>
              <w:t>2</w:t>
            </w: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/чел.</w:t>
            </w:r>
          </w:p>
        </w:tc>
        <w:tc>
          <w:tcPr>
            <w:tcW w:w="738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30,6</w:t>
            </w:r>
          </w:p>
        </w:tc>
        <w:tc>
          <w:tcPr>
            <w:tcW w:w="724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33</w:t>
            </w:r>
          </w:p>
        </w:tc>
      </w:tr>
      <w:tr w:rsidR="00862505" w:rsidRPr="00862505" w:rsidTr="00B21A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trHeight w:val="315"/>
        </w:trPr>
        <w:tc>
          <w:tcPr>
            <w:tcW w:w="630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4370" w:type="pct"/>
            <w:gridSpan w:val="4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Объекты социального и культурно-бытового обслуживания населения</w:t>
            </w:r>
          </w:p>
        </w:tc>
      </w:tr>
      <w:tr w:rsidR="00B21A2F" w:rsidRPr="00862505" w:rsidTr="008778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trHeight w:val="765"/>
        </w:trPr>
        <w:tc>
          <w:tcPr>
            <w:tcW w:w="630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2080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объекты учебно-образовательного назначения</w:t>
            </w:r>
          </w:p>
        </w:tc>
        <w:tc>
          <w:tcPr>
            <w:tcW w:w="828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мест</w:t>
            </w:r>
          </w:p>
        </w:tc>
        <w:tc>
          <w:tcPr>
            <w:tcW w:w="738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724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240</w:t>
            </w:r>
          </w:p>
        </w:tc>
      </w:tr>
      <w:tr w:rsidR="00B21A2F" w:rsidRPr="00862505" w:rsidTr="008778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trHeight w:val="510"/>
        </w:trPr>
        <w:tc>
          <w:tcPr>
            <w:tcW w:w="630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4.2</w:t>
            </w:r>
          </w:p>
        </w:tc>
        <w:tc>
          <w:tcPr>
            <w:tcW w:w="2080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объекты здравоохранения</w:t>
            </w:r>
          </w:p>
        </w:tc>
        <w:tc>
          <w:tcPr>
            <w:tcW w:w="828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объект</w:t>
            </w:r>
          </w:p>
        </w:tc>
        <w:tc>
          <w:tcPr>
            <w:tcW w:w="738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24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2</w:t>
            </w:r>
          </w:p>
        </w:tc>
      </w:tr>
      <w:tr w:rsidR="00B21A2F" w:rsidRPr="00862505" w:rsidTr="008778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trHeight w:val="300"/>
        </w:trPr>
        <w:tc>
          <w:tcPr>
            <w:tcW w:w="630" w:type="pct"/>
            <w:vMerge w:val="restar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4.3</w:t>
            </w:r>
          </w:p>
        </w:tc>
        <w:tc>
          <w:tcPr>
            <w:tcW w:w="2080" w:type="pct"/>
            <w:vMerge w:val="restar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объекты социального обеспечения</w:t>
            </w:r>
          </w:p>
        </w:tc>
        <w:tc>
          <w:tcPr>
            <w:tcW w:w="828" w:type="pct"/>
            <w:vMerge w:val="restar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объект</w:t>
            </w:r>
          </w:p>
        </w:tc>
        <w:tc>
          <w:tcPr>
            <w:tcW w:w="738" w:type="pct"/>
            <w:vMerge w:val="restar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24" w:type="pct"/>
            <w:vMerge w:val="restar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0</w:t>
            </w:r>
          </w:p>
        </w:tc>
      </w:tr>
      <w:tr w:rsidR="00B21A2F" w:rsidRPr="00862505" w:rsidTr="008778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trHeight w:val="300"/>
        </w:trPr>
        <w:tc>
          <w:tcPr>
            <w:tcW w:w="630" w:type="pct"/>
            <w:vMerge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080" w:type="pct"/>
            <w:vMerge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828" w:type="pct"/>
            <w:vMerge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738" w:type="pct"/>
            <w:vMerge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724" w:type="pct"/>
            <w:vMerge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</w:tr>
      <w:tr w:rsidR="00B21A2F" w:rsidRPr="00862505" w:rsidTr="008778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trHeight w:val="570"/>
        </w:trPr>
        <w:tc>
          <w:tcPr>
            <w:tcW w:w="630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4.4</w:t>
            </w:r>
          </w:p>
        </w:tc>
        <w:tc>
          <w:tcPr>
            <w:tcW w:w="2080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спортивные и физкультурно-оздоровительные объекты</w:t>
            </w:r>
          </w:p>
        </w:tc>
        <w:tc>
          <w:tcPr>
            <w:tcW w:w="828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объект</w:t>
            </w:r>
          </w:p>
        </w:tc>
        <w:tc>
          <w:tcPr>
            <w:tcW w:w="738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24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3</w:t>
            </w:r>
          </w:p>
        </w:tc>
      </w:tr>
      <w:tr w:rsidR="00B21A2F" w:rsidRPr="00862505" w:rsidTr="008778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trHeight w:val="315"/>
        </w:trPr>
        <w:tc>
          <w:tcPr>
            <w:tcW w:w="630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4.5</w:t>
            </w:r>
          </w:p>
        </w:tc>
        <w:tc>
          <w:tcPr>
            <w:tcW w:w="2080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объекты культурно-досугового назначения</w:t>
            </w:r>
          </w:p>
        </w:tc>
        <w:tc>
          <w:tcPr>
            <w:tcW w:w="828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объект</w:t>
            </w:r>
          </w:p>
        </w:tc>
        <w:tc>
          <w:tcPr>
            <w:tcW w:w="738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24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4</w:t>
            </w:r>
          </w:p>
        </w:tc>
      </w:tr>
      <w:tr w:rsidR="00B21A2F" w:rsidRPr="00862505" w:rsidTr="008778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trHeight w:val="315"/>
        </w:trPr>
        <w:tc>
          <w:tcPr>
            <w:tcW w:w="630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4.6</w:t>
            </w:r>
          </w:p>
        </w:tc>
        <w:tc>
          <w:tcPr>
            <w:tcW w:w="2080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объекты торгового назначения</w:t>
            </w:r>
          </w:p>
        </w:tc>
        <w:tc>
          <w:tcPr>
            <w:tcW w:w="828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торговая площадь, м</w:t>
            </w: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738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724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1150</w:t>
            </w:r>
          </w:p>
        </w:tc>
      </w:tr>
      <w:tr w:rsidR="00B21A2F" w:rsidRPr="00862505" w:rsidTr="008778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trHeight w:val="315"/>
        </w:trPr>
        <w:tc>
          <w:tcPr>
            <w:tcW w:w="630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4.7</w:t>
            </w:r>
          </w:p>
        </w:tc>
        <w:tc>
          <w:tcPr>
            <w:tcW w:w="2080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объекты общественного питания</w:t>
            </w:r>
          </w:p>
        </w:tc>
        <w:tc>
          <w:tcPr>
            <w:tcW w:w="828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мест</w:t>
            </w:r>
          </w:p>
        </w:tc>
        <w:tc>
          <w:tcPr>
            <w:tcW w:w="738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24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30</w:t>
            </w:r>
          </w:p>
        </w:tc>
      </w:tr>
      <w:tr w:rsidR="00B21A2F" w:rsidRPr="00862505" w:rsidTr="008778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trHeight w:val="315"/>
        </w:trPr>
        <w:tc>
          <w:tcPr>
            <w:tcW w:w="630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4.8</w:t>
            </w:r>
          </w:p>
        </w:tc>
        <w:tc>
          <w:tcPr>
            <w:tcW w:w="2080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организации и учреждения управления</w:t>
            </w:r>
          </w:p>
        </w:tc>
        <w:tc>
          <w:tcPr>
            <w:tcW w:w="828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объект</w:t>
            </w:r>
          </w:p>
        </w:tc>
        <w:tc>
          <w:tcPr>
            <w:tcW w:w="738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4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</w:t>
            </w:r>
          </w:p>
        </w:tc>
      </w:tr>
      <w:tr w:rsidR="00B21A2F" w:rsidRPr="00862505" w:rsidTr="008778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trHeight w:val="510"/>
        </w:trPr>
        <w:tc>
          <w:tcPr>
            <w:tcW w:w="630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4.9</w:t>
            </w:r>
          </w:p>
        </w:tc>
        <w:tc>
          <w:tcPr>
            <w:tcW w:w="2080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учреждения жилищно-коммунального хозяйства</w:t>
            </w:r>
          </w:p>
        </w:tc>
        <w:tc>
          <w:tcPr>
            <w:tcW w:w="828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объект</w:t>
            </w:r>
          </w:p>
        </w:tc>
        <w:tc>
          <w:tcPr>
            <w:tcW w:w="738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24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0</w:t>
            </w:r>
          </w:p>
        </w:tc>
      </w:tr>
      <w:tr w:rsidR="00B21A2F" w:rsidRPr="00862505" w:rsidTr="008778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trHeight w:val="315"/>
        </w:trPr>
        <w:tc>
          <w:tcPr>
            <w:tcW w:w="630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4.10</w:t>
            </w:r>
          </w:p>
        </w:tc>
        <w:tc>
          <w:tcPr>
            <w:tcW w:w="2080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объекты бытового обслуживания</w:t>
            </w:r>
          </w:p>
        </w:tc>
        <w:tc>
          <w:tcPr>
            <w:tcW w:w="828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рабочих мест</w:t>
            </w:r>
          </w:p>
        </w:tc>
        <w:tc>
          <w:tcPr>
            <w:tcW w:w="738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24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5</w:t>
            </w:r>
          </w:p>
        </w:tc>
      </w:tr>
      <w:tr w:rsidR="00B21A2F" w:rsidRPr="00862505" w:rsidTr="008778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trHeight w:val="315"/>
        </w:trPr>
        <w:tc>
          <w:tcPr>
            <w:tcW w:w="630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4.11</w:t>
            </w:r>
          </w:p>
        </w:tc>
        <w:tc>
          <w:tcPr>
            <w:tcW w:w="2080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объекты связи</w:t>
            </w:r>
          </w:p>
        </w:tc>
        <w:tc>
          <w:tcPr>
            <w:tcW w:w="828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объект</w:t>
            </w:r>
          </w:p>
        </w:tc>
        <w:tc>
          <w:tcPr>
            <w:tcW w:w="738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4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</w:t>
            </w:r>
          </w:p>
        </w:tc>
      </w:tr>
      <w:tr w:rsidR="00B21A2F" w:rsidRPr="00862505" w:rsidTr="008778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trHeight w:val="315"/>
        </w:trPr>
        <w:tc>
          <w:tcPr>
            <w:tcW w:w="630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4.12</w:t>
            </w:r>
          </w:p>
        </w:tc>
        <w:tc>
          <w:tcPr>
            <w:tcW w:w="2080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объекты специального назначения</w:t>
            </w:r>
          </w:p>
        </w:tc>
        <w:tc>
          <w:tcPr>
            <w:tcW w:w="828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738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724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4804D4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2,</w:t>
            </w:r>
            <w:r w:rsidR="004804D4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2</w:t>
            </w:r>
          </w:p>
        </w:tc>
      </w:tr>
      <w:tr w:rsidR="00862505" w:rsidRPr="00862505" w:rsidTr="00B21A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trHeight w:val="315"/>
        </w:trPr>
        <w:tc>
          <w:tcPr>
            <w:tcW w:w="630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370" w:type="pct"/>
            <w:gridSpan w:val="4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Транспортная инфраструктура</w:t>
            </w:r>
          </w:p>
        </w:tc>
      </w:tr>
      <w:tr w:rsidR="00B21A2F" w:rsidRPr="00862505" w:rsidTr="008778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trHeight w:val="675"/>
        </w:trPr>
        <w:tc>
          <w:tcPr>
            <w:tcW w:w="630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5.1</w:t>
            </w:r>
          </w:p>
        </w:tc>
        <w:tc>
          <w:tcPr>
            <w:tcW w:w="2080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Протяж</w:t>
            </w:r>
            <w:r w:rsidR="00514A01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е</w:t>
            </w: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нность линий общественного пассажирского транспорта</w:t>
            </w:r>
          </w:p>
        </w:tc>
        <w:tc>
          <w:tcPr>
            <w:tcW w:w="828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738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24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0</w:t>
            </w:r>
          </w:p>
        </w:tc>
      </w:tr>
      <w:tr w:rsidR="00B21A2F" w:rsidRPr="00862505" w:rsidTr="008778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trHeight w:val="315"/>
        </w:trPr>
        <w:tc>
          <w:tcPr>
            <w:tcW w:w="630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5.2</w:t>
            </w:r>
          </w:p>
        </w:tc>
        <w:tc>
          <w:tcPr>
            <w:tcW w:w="2080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Протяж</w:t>
            </w:r>
            <w:r w:rsidR="00514A01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е</w:t>
            </w: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нность основных улиц и проездов:</w:t>
            </w:r>
          </w:p>
        </w:tc>
        <w:tc>
          <w:tcPr>
            <w:tcW w:w="828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738" w:type="pct"/>
            <w:shd w:val="clear" w:color="auto" w:fill="FFFFFF" w:themeFill="background1"/>
            <w:vAlign w:val="center"/>
            <w:hideMark/>
          </w:tcPr>
          <w:p w:rsidR="00862505" w:rsidRPr="001A62AE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1A62AE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19,6</w:t>
            </w:r>
          </w:p>
        </w:tc>
        <w:tc>
          <w:tcPr>
            <w:tcW w:w="724" w:type="pct"/>
            <w:shd w:val="clear" w:color="auto" w:fill="FFFFFF" w:themeFill="background1"/>
            <w:vAlign w:val="center"/>
            <w:hideMark/>
          </w:tcPr>
          <w:p w:rsidR="00862505" w:rsidRPr="001A62AE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1A62AE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19,6</w:t>
            </w:r>
          </w:p>
        </w:tc>
      </w:tr>
      <w:tr w:rsidR="00862505" w:rsidRPr="00862505" w:rsidTr="008778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trHeight w:val="315"/>
        </w:trPr>
        <w:tc>
          <w:tcPr>
            <w:tcW w:w="630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lang w:eastAsia="ru-RU"/>
              </w:rPr>
            </w:pPr>
          </w:p>
        </w:tc>
        <w:tc>
          <w:tcPr>
            <w:tcW w:w="2080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2290" w:type="pct"/>
            <w:gridSpan w:val="3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lang w:eastAsia="ru-RU"/>
              </w:rPr>
            </w:pPr>
          </w:p>
        </w:tc>
      </w:tr>
      <w:tr w:rsidR="00B21A2F" w:rsidRPr="00862505" w:rsidTr="008778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trHeight w:val="315"/>
        </w:trPr>
        <w:tc>
          <w:tcPr>
            <w:tcW w:w="630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5.2.1</w:t>
            </w:r>
          </w:p>
        </w:tc>
        <w:tc>
          <w:tcPr>
            <w:tcW w:w="2080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главных улиц</w:t>
            </w:r>
          </w:p>
        </w:tc>
        <w:tc>
          <w:tcPr>
            <w:tcW w:w="828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738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724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0,8</w:t>
            </w:r>
          </w:p>
        </w:tc>
      </w:tr>
      <w:tr w:rsidR="00B21A2F" w:rsidRPr="00862505" w:rsidTr="008778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trHeight w:val="315"/>
        </w:trPr>
        <w:tc>
          <w:tcPr>
            <w:tcW w:w="630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5.2.2</w:t>
            </w:r>
          </w:p>
        </w:tc>
        <w:tc>
          <w:tcPr>
            <w:tcW w:w="2080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улицы в жилой застройке</w:t>
            </w:r>
          </w:p>
        </w:tc>
        <w:tc>
          <w:tcPr>
            <w:tcW w:w="828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738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18,8</w:t>
            </w:r>
          </w:p>
        </w:tc>
        <w:tc>
          <w:tcPr>
            <w:tcW w:w="724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18,8</w:t>
            </w:r>
          </w:p>
        </w:tc>
      </w:tr>
      <w:tr w:rsidR="00B21A2F" w:rsidRPr="00862505" w:rsidTr="008778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trHeight w:val="315"/>
        </w:trPr>
        <w:tc>
          <w:tcPr>
            <w:tcW w:w="630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5.2.3</w:t>
            </w:r>
          </w:p>
        </w:tc>
        <w:tc>
          <w:tcPr>
            <w:tcW w:w="2080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проездов</w:t>
            </w:r>
          </w:p>
        </w:tc>
        <w:tc>
          <w:tcPr>
            <w:tcW w:w="828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738" w:type="pct"/>
            <w:shd w:val="clear" w:color="auto" w:fill="FFFFFF" w:themeFill="background1"/>
            <w:vAlign w:val="center"/>
            <w:hideMark/>
          </w:tcPr>
          <w:p w:rsidR="00862505" w:rsidRPr="00862505" w:rsidRDefault="001A62AE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24" w:type="pct"/>
            <w:shd w:val="clear" w:color="auto" w:fill="FFFFFF" w:themeFill="background1"/>
            <w:vAlign w:val="center"/>
            <w:hideMark/>
          </w:tcPr>
          <w:p w:rsidR="00862505" w:rsidRPr="00862505" w:rsidRDefault="001A62AE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B21A2F" w:rsidRPr="00862505" w:rsidTr="008778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trHeight w:val="615"/>
        </w:trPr>
        <w:tc>
          <w:tcPr>
            <w:tcW w:w="630" w:type="pct"/>
            <w:vMerge w:val="restar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5.3</w:t>
            </w:r>
          </w:p>
        </w:tc>
        <w:tc>
          <w:tcPr>
            <w:tcW w:w="2080" w:type="pct"/>
            <w:vMerge w:val="restar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из общей протяж</w:t>
            </w:r>
            <w:r w:rsidR="00514A01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е</w:t>
            </w: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нности улиц и дорог улицы и дороги, не удовлетворяющие пропускной способности</w:t>
            </w:r>
          </w:p>
        </w:tc>
        <w:tc>
          <w:tcPr>
            <w:tcW w:w="828" w:type="pct"/>
            <w:vMerge w:val="restar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38" w:type="pct"/>
            <w:vMerge w:val="restart"/>
            <w:shd w:val="clear" w:color="auto" w:fill="FFFFFF" w:themeFill="background1"/>
            <w:vAlign w:val="center"/>
            <w:hideMark/>
          </w:tcPr>
          <w:p w:rsidR="00862505" w:rsidRPr="00862505" w:rsidRDefault="001A62AE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24" w:type="pct"/>
            <w:vMerge w:val="restart"/>
            <w:shd w:val="clear" w:color="auto" w:fill="FFFFFF" w:themeFill="background1"/>
            <w:vAlign w:val="center"/>
            <w:hideMark/>
          </w:tcPr>
          <w:p w:rsidR="00862505" w:rsidRPr="00862505" w:rsidRDefault="001A62AE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B21A2F" w:rsidRPr="00862505" w:rsidTr="008778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trHeight w:val="315"/>
        </w:trPr>
        <w:tc>
          <w:tcPr>
            <w:tcW w:w="630" w:type="pct"/>
            <w:vMerge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080" w:type="pct"/>
            <w:vMerge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828" w:type="pct"/>
            <w:vMerge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738" w:type="pct"/>
            <w:vMerge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724" w:type="pct"/>
            <w:vMerge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</w:tr>
      <w:tr w:rsidR="00B21A2F" w:rsidRPr="00862505" w:rsidTr="008778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trHeight w:val="645"/>
        </w:trPr>
        <w:tc>
          <w:tcPr>
            <w:tcW w:w="630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5.4</w:t>
            </w:r>
          </w:p>
        </w:tc>
        <w:tc>
          <w:tcPr>
            <w:tcW w:w="2080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количество транспортных развязок в разных уровнях</w:t>
            </w:r>
          </w:p>
        </w:tc>
        <w:tc>
          <w:tcPr>
            <w:tcW w:w="828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738" w:type="pct"/>
            <w:shd w:val="clear" w:color="auto" w:fill="FFFFFF" w:themeFill="background1"/>
            <w:vAlign w:val="center"/>
            <w:hideMark/>
          </w:tcPr>
          <w:p w:rsidR="00862505" w:rsidRPr="00862505" w:rsidRDefault="001A62AE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24" w:type="pct"/>
            <w:shd w:val="clear" w:color="auto" w:fill="FFFFFF" w:themeFill="background1"/>
            <w:vAlign w:val="center"/>
            <w:hideMark/>
          </w:tcPr>
          <w:p w:rsidR="00862505" w:rsidRPr="00862505" w:rsidRDefault="001A62AE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862505" w:rsidRPr="00862505" w:rsidTr="00B21A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trHeight w:val="315"/>
        </w:trPr>
        <w:tc>
          <w:tcPr>
            <w:tcW w:w="630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370" w:type="pct"/>
            <w:gridSpan w:val="4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Инженерная инфраструктура и благоустройство территории</w:t>
            </w:r>
          </w:p>
        </w:tc>
      </w:tr>
      <w:tr w:rsidR="00862505" w:rsidRPr="00862505" w:rsidTr="00B21A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trHeight w:val="315"/>
        </w:trPr>
        <w:tc>
          <w:tcPr>
            <w:tcW w:w="630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6.1</w:t>
            </w:r>
          </w:p>
        </w:tc>
        <w:tc>
          <w:tcPr>
            <w:tcW w:w="4370" w:type="pct"/>
            <w:gridSpan w:val="4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Водоснабжение</w:t>
            </w:r>
          </w:p>
        </w:tc>
      </w:tr>
      <w:tr w:rsidR="00B21A2F" w:rsidRPr="00862505" w:rsidTr="008778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trHeight w:val="315"/>
        </w:trPr>
        <w:tc>
          <w:tcPr>
            <w:tcW w:w="630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6.1.1</w:t>
            </w:r>
          </w:p>
        </w:tc>
        <w:tc>
          <w:tcPr>
            <w:tcW w:w="2080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Водопотребление - всего</w:t>
            </w:r>
          </w:p>
        </w:tc>
        <w:tc>
          <w:tcPr>
            <w:tcW w:w="828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тыс.м</w:t>
            </w: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vertAlign w:val="superscript"/>
                <w:lang w:eastAsia="ru-RU"/>
              </w:rPr>
              <w:t>3</w:t>
            </w: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/сут.</w:t>
            </w:r>
          </w:p>
        </w:tc>
        <w:tc>
          <w:tcPr>
            <w:tcW w:w="738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724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0,06</w:t>
            </w:r>
          </w:p>
        </w:tc>
      </w:tr>
      <w:tr w:rsidR="00B21A2F" w:rsidRPr="00862505" w:rsidTr="008778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trHeight w:val="765"/>
        </w:trPr>
        <w:tc>
          <w:tcPr>
            <w:tcW w:w="630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6.1.2</w:t>
            </w:r>
          </w:p>
        </w:tc>
        <w:tc>
          <w:tcPr>
            <w:tcW w:w="2080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Среднесуточное водопотребление на 1 человека</w:t>
            </w:r>
          </w:p>
        </w:tc>
        <w:tc>
          <w:tcPr>
            <w:tcW w:w="828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л/сут на чел.</w:t>
            </w:r>
          </w:p>
        </w:tc>
        <w:tc>
          <w:tcPr>
            <w:tcW w:w="738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82,7</w:t>
            </w:r>
          </w:p>
        </w:tc>
        <w:tc>
          <w:tcPr>
            <w:tcW w:w="724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85,0</w:t>
            </w:r>
          </w:p>
        </w:tc>
      </w:tr>
      <w:tr w:rsidR="00B21A2F" w:rsidRPr="00862505" w:rsidTr="008778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trHeight w:val="315"/>
        </w:trPr>
        <w:tc>
          <w:tcPr>
            <w:tcW w:w="630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6.1.3</w:t>
            </w:r>
          </w:p>
        </w:tc>
        <w:tc>
          <w:tcPr>
            <w:tcW w:w="2080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Протяженность сетей</w:t>
            </w:r>
          </w:p>
        </w:tc>
        <w:tc>
          <w:tcPr>
            <w:tcW w:w="828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738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10,5</w:t>
            </w:r>
          </w:p>
        </w:tc>
        <w:tc>
          <w:tcPr>
            <w:tcW w:w="724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10,5</w:t>
            </w:r>
          </w:p>
        </w:tc>
      </w:tr>
      <w:tr w:rsidR="00862505" w:rsidRPr="00862505" w:rsidTr="00B21A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trHeight w:val="315"/>
        </w:trPr>
        <w:tc>
          <w:tcPr>
            <w:tcW w:w="630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6.2</w:t>
            </w:r>
          </w:p>
        </w:tc>
        <w:tc>
          <w:tcPr>
            <w:tcW w:w="4370" w:type="pct"/>
            <w:gridSpan w:val="4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Канализация</w:t>
            </w:r>
          </w:p>
        </w:tc>
      </w:tr>
      <w:tr w:rsidR="00B21A2F" w:rsidRPr="00862505" w:rsidTr="008778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trHeight w:val="315"/>
        </w:trPr>
        <w:tc>
          <w:tcPr>
            <w:tcW w:w="630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6.2.1</w:t>
            </w:r>
          </w:p>
        </w:tc>
        <w:tc>
          <w:tcPr>
            <w:tcW w:w="2080" w:type="pct"/>
            <w:shd w:val="clear" w:color="auto" w:fill="FFFFFF" w:themeFill="background1"/>
            <w:noWrap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Общее поступление сточных вод - всего</w:t>
            </w:r>
          </w:p>
        </w:tc>
        <w:tc>
          <w:tcPr>
            <w:tcW w:w="828" w:type="pct"/>
            <w:shd w:val="clear" w:color="auto" w:fill="FFFFFF" w:themeFill="background1"/>
            <w:noWrap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тыс.м</w:t>
            </w: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vertAlign w:val="superscript"/>
                <w:lang w:eastAsia="ru-RU"/>
              </w:rPr>
              <w:t>3</w:t>
            </w: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/сутки</w:t>
            </w:r>
          </w:p>
        </w:tc>
        <w:tc>
          <w:tcPr>
            <w:tcW w:w="738" w:type="pct"/>
            <w:shd w:val="clear" w:color="auto" w:fill="FFFFFF" w:themeFill="background1"/>
            <w:vAlign w:val="center"/>
            <w:hideMark/>
          </w:tcPr>
          <w:p w:rsidR="00862505" w:rsidRPr="00862505" w:rsidRDefault="00067742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24" w:type="pct"/>
            <w:shd w:val="clear" w:color="auto" w:fill="FFFFFF" w:themeFill="background1"/>
            <w:vAlign w:val="center"/>
            <w:hideMark/>
          </w:tcPr>
          <w:p w:rsidR="00862505" w:rsidRPr="00862505" w:rsidRDefault="00067742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B21A2F" w:rsidRPr="00862505" w:rsidTr="008778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trHeight w:val="315"/>
        </w:trPr>
        <w:tc>
          <w:tcPr>
            <w:tcW w:w="630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6.2.2</w:t>
            </w:r>
          </w:p>
        </w:tc>
        <w:tc>
          <w:tcPr>
            <w:tcW w:w="2080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протяженность сетей</w:t>
            </w:r>
          </w:p>
        </w:tc>
        <w:tc>
          <w:tcPr>
            <w:tcW w:w="828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lang w:eastAsia="ru-RU"/>
              </w:rPr>
              <w:t>км</w:t>
            </w:r>
          </w:p>
        </w:tc>
        <w:tc>
          <w:tcPr>
            <w:tcW w:w="738" w:type="pct"/>
            <w:shd w:val="clear" w:color="auto" w:fill="FFFFFF" w:themeFill="background1"/>
            <w:vAlign w:val="center"/>
            <w:hideMark/>
          </w:tcPr>
          <w:p w:rsidR="00862505" w:rsidRPr="00862505" w:rsidRDefault="00067742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24" w:type="pct"/>
            <w:shd w:val="clear" w:color="auto" w:fill="FFFFFF" w:themeFill="background1"/>
            <w:vAlign w:val="center"/>
            <w:hideMark/>
          </w:tcPr>
          <w:p w:rsidR="00862505" w:rsidRPr="00862505" w:rsidRDefault="00067742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862505" w:rsidRPr="00862505" w:rsidTr="00B21A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trHeight w:val="315"/>
        </w:trPr>
        <w:tc>
          <w:tcPr>
            <w:tcW w:w="630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6.3</w:t>
            </w:r>
          </w:p>
        </w:tc>
        <w:tc>
          <w:tcPr>
            <w:tcW w:w="4370" w:type="pct"/>
            <w:gridSpan w:val="4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Электроснабжение</w:t>
            </w:r>
          </w:p>
        </w:tc>
      </w:tr>
      <w:tr w:rsidR="00B21A2F" w:rsidRPr="00862505" w:rsidTr="008778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trHeight w:val="315"/>
        </w:trPr>
        <w:tc>
          <w:tcPr>
            <w:tcW w:w="630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6.3.1</w:t>
            </w:r>
          </w:p>
        </w:tc>
        <w:tc>
          <w:tcPr>
            <w:tcW w:w="2080" w:type="pct"/>
            <w:shd w:val="clear" w:color="auto" w:fill="FFFFFF" w:themeFill="background1"/>
            <w:noWrap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Потребность в электроэнергии - всего</w:t>
            </w:r>
          </w:p>
        </w:tc>
        <w:tc>
          <w:tcPr>
            <w:tcW w:w="828" w:type="pct"/>
            <w:shd w:val="clear" w:color="auto" w:fill="FFFFFF" w:themeFill="background1"/>
            <w:noWrap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млн.кВт*ч/год</w:t>
            </w:r>
          </w:p>
        </w:tc>
        <w:tc>
          <w:tcPr>
            <w:tcW w:w="738" w:type="pct"/>
            <w:shd w:val="clear" w:color="auto" w:fill="FFFFFF" w:themeFill="background1"/>
            <w:vAlign w:val="center"/>
            <w:hideMark/>
          </w:tcPr>
          <w:p w:rsidR="00862505" w:rsidRPr="00862505" w:rsidRDefault="00067742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724" w:type="pct"/>
            <w:shd w:val="clear" w:color="auto" w:fill="FFFFFF" w:themeFill="background1"/>
            <w:vAlign w:val="center"/>
            <w:hideMark/>
          </w:tcPr>
          <w:p w:rsidR="00862505" w:rsidRPr="00862505" w:rsidRDefault="00067742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н/д</w:t>
            </w:r>
          </w:p>
        </w:tc>
      </w:tr>
      <w:tr w:rsidR="00B21A2F" w:rsidRPr="00862505" w:rsidTr="008778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trHeight w:val="315"/>
        </w:trPr>
        <w:tc>
          <w:tcPr>
            <w:tcW w:w="630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6.3.2</w:t>
            </w:r>
          </w:p>
        </w:tc>
        <w:tc>
          <w:tcPr>
            <w:tcW w:w="2080" w:type="pct"/>
            <w:shd w:val="clear" w:color="auto" w:fill="FFFFFF" w:themeFill="background1"/>
            <w:noWrap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Потребление электроэнергии на 1 чел. в год</w:t>
            </w:r>
          </w:p>
        </w:tc>
        <w:tc>
          <w:tcPr>
            <w:tcW w:w="828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кВт*ч</w:t>
            </w:r>
          </w:p>
        </w:tc>
        <w:tc>
          <w:tcPr>
            <w:tcW w:w="738" w:type="pct"/>
            <w:shd w:val="clear" w:color="auto" w:fill="FFFFFF" w:themeFill="background1"/>
            <w:vAlign w:val="center"/>
            <w:hideMark/>
          </w:tcPr>
          <w:p w:rsidR="00862505" w:rsidRPr="00862505" w:rsidRDefault="00067742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724" w:type="pct"/>
            <w:shd w:val="clear" w:color="auto" w:fill="FFFFFF" w:themeFill="background1"/>
            <w:vAlign w:val="center"/>
            <w:hideMark/>
          </w:tcPr>
          <w:p w:rsidR="00862505" w:rsidRPr="00862505" w:rsidRDefault="00067742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н/д</w:t>
            </w:r>
          </w:p>
        </w:tc>
      </w:tr>
      <w:tr w:rsidR="00B21A2F" w:rsidRPr="00862505" w:rsidTr="008778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trHeight w:val="315"/>
        </w:trPr>
        <w:tc>
          <w:tcPr>
            <w:tcW w:w="630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6.3.3</w:t>
            </w:r>
          </w:p>
        </w:tc>
        <w:tc>
          <w:tcPr>
            <w:tcW w:w="2080" w:type="pct"/>
            <w:shd w:val="clear" w:color="auto" w:fill="FFFFFF" w:themeFill="background1"/>
            <w:noWrap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Протяженность сетей</w:t>
            </w:r>
          </w:p>
        </w:tc>
        <w:tc>
          <w:tcPr>
            <w:tcW w:w="828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738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56,9</w:t>
            </w:r>
          </w:p>
        </w:tc>
        <w:tc>
          <w:tcPr>
            <w:tcW w:w="724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56,9</w:t>
            </w:r>
          </w:p>
        </w:tc>
      </w:tr>
      <w:tr w:rsidR="00862505" w:rsidRPr="00862505" w:rsidTr="00B21A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trHeight w:val="315"/>
        </w:trPr>
        <w:tc>
          <w:tcPr>
            <w:tcW w:w="630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lastRenderedPageBreak/>
              <w:t>6.4</w:t>
            </w:r>
          </w:p>
        </w:tc>
        <w:tc>
          <w:tcPr>
            <w:tcW w:w="4370" w:type="pct"/>
            <w:gridSpan w:val="4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Теплоснабжение</w:t>
            </w:r>
          </w:p>
        </w:tc>
      </w:tr>
      <w:tr w:rsidR="00B21A2F" w:rsidRPr="00862505" w:rsidTr="008778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trHeight w:val="315"/>
        </w:trPr>
        <w:tc>
          <w:tcPr>
            <w:tcW w:w="630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6.4.1</w:t>
            </w:r>
          </w:p>
        </w:tc>
        <w:tc>
          <w:tcPr>
            <w:tcW w:w="2080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Потребление тепла всего</w:t>
            </w:r>
          </w:p>
        </w:tc>
        <w:tc>
          <w:tcPr>
            <w:tcW w:w="828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Гкал/год</w:t>
            </w:r>
          </w:p>
        </w:tc>
        <w:tc>
          <w:tcPr>
            <w:tcW w:w="738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26</w:t>
            </w:r>
            <w:r w:rsidR="00514A01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 xml:space="preserve"> </w:t>
            </w: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724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26</w:t>
            </w:r>
            <w:r w:rsidR="00514A01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 xml:space="preserve"> </w:t>
            </w: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280</w:t>
            </w:r>
          </w:p>
        </w:tc>
      </w:tr>
      <w:tr w:rsidR="00B21A2F" w:rsidRPr="00862505" w:rsidTr="008778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trHeight w:val="555"/>
        </w:trPr>
        <w:tc>
          <w:tcPr>
            <w:tcW w:w="630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6.4.2</w:t>
            </w:r>
          </w:p>
        </w:tc>
        <w:tc>
          <w:tcPr>
            <w:tcW w:w="2080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Производительность централизованных источников теплоснабжения</w:t>
            </w:r>
          </w:p>
        </w:tc>
        <w:tc>
          <w:tcPr>
            <w:tcW w:w="828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Гкал/час</w:t>
            </w:r>
          </w:p>
        </w:tc>
        <w:tc>
          <w:tcPr>
            <w:tcW w:w="738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менее 3</w:t>
            </w:r>
          </w:p>
        </w:tc>
        <w:tc>
          <w:tcPr>
            <w:tcW w:w="724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менее 3</w:t>
            </w:r>
          </w:p>
        </w:tc>
      </w:tr>
      <w:tr w:rsidR="00B21A2F" w:rsidRPr="00862505" w:rsidTr="008778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trHeight w:val="600"/>
        </w:trPr>
        <w:tc>
          <w:tcPr>
            <w:tcW w:w="630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6.4.3</w:t>
            </w:r>
          </w:p>
        </w:tc>
        <w:tc>
          <w:tcPr>
            <w:tcW w:w="2080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Протяженность сетей в двух трубном исчислении</w:t>
            </w:r>
          </w:p>
        </w:tc>
        <w:tc>
          <w:tcPr>
            <w:tcW w:w="828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738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24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0</w:t>
            </w:r>
          </w:p>
        </w:tc>
      </w:tr>
      <w:tr w:rsidR="00862505" w:rsidRPr="00862505" w:rsidTr="00B21A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trHeight w:val="330"/>
        </w:trPr>
        <w:tc>
          <w:tcPr>
            <w:tcW w:w="630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6.5</w:t>
            </w:r>
          </w:p>
        </w:tc>
        <w:tc>
          <w:tcPr>
            <w:tcW w:w="4370" w:type="pct"/>
            <w:gridSpan w:val="4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Газоснабжение</w:t>
            </w:r>
          </w:p>
        </w:tc>
      </w:tr>
      <w:tr w:rsidR="00B21A2F" w:rsidRPr="00862505" w:rsidTr="008778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trHeight w:val="525"/>
        </w:trPr>
        <w:tc>
          <w:tcPr>
            <w:tcW w:w="630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6.5.1</w:t>
            </w:r>
          </w:p>
        </w:tc>
        <w:tc>
          <w:tcPr>
            <w:tcW w:w="2080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удельный вес газа в топливном балансе поселения (степень газификации)</w:t>
            </w:r>
          </w:p>
        </w:tc>
        <w:tc>
          <w:tcPr>
            <w:tcW w:w="828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38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724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100</w:t>
            </w:r>
          </w:p>
        </w:tc>
      </w:tr>
      <w:tr w:rsidR="00B21A2F" w:rsidRPr="00862505" w:rsidTr="008778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trHeight w:val="315"/>
        </w:trPr>
        <w:tc>
          <w:tcPr>
            <w:tcW w:w="630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6.5.2</w:t>
            </w:r>
          </w:p>
        </w:tc>
        <w:tc>
          <w:tcPr>
            <w:tcW w:w="2080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Протяженность сетей</w:t>
            </w:r>
          </w:p>
        </w:tc>
        <w:tc>
          <w:tcPr>
            <w:tcW w:w="828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738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724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20,5</w:t>
            </w:r>
          </w:p>
        </w:tc>
      </w:tr>
      <w:tr w:rsidR="00862505" w:rsidRPr="00862505" w:rsidTr="00B21A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trHeight w:val="315"/>
        </w:trPr>
        <w:tc>
          <w:tcPr>
            <w:tcW w:w="630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6.6</w:t>
            </w:r>
          </w:p>
        </w:tc>
        <w:tc>
          <w:tcPr>
            <w:tcW w:w="4370" w:type="pct"/>
            <w:gridSpan w:val="4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Связь</w:t>
            </w:r>
          </w:p>
        </w:tc>
      </w:tr>
      <w:tr w:rsidR="00B21A2F" w:rsidRPr="00862505" w:rsidTr="008778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trHeight w:val="315"/>
        </w:trPr>
        <w:tc>
          <w:tcPr>
            <w:tcW w:w="630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6.6.1</w:t>
            </w:r>
          </w:p>
        </w:tc>
        <w:tc>
          <w:tcPr>
            <w:tcW w:w="2080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Охват населения телевизионным вещанием</w:t>
            </w:r>
          </w:p>
        </w:tc>
        <w:tc>
          <w:tcPr>
            <w:tcW w:w="828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% от населения</w:t>
            </w:r>
          </w:p>
        </w:tc>
        <w:tc>
          <w:tcPr>
            <w:tcW w:w="738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24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100</w:t>
            </w:r>
          </w:p>
        </w:tc>
      </w:tr>
      <w:tr w:rsidR="00B21A2F" w:rsidRPr="00862505" w:rsidTr="008778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trHeight w:val="315"/>
        </w:trPr>
        <w:tc>
          <w:tcPr>
            <w:tcW w:w="630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6.6.2</w:t>
            </w:r>
          </w:p>
        </w:tc>
        <w:tc>
          <w:tcPr>
            <w:tcW w:w="2080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Обеспеченность населения телефонной сетью общего пользования</w:t>
            </w:r>
          </w:p>
        </w:tc>
        <w:tc>
          <w:tcPr>
            <w:tcW w:w="828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номеров</w:t>
            </w:r>
          </w:p>
        </w:tc>
        <w:tc>
          <w:tcPr>
            <w:tcW w:w="738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24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100</w:t>
            </w:r>
          </w:p>
        </w:tc>
      </w:tr>
      <w:tr w:rsidR="00B21A2F" w:rsidRPr="00862505" w:rsidTr="008778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trHeight w:val="315"/>
        </w:trPr>
        <w:tc>
          <w:tcPr>
            <w:tcW w:w="630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6.6.3</w:t>
            </w:r>
          </w:p>
        </w:tc>
        <w:tc>
          <w:tcPr>
            <w:tcW w:w="2080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Протяженность сетей</w:t>
            </w:r>
          </w:p>
        </w:tc>
        <w:tc>
          <w:tcPr>
            <w:tcW w:w="828" w:type="pct"/>
            <w:shd w:val="clear" w:color="auto" w:fill="FFFFFF" w:themeFill="background1"/>
            <w:vAlign w:val="center"/>
            <w:hideMark/>
          </w:tcPr>
          <w:p w:rsidR="00862505" w:rsidRPr="00862505" w:rsidRDefault="00862505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862505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738" w:type="pct"/>
            <w:shd w:val="clear" w:color="auto" w:fill="FFFFFF" w:themeFill="background1"/>
            <w:vAlign w:val="center"/>
            <w:hideMark/>
          </w:tcPr>
          <w:p w:rsidR="00862505" w:rsidRPr="00862505" w:rsidRDefault="00067742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724" w:type="pct"/>
            <w:shd w:val="clear" w:color="auto" w:fill="FFFFFF" w:themeFill="background1"/>
            <w:vAlign w:val="center"/>
            <w:hideMark/>
          </w:tcPr>
          <w:p w:rsidR="00862505" w:rsidRPr="00862505" w:rsidRDefault="00067742" w:rsidP="001A62AE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н/д</w:t>
            </w:r>
          </w:p>
        </w:tc>
      </w:tr>
    </w:tbl>
    <w:p w:rsidR="00862505" w:rsidRDefault="00862505" w:rsidP="00B95B69">
      <w:pPr>
        <w:rPr>
          <w:lang w:eastAsia="ru-RU"/>
        </w:rPr>
      </w:pPr>
    </w:p>
    <w:p w:rsidR="00B95B69" w:rsidRDefault="00B95B69" w:rsidP="00B95B69">
      <w:pPr>
        <w:rPr>
          <w:lang w:eastAsia="ru-RU"/>
        </w:rPr>
      </w:pPr>
    </w:p>
    <w:p w:rsidR="00B95B69" w:rsidRDefault="00B95B69" w:rsidP="00B95B69">
      <w:pPr>
        <w:rPr>
          <w:lang w:eastAsia="ru-RU"/>
        </w:rPr>
      </w:pPr>
    </w:p>
    <w:p w:rsidR="00B95B69" w:rsidRDefault="00B95B69" w:rsidP="00B95B69">
      <w:pPr>
        <w:rPr>
          <w:lang w:eastAsia="ru-RU"/>
        </w:rPr>
      </w:pPr>
    </w:p>
    <w:p w:rsidR="00B95B69" w:rsidRDefault="00B95B69" w:rsidP="00B95B69">
      <w:pPr>
        <w:rPr>
          <w:lang w:eastAsia="ru-RU"/>
        </w:rPr>
      </w:pPr>
    </w:p>
    <w:p w:rsidR="00B95B69" w:rsidRDefault="00B95B69" w:rsidP="00B95B69">
      <w:pPr>
        <w:rPr>
          <w:lang w:eastAsia="ru-RU"/>
        </w:rPr>
      </w:pPr>
    </w:p>
    <w:p w:rsidR="00B95B69" w:rsidRDefault="00B95B69" w:rsidP="00B95B69">
      <w:pPr>
        <w:rPr>
          <w:lang w:eastAsia="ru-RU"/>
        </w:rPr>
      </w:pPr>
    </w:p>
    <w:p w:rsidR="00B95B69" w:rsidRDefault="00B95B69" w:rsidP="00B95B69">
      <w:pPr>
        <w:rPr>
          <w:lang w:eastAsia="ru-RU"/>
        </w:rPr>
      </w:pPr>
    </w:p>
    <w:p w:rsidR="00B95B69" w:rsidRDefault="00B95B69" w:rsidP="00B95B69">
      <w:pPr>
        <w:rPr>
          <w:lang w:eastAsia="ru-RU"/>
        </w:rPr>
      </w:pPr>
    </w:p>
    <w:p w:rsidR="00B95B69" w:rsidRDefault="00B95B69" w:rsidP="00B95B69">
      <w:pPr>
        <w:rPr>
          <w:lang w:eastAsia="ru-RU"/>
        </w:rPr>
      </w:pPr>
    </w:p>
    <w:p w:rsidR="00B95B69" w:rsidRDefault="00B95B69" w:rsidP="00B95B69">
      <w:pPr>
        <w:rPr>
          <w:lang w:eastAsia="ru-RU"/>
        </w:rPr>
      </w:pPr>
    </w:p>
    <w:p w:rsidR="00B95B69" w:rsidRDefault="00B95B69" w:rsidP="00B95B69">
      <w:pPr>
        <w:rPr>
          <w:lang w:eastAsia="ru-RU"/>
        </w:rPr>
      </w:pPr>
    </w:p>
    <w:p w:rsidR="00B95B69" w:rsidRDefault="00B95B69" w:rsidP="00B95B69">
      <w:pPr>
        <w:rPr>
          <w:lang w:eastAsia="ru-RU"/>
        </w:rPr>
      </w:pPr>
    </w:p>
    <w:p w:rsidR="00B95B69" w:rsidRDefault="00B95B69" w:rsidP="00B95B69">
      <w:pPr>
        <w:rPr>
          <w:lang w:eastAsia="ru-RU"/>
        </w:rPr>
      </w:pPr>
    </w:p>
    <w:p w:rsidR="00B95B69" w:rsidRDefault="00B95B69" w:rsidP="00B95B69">
      <w:pPr>
        <w:rPr>
          <w:lang w:eastAsia="ru-RU"/>
        </w:rPr>
      </w:pPr>
    </w:p>
    <w:p w:rsidR="00B95B69" w:rsidRDefault="00B95B69" w:rsidP="00B95B69">
      <w:pPr>
        <w:rPr>
          <w:lang w:eastAsia="ru-RU"/>
        </w:rPr>
      </w:pPr>
    </w:p>
    <w:p w:rsidR="00B95B69" w:rsidRDefault="00B95B69" w:rsidP="00B95B69">
      <w:pPr>
        <w:rPr>
          <w:lang w:eastAsia="ru-RU"/>
        </w:rPr>
      </w:pPr>
    </w:p>
    <w:p w:rsidR="00B95B69" w:rsidRDefault="00B95B69" w:rsidP="00B95B69">
      <w:pPr>
        <w:rPr>
          <w:lang w:eastAsia="ru-RU"/>
        </w:rPr>
      </w:pPr>
    </w:p>
    <w:p w:rsidR="00B95B69" w:rsidRDefault="00B95B69" w:rsidP="00B95B69">
      <w:pPr>
        <w:rPr>
          <w:lang w:eastAsia="ru-RU"/>
        </w:rPr>
      </w:pPr>
    </w:p>
    <w:p w:rsidR="00B95B69" w:rsidRDefault="00B95B69" w:rsidP="00B95B69">
      <w:pPr>
        <w:rPr>
          <w:lang w:eastAsia="ru-RU"/>
        </w:rPr>
      </w:pPr>
    </w:p>
    <w:p w:rsidR="000F145E" w:rsidRPr="002E7968" w:rsidRDefault="000F145E" w:rsidP="002E7968">
      <w:pPr>
        <w:pStyle w:val="1"/>
        <w:tabs>
          <w:tab w:val="left" w:pos="0"/>
        </w:tabs>
        <w:suppressAutoHyphens/>
        <w:spacing w:before="0" w:after="480" w:line="360" w:lineRule="auto"/>
        <w:ind w:left="357"/>
        <w:jc w:val="center"/>
        <w:rPr>
          <w:rFonts w:ascii="Times New Roman" w:hAnsi="Times New Roman" w:cs="Times New Roman"/>
        </w:rPr>
      </w:pPr>
      <w:bookmarkStart w:id="284" w:name="_Toc344208294"/>
      <w:r w:rsidRPr="002E7968">
        <w:rPr>
          <w:rFonts w:ascii="Times New Roman" w:hAnsi="Times New Roman" w:cs="Times New Roman"/>
        </w:rPr>
        <w:t>СПИСОК ЛИТЕРАТУРЫ</w:t>
      </w:r>
      <w:bookmarkEnd w:id="284"/>
    </w:p>
    <w:p w:rsidR="00C935C7" w:rsidRPr="00703FA6" w:rsidRDefault="00C935C7" w:rsidP="00C82E22">
      <w:pPr>
        <w:numPr>
          <w:ilvl w:val="0"/>
          <w:numId w:val="34"/>
        </w:numPr>
        <w:suppressAutoHyphens/>
        <w:spacing w:after="0" w:line="360" w:lineRule="auto"/>
        <w:ind w:right="219"/>
        <w:contextualSpacing/>
        <w:jc w:val="both"/>
      </w:pPr>
      <w:bookmarkStart w:id="285" w:name="_Toc268263673"/>
      <w:r w:rsidRPr="00703FA6">
        <w:t xml:space="preserve">Конституция Российской Федерации от 12 декабря </w:t>
      </w:r>
      <w:smartTag w:uri="urn:schemas-microsoft-com:office:smarttags" w:element="metricconverter">
        <w:smartTagPr>
          <w:attr w:name="ProductID" w:val="1993 г"/>
        </w:smartTagPr>
        <w:r w:rsidRPr="00703FA6">
          <w:t>1993 г</w:t>
        </w:r>
      </w:smartTag>
      <w:r w:rsidRPr="00703FA6">
        <w:t xml:space="preserve">.; </w:t>
      </w:r>
    </w:p>
    <w:p w:rsidR="00C935C7" w:rsidRPr="00703FA6" w:rsidRDefault="00C935C7" w:rsidP="00C82E22">
      <w:pPr>
        <w:numPr>
          <w:ilvl w:val="0"/>
          <w:numId w:val="34"/>
        </w:numPr>
        <w:suppressAutoHyphens/>
        <w:spacing w:after="0" w:line="360" w:lineRule="auto"/>
        <w:ind w:right="219"/>
        <w:contextualSpacing/>
        <w:jc w:val="both"/>
      </w:pPr>
      <w:r w:rsidRPr="00703FA6">
        <w:t xml:space="preserve">Градостроительный кодекс Российской Федерации от 29 декабря </w:t>
      </w:r>
      <w:smartTag w:uri="urn:schemas-microsoft-com:office:smarttags" w:element="metricconverter">
        <w:smartTagPr>
          <w:attr w:name="ProductID" w:val="2004 г"/>
        </w:smartTagPr>
        <w:r w:rsidRPr="00703FA6">
          <w:t>2004 г</w:t>
        </w:r>
      </w:smartTag>
      <w:r w:rsidRPr="00703FA6">
        <w:t>.</w:t>
      </w:r>
      <w:r w:rsidR="00A464B0">
        <w:t xml:space="preserve"> </w:t>
      </w:r>
      <w:r w:rsidRPr="00703FA6">
        <w:t>№ 190-ФЗ;</w:t>
      </w:r>
    </w:p>
    <w:p w:rsidR="00C935C7" w:rsidRPr="00703FA6" w:rsidRDefault="00C935C7" w:rsidP="00C82E22">
      <w:pPr>
        <w:numPr>
          <w:ilvl w:val="0"/>
          <w:numId w:val="34"/>
        </w:numPr>
        <w:suppressAutoHyphens/>
        <w:spacing w:after="0" w:line="360" w:lineRule="auto"/>
        <w:ind w:right="219"/>
        <w:contextualSpacing/>
        <w:jc w:val="both"/>
      </w:pPr>
      <w:r w:rsidRPr="00703FA6">
        <w:t xml:space="preserve">Земельный кодекс Российской Федерации от 25 октября </w:t>
      </w:r>
      <w:smartTag w:uri="urn:schemas-microsoft-com:office:smarttags" w:element="metricconverter">
        <w:smartTagPr>
          <w:attr w:name="ProductID" w:val="2001 г"/>
        </w:smartTagPr>
        <w:r w:rsidRPr="00703FA6">
          <w:t>2001 г</w:t>
        </w:r>
      </w:smartTag>
      <w:r w:rsidRPr="00703FA6">
        <w:t xml:space="preserve">. № 136-ФЗ; </w:t>
      </w:r>
    </w:p>
    <w:p w:rsidR="00C935C7" w:rsidRPr="00703FA6" w:rsidRDefault="00C935C7" w:rsidP="00C82E22">
      <w:pPr>
        <w:numPr>
          <w:ilvl w:val="0"/>
          <w:numId w:val="34"/>
        </w:numPr>
        <w:suppressAutoHyphens/>
        <w:spacing w:after="0" w:line="360" w:lineRule="auto"/>
        <w:ind w:right="219"/>
        <w:contextualSpacing/>
        <w:jc w:val="both"/>
      </w:pPr>
      <w:r w:rsidRPr="00703FA6">
        <w:t xml:space="preserve">Жилищный кодекс Российской Федерации от 29 декабря </w:t>
      </w:r>
      <w:smartTag w:uri="urn:schemas-microsoft-com:office:smarttags" w:element="metricconverter">
        <w:smartTagPr>
          <w:attr w:name="ProductID" w:val="2004 г"/>
        </w:smartTagPr>
        <w:r w:rsidRPr="00703FA6">
          <w:t>2004 г</w:t>
        </w:r>
      </w:smartTag>
      <w:r w:rsidRPr="00703FA6">
        <w:t>. № 188-ФЗ;</w:t>
      </w:r>
    </w:p>
    <w:p w:rsidR="00C935C7" w:rsidRPr="00703FA6" w:rsidRDefault="00C935C7" w:rsidP="00C82E22">
      <w:pPr>
        <w:numPr>
          <w:ilvl w:val="0"/>
          <w:numId w:val="34"/>
        </w:numPr>
        <w:suppressAutoHyphens/>
        <w:spacing w:after="0" w:line="360" w:lineRule="auto"/>
        <w:ind w:right="219"/>
        <w:contextualSpacing/>
        <w:jc w:val="both"/>
      </w:pPr>
      <w:r w:rsidRPr="00703FA6">
        <w:t xml:space="preserve">Водный кодекс Российской Федерации от 3 июня </w:t>
      </w:r>
      <w:smartTag w:uri="urn:schemas-microsoft-com:office:smarttags" w:element="metricconverter">
        <w:smartTagPr>
          <w:attr w:name="ProductID" w:val="2006 г"/>
        </w:smartTagPr>
        <w:r w:rsidRPr="00703FA6">
          <w:t>2006 г</w:t>
        </w:r>
      </w:smartTag>
      <w:r w:rsidRPr="00703FA6">
        <w:t>. № 74-ФЗ;</w:t>
      </w:r>
    </w:p>
    <w:p w:rsidR="00C935C7" w:rsidRPr="00703FA6" w:rsidRDefault="00C935C7" w:rsidP="00C82E22">
      <w:pPr>
        <w:numPr>
          <w:ilvl w:val="0"/>
          <w:numId w:val="34"/>
        </w:numPr>
        <w:suppressAutoHyphens/>
        <w:spacing w:after="0" w:line="360" w:lineRule="auto"/>
        <w:ind w:right="219"/>
        <w:contextualSpacing/>
        <w:jc w:val="both"/>
      </w:pPr>
      <w:r w:rsidRPr="00703FA6">
        <w:t xml:space="preserve">Лесной кодекс Российской Федерации от 4 декабря </w:t>
      </w:r>
      <w:smartTag w:uri="urn:schemas-microsoft-com:office:smarttags" w:element="metricconverter">
        <w:smartTagPr>
          <w:attr w:name="ProductID" w:val="2006 г"/>
        </w:smartTagPr>
        <w:r w:rsidRPr="00703FA6">
          <w:t>2006 г</w:t>
        </w:r>
      </w:smartTag>
      <w:r w:rsidRPr="00703FA6">
        <w:t>. № 200-ФЗ;</w:t>
      </w:r>
    </w:p>
    <w:p w:rsidR="00C935C7" w:rsidRPr="00703FA6" w:rsidRDefault="00C935C7" w:rsidP="00C82E22">
      <w:pPr>
        <w:numPr>
          <w:ilvl w:val="0"/>
          <w:numId w:val="34"/>
        </w:numPr>
        <w:suppressAutoHyphens/>
        <w:spacing w:after="0" w:line="360" w:lineRule="auto"/>
        <w:ind w:right="219"/>
        <w:contextualSpacing/>
        <w:jc w:val="both"/>
      </w:pPr>
      <w:r w:rsidRPr="00703FA6">
        <w:t xml:space="preserve">Воздушный кодекс Российской Федерации от 19 марта </w:t>
      </w:r>
      <w:smartTag w:uri="urn:schemas-microsoft-com:office:smarttags" w:element="metricconverter">
        <w:smartTagPr>
          <w:attr w:name="ProductID" w:val="1997 г"/>
        </w:smartTagPr>
        <w:r w:rsidRPr="00703FA6">
          <w:t>1997 г</w:t>
        </w:r>
      </w:smartTag>
      <w:r w:rsidRPr="00703FA6">
        <w:t>. № 60-ФЗ;</w:t>
      </w:r>
    </w:p>
    <w:p w:rsidR="00C935C7" w:rsidRPr="00703FA6" w:rsidRDefault="00C935C7" w:rsidP="00C82E22">
      <w:pPr>
        <w:numPr>
          <w:ilvl w:val="0"/>
          <w:numId w:val="34"/>
        </w:numPr>
        <w:suppressAutoHyphens/>
        <w:spacing w:after="0" w:line="360" w:lineRule="auto"/>
        <w:ind w:right="219"/>
        <w:contextualSpacing/>
        <w:jc w:val="both"/>
      </w:pPr>
      <w:r w:rsidRPr="00703FA6">
        <w:t xml:space="preserve">Закон Российской Федерации от 21 февраля </w:t>
      </w:r>
      <w:smartTag w:uri="urn:schemas-microsoft-com:office:smarttags" w:element="metricconverter">
        <w:smartTagPr>
          <w:attr w:name="ProductID" w:val="1992 г"/>
        </w:smartTagPr>
        <w:r w:rsidRPr="00703FA6">
          <w:t>1992 г</w:t>
        </w:r>
      </w:smartTag>
      <w:r w:rsidRPr="00703FA6">
        <w:t xml:space="preserve">. № 2395-1 </w:t>
      </w:r>
      <w:r w:rsidR="00B5360C">
        <w:t>«</w:t>
      </w:r>
      <w:r w:rsidRPr="00703FA6">
        <w:t>О недрах</w:t>
      </w:r>
      <w:r w:rsidR="00B5360C">
        <w:t>»</w:t>
      </w:r>
      <w:r w:rsidRPr="00703FA6">
        <w:t>;</w:t>
      </w:r>
    </w:p>
    <w:p w:rsidR="00C935C7" w:rsidRPr="00703FA6" w:rsidRDefault="00C935C7" w:rsidP="00C82E22">
      <w:pPr>
        <w:numPr>
          <w:ilvl w:val="0"/>
          <w:numId w:val="34"/>
        </w:numPr>
        <w:suppressAutoHyphens/>
        <w:spacing w:after="0" w:line="360" w:lineRule="auto"/>
        <w:ind w:right="219"/>
        <w:contextualSpacing/>
        <w:jc w:val="both"/>
      </w:pPr>
      <w:r w:rsidRPr="00703FA6">
        <w:t xml:space="preserve">Закон Российской Федерации от 01 апреля </w:t>
      </w:r>
      <w:smartTag w:uri="urn:schemas-microsoft-com:office:smarttags" w:element="metricconverter">
        <w:smartTagPr>
          <w:attr w:name="ProductID" w:val="1993 г"/>
        </w:smartTagPr>
        <w:r w:rsidRPr="00703FA6">
          <w:t>1993 г</w:t>
        </w:r>
      </w:smartTag>
      <w:r w:rsidRPr="00703FA6">
        <w:t xml:space="preserve">. № 4730-1 (ред. 14.07.2008г.) </w:t>
      </w:r>
      <w:r w:rsidR="00B5360C">
        <w:t>«</w:t>
      </w:r>
      <w:r w:rsidRPr="00703FA6">
        <w:t>О государственной границе Российской Федерации</w:t>
      </w:r>
      <w:r w:rsidR="00B5360C">
        <w:t>»</w:t>
      </w:r>
      <w:r w:rsidRPr="00703FA6">
        <w:t>;</w:t>
      </w:r>
    </w:p>
    <w:p w:rsidR="00C935C7" w:rsidRPr="00703FA6" w:rsidRDefault="00C935C7" w:rsidP="00C82E22">
      <w:pPr>
        <w:numPr>
          <w:ilvl w:val="0"/>
          <w:numId w:val="34"/>
        </w:numPr>
        <w:suppressAutoHyphens/>
        <w:autoSpaceDE w:val="0"/>
        <w:autoSpaceDN w:val="0"/>
        <w:adjustRightInd w:val="0"/>
        <w:spacing w:after="0" w:line="360" w:lineRule="auto"/>
        <w:ind w:right="219"/>
        <w:contextualSpacing/>
        <w:jc w:val="both"/>
      </w:pPr>
      <w:r w:rsidRPr="00703FA6">
        <w:t xml:space="preserve">Федеральный закон от 25 октября </w:t>
      </w:r>
      <w:smartTag w:uri="urn:schemas-microsoft-com:office:smarttags" w:element="metricconverter">
        <w:smartTagPr>
          <w:attr w:name="ProductID" w:val="2001 г"/>
        </w:smartTagPr>
        <w:r w:rsidRPr="00703FA6">
          <w:t>2001 г</w:t>
        </w:r>
      </w:smartTag>
      <w:r w:rsidRPr="00703FA6">
        <w:t xml:space="preserve">. № 137-ФЗ </w:t>
      </w:r>
      <w:r w:rsidR="00B5360C">
        <w:t>«</w:t>
      </w:r>
      <w:r w:rsidRPr="00703FA6">
        <w:t>О введении в действие Земельного кодекса Российской Федерации</w:t>
      </w:r>
      <w:r w:rsidR="00B5360C">
        <w:t>»</w:t>
      </w:r>
      <w:r w:rsidRPr="00703FA6">
        <w:t>;</w:t>
      </w:r>
    </w:p>
    <w:p w:rsidR="00C935C7" w:rsidRPr="00703FA6" w:rsidRDefault="00C935C7" w:rsidP="00C82E22">
      <w:pPr>
        <w:numPr>
          <w:ilvl w:val="0"/>
          <w:numId w:val="34"/>
        </w:numPr>
        <w:suppressAutoHyphens/>
        <w:spacing w:after="0" w:line="360" w:lineRule="auto"/>
        <w:ind w:right="219"/>
        <w:contextualSpacing/>
        <w:jc w:val="both"/>
      </w:pPr>
      <w:r w:rsidRPr="00703FA6">
        <w:t xml:space="preserve">Федеральный закон от 21 декабря </w:t>
      </w:r>
      <w:smartTag w:uri="urn:schemas-microsoft-com:office:smarttags" w:element="metricconverter">
        <w:smartTagPr>
          <w:attr w:name="ProductID" w:val="1994 г"/>
        </w:smartTagPr>
        <w:r w:rsidRPr="00703FA6">
          <w:t>1994 г</w:t>
        </w:r>
      </w:smartTag>
      <w:r w:rsidRPr="00703FA6">
        <w:t xml:space="preserve">. № 68-ФЗ </w:t>
      </w:r>
      <w:r w:rsidR="00B5360C">
        <w:t>«</w:t>
      </w:r>
      <w:r w:rsidRPr="00703FA6">
        <w:t>О защите населения и территорий от чрезвычайных ситуаций природного и техногенного характера</w:t>
      </w:r>
      <w:r w:rsidR="00B5360C">
        <w:t>»</w:t>
      </w:r>
      <w:r w:rsidRPr="00703FA6">
        <w:t xml:space="preserve">; </w:t>
      </w:r>
    </w:p>
    <w:p w:rsidR="00C935C7" w:rsidRDefault="00C935C7" w:rsidP="00C82E22">
      <w:pPr>
        <w:pStyle w:val="af5"/>
        <w:widowControl w:val="0"/>
        <w:numPr>
          <w:ilvl w:val="0"/>
          <w:numId w:val="34"/>
        </w:numPr>
        <w:suppressAutoHyphens/>
        <w:spacing w:before="0" w:beforeAutospacing="0" w:after="0" w:afterAutospacing="0" w:line="360" w:lineRule="auto"/>
        <w:ind w:right="219"/>
        <w:contextualSpacing/>
        <w:jc w:val="both"/>
        <w:rPr>
          <w:spacing w:val="-2"/>
          <w:lang w:eastAsia="ar-SA"/>
        </w:rPr>
      </w:pPr>
      <w:r w:rsidRPr="00703FA6">
        <w:rPr>
          <w:lang w:eastAsia="ar-SA"/>
        </w:rPr>
        <w:t>Ф</w:t>
      </w:r>
      <w:r w:rsidRPr="00703FA6">
        <w:rPr>
          <w:spacing w:val="-2"/>
          <w:lang w:eastAsia="ar-SA"/>
        </w:rPr>
        <w:t xml:space="preserve">едеральный закон от 21 декабря </w:t>
      </w:r>
      <w:smartTag w:uri="urn:schemas-microsoft-com:office:smarttags" w:element="metricconverter">
        <w:smartTagPr>
          <w:attr w:name="ProductID" w:val="1994 г"/>
        </w:smartTagPr>
        <w:r w:rsidRPr="00703FA6">
          <w:rPr>
            <w:spacing w:val="-2"/>
            <w:lang w:eastAsia="ar-SA"/>
          </w:rPr>
          <w:t>1994 г</w:t>
        </w:r>
      </w:smartTag>
      <w:r w:rsidRPr="00703FA6">
        <w:rPr>
          <w:spacing w:val="-2"/>
          <w:lang w:eastAsia="ar-SA"/>
        </w:rPr>
        <w:t xml:space="preserve">. № 69-ФЗ </w:t>
      </w:r>
      <w:r w:rsidR="00B5360C">
        <w:rPr>
          <w:spacing w:val="-2"/>
          <w:lang w:eastAsia="ar-SA"/>
        </w:rPr>
        <w:t>«</w:t>
      </w:r>
      <w:r w:rsidRPr="00703FA6">
        <w:rPr>
          <w:spacing w:val="-2"/>
          <w:lang w:eastAsia="ar-SA"/>
        </w:rPr>
        <w:t>О пожарной безопасности</w:t>
      </w:r>
      <w:r w:rsidR="00B5360C">
        <w:rPr>
          <w:spacing w:val="-2"/>
          <w:lang w:eastAsia="ar-SA"/>
        </w:rPr>
        <w:t>»</w:t>
      </w:r>
      <w:r w:rsidRPr="00703FA6">
        <w:rPr>
          <w:spacing w:val="-2"/>
          <w:lang w:eastAsia="ar-SA"/>
        </w:rPr>
        <w:t xml:space="preserve">; </w:t>
      </w:r>
    </w:p>
    <w:p w:rsidR="00C935C7" w:rsidRPr="00500D0E" w:rsidRDefault="00C935C7" w:rsidP="00C82E22">
      <w:pPr>
        <w:pStyle w:val="af5"/>
        <w:widowControl w:val="0"/>
        <w:numPr>
          <w:ilvl w:val="0"/>
          <w:numId w:val="34"/>
        </w:numPr>
        <w:suppressAutoHyphens/>
        <w:spacing w:before="0" w:beforeAutospacing="0" w:after="0" w:afterAutospacing="0" w:line="360" w:lineRule="auto"/>
        <w:ind w:right="219"/>
        <w:contextualSpacing/>
        <w:jc w:val="both"/>
        <w:rPr>
          <w:spacing w:val="-2"/>
          <w:lang w:eastAsia="ar-SA"/>
        </w:rPr>
      </w:pPr>
      <w:r w:rsidRPr="009D5DF9">
        <w:t xml:space="preserve">Федеральный закон от 12 февраля </w:t>
      </w:r>
      <w:smartTag w:uri="urn:schemas-microsoft-com:office:smarttags" w:element="metricconverter">
        <w:smartTagPr>
          <w:attr w:name="ProductID" w:val="1998 г"/>
        </w:smartTagPr>
        <w:r w:rsidRPr="009D5DF9">
          <w:t>1998 г</w:t>
        </w:r>
      </w:smartTag>
      <w:r w:rsidRPr="009D5DF9">
        <w:t xml:space="preserve">. №28-ФЗ </w:t>
      </w:r>
      <w:r w:rsidR="00B5360C">
        <w:t>«</w:t>
      </w:r>
      <w:r w:rsidRPr="009D5DF9">
        <w:t>О гражданской обороне</w:t>
      </w:r>
      <w:r w:rsidR="00B5360C">
        <w:t>»</w:t>
      </w:r>
      <w:r>
        <w:t>;</w:t>
      </w:r>
    </w:p>
    <w:p w:rsidR="00C935C7" w:rsidRPr="00703FA6" w:rsidRDefault="00C935C7" w:rsidP="00C82E22">
      <w:pPr>
        <w:pStyle w:val="af5"/>
        <w:widowControl w:val="0"/>
        <w:numPr>
          <w:ilvl w:val="0"/>
          <w:numId w:val="34"/>
        </w:numPr>
        <w:suppressAutoHyphens/>
        <w:spacing w:before="0" w:beforeAutospacing="0" w:after="0" w:afterAutospacing="0" w:line="360" w:lineRule="auto"/>
        <w:ind w:right="219"/>
        <w:contextualSpacing/>
        <w:jc w:val="both"/>
        <w:rPr>
          <w:spacing w:val="-2"/>
          <w:lang w:eastAsia="ar-SA"/>
        </w:rPr>
      </w:pPr>
      <w:r w:rsidRPr="00703FA6">
        <w:rPr>
          <w:spacing w:val="-2"/>
          <w:lang w:eastAsia="ar-SA"/>
        </w:rPr>
        <w:t>Ф</w:t>
      </w:r>
      <w:r w:rsidRPr="00703FA6">
        <w:rPr>
          <w:lang w:eastAsia="ar-SA"/>
        </w:rPr>
        <w:t xml:space="preserve">едеральный закон от 15 февраля </w:t>
      </w:r>
      <w:smartTag w:uri="urn:schemas-microsoft-com:office:smarttags" w:element="metricconverter">
        <w:smartTagPr>
          <w:attr w:name="ProductID" w:val="1995 г"/>
        </w:smartTagPr>
        <w:r w:rsidRPr="00703FA6">
          <w:rPr>
            <w:lang w:eastAsia="ar-SA"/>
          </w:rPr>
          <w:t>1995 г</w:t>
        </w:r>
      </w:smartTag>
      <w:r w:rsidRPr="00703FA6">
        <w:rPr>
          <w:lang w:eastAsia="ar-SA"/>
        </w:rPr>
        <w:t xml:space="preserve">. № 33-ФЗ </w:t>
      </w:r>
      <w:r w:rsidR="00B5360C">
        <w:rPr>
          <w:lang w:eastAsia="ar-SA"/>
        </w:rPr>
        <w:t>«</w:t>
      </w:r>
      <w:r w:rsidRPr="00703FA6">
        <w:rPr>
          <w:lang w:eastAsia="ar-SA"/>
        </w:rPr>
        <w:t>Об особо охраняемых природных территориях</w:t>
      </w:r>
      <w:r w:rsidR="00B5360C">
        <w:rPr>
          <w:lang w:eastAsia="ar-SA"/>
        </w:rPr>
        <w:t>»</w:t>
      </w:r>
      <w:r w:rsidRPr="00703FA6">
        <w:rPr>
          <w:lang w:eastAsia="ar-SA"/>
        </w:rPr>
        <w:t xml:space="preserve">; </w:t>
      </w:r>
    </w:p>
    <w:p w:rsidR="00C935C7" w:rsidRPr="00703FA6" w:rsidRDefault="00C935C7" w:rsidP="00C82E22">
      <w:pPr>
        <w:pStyle w:val="af5"/>
        <w:widowControl w:val="0"/>
        <w:numPr>
          <w:ilvl w:val="0"/>
          <w:numId w:val="34"/>
        </w:numPr>
        <w:suppressAutoHyphens/>
        <w:spacing w:before="0" w:beforeAutospacing="0" w:after="0" w:afterAutospacing="0" w:line="360" w:lineRule="auto"/>
        <w:ind w:right="219"/>
        <w:contextualSpacing/>
        <w:jc w:val="both"/>
        <w:rPr>
          <w:lang w:eastAsia="ar-SA"/>
        </w:rPr>
      </w:pPr>
      <w:r w:rsidRPr="00703FA6">
        <w:rPr>
          <w:lang w:eastAsia="ar-SA"/>
        </w:rPr>
        <w:t xml:space="preserve">Федеральный закон от 17 ноября </w:t>
      </w:r>
      <w:smartTag w:uri="urn:schemas-microsoft-com:office:smarttags" w:element="metricconverter">
        <w:smartTagPr>
          <w:attr w:name="ProductID" w:val="1995 г"/>
        </w:smartTagPr>
        <w:r w:rsidRPr="00703FA6">
          <w:rPr>
            <w:lang w:eastAsia="ar-SA"/>
          </w:rPr>
          <w:t>1995 г</w:t>
        </w:r>
      </w:smartTag>
      <w:r w:rsidRPr="00703FA6">
        <w:rPr>
          <w:lang w:eastAsia="ar-SA"/>
        </w:rPr>
        <w:t xml:space="preserve">. № 169-ФЗ </w:t>
      </w:r>
      <w:r w:rsidR="00B5360C">
        <w:rPr>
          <w:lang w:eastAsia="ar-SA"/>
        </w:rPr>
        <w:t>«</w:t>
      </w:r>
      <w:r w:rsidRPr="00703FA6">
        <w:rPr>
          <w:lang w:eastAsia="ar-SA"/>
        </w:rPr>
        <w:t>Об архитектурной деятельности в Российской Федерации</w:t>
      </w:r>
      <w:r w:rsidR="00B5360C">
        <w:rPr>
          <w:lang w:eastAsia="ar-SA"/>
        </w:rPr>
        <w:t>»</w:t>
      </w:r>
      <w:r w:rsidRPr="00703FA6">
        <w:rPr>
          <w:lang w:eastAsia="ar-SA"/>
        </w:rPr>
        <w:t xml:space="preserve">; </w:t>
      </w:r>
    </w:p>
    <w:p w:rsidR="00C935C7" w:rsidRPr="00703FA6" w:rsidRDefault="00C935C7" w:rsidP="00C82E22">
      <w:pPr>
        <w:pStyle w:val="af5"/>
        <w:widowControl w:val="0"/>
        <w:numPr>
          <w:ilvl w:val="0"/>
          <w:numId w:val="34"/>
        </w:numPr>
        <w:suppressAutoHyphens/>
        <w:spacing w:before="0" w:beforeAutospacing="0" w:after="0" w:afterAutospacing="0" w:line="360" w:lineRule="auto"/>
        <w:ind w:right="219"/>
        <w:contextualSpacing/>
        <w:jc w:val="both"/>
        <w:rPr>
          <w:lang w:eastAsia="ar-SA"/>
        </w:rPr>
      </w:pPr>
      <w:r w:rsidRPr="00703FA6">
        <w:rPr>
          <w:lang w:eastAsia="ar-SA"/>
        </w:rPr>
        <w:t xml:space="preserve">Федеральный закон от 23 ноября </w:t>
      </w:r>
      <w:smartTag w:uri="urn:schemas-microsoft-com:office:smarttags" w:element="metricconverter">
        <w:smartTagPr>
          <w:attr w:name="ProductID" w:val="1995 г"/>
        </w:smartTagPr>
        <w:r w:rsidRPr="00703FA6">
          <w:rPr>
            <w:lang w:eastAsia="ar-SA"/>
          </w:rPr>
          <w:t>1995 г</w:t>
        </w:r>
      </w:smartTag>
      <w:r w:rsidRPr="00703FA6">
        <w:rPr>
          <w:lang w:eastAsia="ar-SA"/>
        </w:rPr>
        <w:t xml:space="preserve">. № 174-ФЗ </w:t>
      </w:r>
      <w:r w:rsidR="00B5360C">
        <w:rPr>
          <w:lang w:eastAsia="ar-SA"/>
        </w:rPr>
        <w:t>«</w:t>
      </w:r>
      <w:r w:rsidRPr="00703FA6">
        <w:rPr>
          <w:lang w:eastAsia="ar-SA"/>
        </w:rPr>
        <w:t>Об экологической экспертизе</w:t>
      </w:r>
      <w:r w:rsidR="00B5360C">
        <w:rPr>
          <w:lang w:eastAsia="ar-SA"/>
        </w:rPr>
        <w:t>»</w:t>
      </w:r>
      <w:r w:rsidRPr="00703FA6">
        <w:rPr>
          <w:lang w:eastAsia="ar-SA"/>
        </w:rPr>
        <w:t xml:space="preserve">; </w:t>
      </w:r>
    </w:p>
    <w:p w:rsidR="00C935C7" w:rsidRPr="00703FA6" w:rsidRDefault="00C935C7" w:rsidP="00C82E22">
      <w:pPr>
        <w:pStyle w:val="af5"/>
        <w:widowControl w:val="0"/>
        <w:numPr>
          <w:ilvl w:val="0"/>
          <w:numId w:val="34"/>
        </w:numPr>
        <w:suppressAutoHyphens/>
        <w:spacing w:before="0" w:beforeAutospacing="0" w:after="0" w:afterAutospacing="0" w:line="360" w:lineRule="auto"/>
        <w:ind w:right="219"/>
        <w:contextualSpacing/>
        <w:jc w:val="both"/>
        <w:rPr>
          <w:lang w:eastAsia="ar-SA"/>
        </w:rPr>
      </w:pPr>
      <w:r w:rsidRPr="00703FA6">
        <w:rPr>
          <w:lang w:eastAsia="ar-SA"/>
        </w:rPr>
        <w:t xml:space="preserve">Федеральный закон от 10 января </w:t>
      </w:r>
      <w:smartTag w:uri="urn:schemas-microsoft-com:office:smarttags" w:element="metricconverter">
        <w:smartTagPr>
          <w:attr w:name="ProductID" w:val="2002 г"/>
        </w:smartTagPr>
        <w:r w:rsidRPr="00703FA6">
          <w:rPr>
            <w:lang w:eastAsia="ar-SA"/>
          </w:rPr>
          <w:t>2002 г</w:t>
        </w:r>
      </w:smartTag>
      <w:r w:rsidRPr="00703FA6">
        <w:rPr>
          <w:lang w:eastAsia="ar-SA"/>
        </w:rPr>
        <w:t xml:space="preserve">. № 7-ФЗ </w:t>
      </w:r>
      <w:r w:rsidR="00B5360C">
        <w:rPr>
          <w:lang w:eastAsia="ar-SA"/>
        </w:rPr>
        <w:t>«</w:t>
      </w:r>
      <w:r w:rsidRPr="00703FA6">
        <w:rPr>
          <w:lang w:eastAsia="ar-SA"/>
        </w:rPr>
        <w:t>Об охране окружающей среды</w:t>
      </w:r>
      <w:r w:rsidR="00B5360C">
        <w:rPr>
          <w:lang w:eastAsia="ar-SA"/>
        </w:rPr>
        <w:t>»</w:t>
      </w:r>
      <w:r w:rsidRPr="00703FA6">
        <w:rPr>
          <w:lang w:eastAsia="ar-SA"/>
        </w:rPr>
        <w:t xml:space="preserve">; </w:t>
      </w:r>
    </w:p>
    <w:p w:rsidR="00C935C7" w:rsidRPr="00703FA6" w:rsidRDefault="00C935C7" w:rsidP="00C82E22">
      <w:pPr>
        <w:pStyle w:val="af5"/>
        <w:widowControl w:val="0"/>
        <w:numPr>
          <w:ilvl w:val="0"/>
          <w:numId w:val="34"/>
        </w:numPr>
        <w:suppressAutoHyphens/>
        <w:spacing w:before="0" w:beforeAutospacing="0" w:after="0" w:afterAutospacing="0" w:line="360" w:lineRule="auto"/>
        <w:ind w:right="219"/>
        <w:contextualSpacing/>
        <w:jc w:val="both"/>
        <w:rPr>
          <w:lang w:eastAsia="ar-SA"/>
        </w:rPr>
      </w:pPr>
      <w:r w:rsidRPr="00703FA6">
        <w:rPr>
          <w:lang w:eastAsia="ar-SA"/>
        </w:rPr>
        <w:t xml:space="preserve">Федеральный закон от 25 июня </w:t>
      </w:r>
      <w:smartTag w:uri="urn:schemas-microsoft-com:office:smarttags" w:element="metricconverter">
        <w:smartTagPr>
          <w:attr w:name="ProductID" w:val="2002 г"/>
        </w:smartTagPr>
        <w:r w:rsidRPr="00703FA6">
          <w:rPr>
            <w:lang w:eastAsia="ar-SA"/>
          </w:rPr>
          <w:t>2002 г</w:t>
        </w:r>
      </w:smartTag>
      <w:r w:rsidRPr="00703FA6">
        <w:rPr>
          <w:lang w:eastAsia="ar-SA"/>
        </w:rPr>
        <w:t xml:space="preserve">. № 73-ФЗ </w:t>
      </w:r>
      <w:r w:rsidR="00B5360C">
        <w:rPr>
          <w:lang w:eastAsia="ar-SA"/>
        </w:rPr>
        <w:t>«</w:t>
      </w:r>
      <w:r w:rsidRPr="00703FA6">
        <w:rPr>
          <w:lang w:eastAsia="ar-SA"/>
        </w:rPr>
        <w:t>Об объектах культурного наследия (памятниках истории и культуры) народов Российской Федерации</w:t>
      </w:r>
      <w:r w:rsidR="00B5360C">
        <w:rPr>
          <w:lang w:eastAsia="ar-SA"/>
        </w:rPr>
        <w:t>»</w:t>
      </w:r>
      <w:r w:rsidRPr="00703FA6">
        <w:rPr>
          <w:lang w:eastAsia="ar-SA"/>
        </w:rPr>
        <w:t xml:space="preserve">; </w:t>
      </w:r>
    </w:p>
    <w:p w:rsidR="00C935C7" w:rsidRPr="00703FA6" w:rsidRDefault="00C935C7" w:rsidP="00C82E22">
      <w:pPr>
        <w:pStyle w:val="af5"/>
        <w:widowControl w:val="0"/>
        <w:numPr>
          <w:ilvl w:val="0"/>
          <w:numId w:val="34"/>
        </w:numPr>
        <w:suppressAutoHyphens/>
        <w:spacing w:before="0" w:beforeAutospacing="0" w:after="0" w:afterAutospacing="0" w:line="360" w:lineRule="auto"/>
        <w:ind w:right="219"/>
        <w:contextualSpacing/>
        <w:jc w:val="both"/>
        <w:rPr>
          <w:lang w:eastAsia="ar-SA"/>
        </w:rPr>
      </w:pPr>
      <w:r w:rsidRPr="00703FA6">
        <w:rPr>
          <w:lang w:eastAsia="ar-SA"/>
        </w:rPr>
        <w:t>Федеральный закон</w:t>
      </w:r>
      <w:r>
        <w:rPr>
          <w:lang w:eastAsia="ar-SA"/>
        </w:rPr>
        <w:t xml:space="preserve"> от 8 ноября 2007 г. № 257-ФЗ </w:t>
      </w:r>
      <w:r w:rsidR="00B5360C">
        <w:rPr>
          <w:lang w:eastAsia="ar-SA"/>
        </w:rPr>
        <w:t>«</w:t>
      </w:r>
      <w:r>
        <w:rPr>
          <w:lang w:eastAsia="ar-SA"/>
        </w:rPr>
        <w:t>О</w:t>
      </w:r>
      <w:r w:rsidRPr="00703FA6">
        <w:rPr>
          <w:lang w:eastAsia="ar-SA"/>
        </w:rPr>
        <w:t>б автомобильных дорог</w:t>
      </w:r>
      <w:r>
        <w:rPr>
          <w:lang w:eastAsia="ar-SA"/>
        </w:rPr>
        <w:t>ах и о дорожной деятельности в Российской Ф</w:t>
      </w:r>
      <w:r w:rsidRPr="00703FA6">
        <w:rPr>
          <w:lang w:eastAsia="ar-SA"/>
        </w:rPr>
        <w:t>едерации и о внесении изменений в отдельные законодательные акты российской федерации</w:t>
      </w:r>
      <w:r w:rsidR="00B5360C">
        <w:rPr>
          <w:lang w:eastAsia="ar-SA"/>
        </w:rPr>
        <w:t>»</w:t>
      </w:r>
      <w:r w:rsidRPr="00703FA6">
        <w:rPr>
          <w:lang w:eastAsia="ar-SA"/>
        </w:rPr>
        <w:t>;</w:t>
      </w:r>
    </w:p>
    <w:p w:rsidR="00C935C7" w:rsidRPr="00703FA6" w:rsidRDefault="00C935C7" w:rsidP="00C82E22">
      <w:pPr>
        <w:pStyle w:val="af5"/>
        <w:widowControl w:val="0"/>
        <w:numPr>
          <w:ilvl w:val="0"/>
          <w:numId w:val="34"/>
        </w:numPr>
        <w:suppressAutoHyphens/>
        <w:spacing w:before="0" w:beforeAutospacing="0" w:after="0" w:afterAutospacing="0" w:line="360" w:lineRule="auto"/>
        <w:ind w:right="219"/>
        <w:contextualSpacing/>
        <w:jc w:val="both"/>
        <w:rPr>
          <w:lang w:eastAsia="ar-SA"/>
        </w:rPr>
      </w:pPr>
      <w:r w:rsidRPr="00703FA6">
        <w:rPr>
          <w:lang w:eastAsia="ar-SA"/>
        </w:rPr>
        <w:t xml:space="preserve">Постановление Правительства Российской Федерации от 26 сентября </w:t>
      </w:r>
      <w:smartTag w:uri="urn:schemas-microsoft-com:office:smarttags" w:element="metricconverter">
        <w:smartTagPr>
          <w:attr w:name="ProductID" w:val="1997 г"/>
        </w:smartTagPr>
        <w:r w:rsidRPr="00703FA6">
          <w:rPr>
            <w:lang w:eastAsia="ar-SA"/>
          </w:rPr>
          <w:t>1997 г</w:t>
        </w:r>
      </w:smartTag>
      <w:r w:rsidRPr="00703FA6">
        <w:rPr>
          <w:lang w:eastAsia="ar-SA"/>
        </w:rPr>
        <w:t xml:space="preserve">. </w:t>
      </w:r>
      <w:r w:rsidRPr="00703FA6">
        <w:rPr>
          <w:lang w:eastAsia="ar-SA"/>
        </w:rPr>
        <w:br/>
        <w:t xml:space="preserve">№ 1223 </w:t>
      </w:r>
      <w:r w:rsidR="00B5360C">
        <w:rPr>
          <w:lang w:eastAsia="ar-SA"/>
        </w:rPr>
        <w:t>«</w:t>
      </w:r>
      <w:r w:rsidRPr="00703FA6">
        <w:rPr>
          <w:lang w:eastAsia="ar-SA"/>
        </w:rPr>
        <w:t>Об утверждении Положения об определении размеров и установлении границ земельных участков в кондоминиумах</w:t>
      </w:r>
      <w:r w:rsidR="00B5360C">
        <w:rPr>
          <w:lang w:eastAsia="ar-SA"/>
        </w:rPr>
        <w:t>»</w:t>
      </w:r>
      <w:r w:rsidRPr="00703FA6">
        <w:rPr>
          <w:lang w:eastAsia="ar-SA"/>
        </w:rPr>
        <w:t>;</w:t>
      </w:r>
    </w:p>
    <w:p w:rsidR="00C935C7" w:rsidRDefault="00C935C7" w:rsidP="00C82E22">
      <w:pPr>
        <w:pStyle w:val="af5"/>
        <w:widowControl w:val="0"/>
        <w:numPr>
          <w:ilvl w:val="0"/>
          <w:numId w:val="34"/>
        </w:numPr>
        <w:suppressAutoHyphens/>
        <w:spacing w:line="360" w:lineRule="auto"/>
        <w:ind w:right="219"/>
        <w:contextualSpacing/>
        <w:jc w:val="both"/>
        <w:rPr>
          <w:lang w:eastAsia="ar-SA"/>
        </w:rPr>
      </w:pPr>
      <w:r w:rsidRPr="00703FA6">
        <w:rPr>
          <w:lang w:eastAsia="ar-SA"/>
        </w:rPr>
        <w:t>Постановление Правительства Российской Федерации от 2 сентября 2009 № 717</w:t>
      </w:r>
      <w:r w:rsidRPr="00703FA6">
        <w:t xml:space="preserve"> </w:t>
      </w:r>
      <w:r w:rsidR="00B5360C">
        <w:rPr>
          <w:lang w:eastAsia="ar-SA"/>
        </w:rPr>
        <w:t>«</w:t>
      </w:r>
      <w:r w:rsidRPr="00703FA6">
        <w:rPr>
          <w:lang w:eastAsia="ar-SA"/>
        </w:rPr>
        <w:t xml:space="preserve">О </w:t>
      </w:r>
      <w:r w:rsidRPr="00703FA6">
        <w:rPr>
          <w:lang w:eastAsia="ar-SA"/>
        </w:rPr>
        <w:lastRenderedPageBreak/>
        <w:t>нормах отвода земель для размещения автомобильных дорог и (или) объектов дорожного сервиса</w:t>
      </w:r>
      <w:r w:rsidR="00B5360C">
        <w:rPr>
          <w:lang w:eastAsia="ar-SA"/>
        </w:rPr>
        <w:t>»</w:t>
      </w:r>
      <w:r w:rsidRPr="00703FA6">
        <w:rPr>
          <w:lang w:eastAsia="ar-SA"/>
        </w:rPr>
        <w:t>;</w:t>
      </w:r>
    </w:p>
    <w:p w:rsidR="00C935C7" w:rsidRDefault="00C935C7" w:rsidP="00C82E22">
      <w:pPr>
        <w:pStyle w:val="af5"/>
        <w:widowControl w:val="0"/>
        <w:numPr>
          <w:ilvl w:val="0"/>
          <w:numId w:val="34"/>
        </w:numPr>
        <w:suppressAutoHyphens/>
        <w:spacing w:line="360" w:lineRule="auto"/>
        <w:ind w:right="219"/>
        <w:contextualSpacing/>
        <w:jc w:val="both"/>
        <w:rPr>
          <w:lang w:eastAsia="ar-SA"/>
        </w:rPr>
      </w:pPr>
      <w:r w:rsidRPr="009D5DF9">
        <w:t xml:space="preserve">Постановление Правительства РФ от 26 ноября </w:t>
      </w:r>
      <w:smartTag w:uri="urn:schemas-microsoft-com:office:smarttags" w:element="metricconverter">
        <w:smartTagPr>
          <w:attr w:name="ProductID" w:val="2007 г"/>
        </w:smartTagPr>
        <w:r w:rsidRPr="009D5DF9">
          <w:t>2007 г</w:t>
        </w:r>
      </w:smartTag>
      <w:r w:rsidRPr="009D5DF9">
        <w:t xml:space="preserve">. №804 </w:t>
      </w:r>
      <w:r w:rsidR="00B5360C">
        <w:t>«</w:t>
      </w:r>
      <w:r w:rsidRPr="009D5DF9">
        <w:t>Об утверждении Положения о гражданской обороне в Российской Федерации</w:t>
      </w:r>
      <w:r w:rsidR="00B5360C">
        <w:t>»</w:t>
      </w:r>
      <w:r>
        <w:t>;</w:t>
      </w:r>
    </w:p>
    <w:p w:rsidR="00C935C7" w:rsidRPr="00703FA6" w:rsidRDefault="00C935C7" w:rsidP="00C82E22">
      <w:pPr>
        <w:pStyle w:val="af5"/>
        <w:widowControl w:val="0"/>
        <w:numPr>
          <w:ilvl w:val="0"/>
          <w:numId w:val="34"/>
        </w:numPr>
        <w:suppressAutoHyphens/>
        <w:spacing w:line="360" w:lineRule="auto"/>
        <w:ind w:right="219"/>
        <w:contextualSpacing/>
        <w:jc w:val="both"/>
        <w:rPr>
          <w:lang w:eastAsia="ar-SA"/>
        </w:rPr>
      </w:pPr>
      <w:r w:rsidRPr="009D5DF9">
        <w:t xml:space="preserve">Приказ МЧС РФ от 14 ноября </w:t>
      </w:r>
      <w:smartTag w:uri="urn:schemas-microsoft-com:office:smarttags" w:element="metricconverter">
        <w:smartTagPr>
          <w:attr w:name="ProductID" w:val="2008 г"/>
        </w:smartTagPr>
        <w:r w:rsidRPr="009D5DF9">
          <w:t>2008 г</w:t>
        </w:r>
      </w:smartTag>
      <w:r w:rsidRPr="009D5DF9">
        <w:t xml:space="preserve">. №687 </w:t>
      </w:r>
      <w:r w:rsidR="00B5360C">
        <w:t>«</w:t>
      </w:r>
      <w:r w:rsidRPr="009D5DF9">
        <w:t>Об утверждении Положения</w:t>
      </w:r>
      <w:r w:rsidR="00A464B0">
        <w:t xml:space="preserve"> </w:t>
      </w:r>
      <w:r w:rsidRPr="009D5DF9">
        <w:t>об организации и ведении гражданской обороны в муниципальных образованиях и организациях</w:t>
      </w:r>
      <w:r w:rsidR="00B5360C">
        <w:t>»</w:t>
      </w:r>
      <w:r w:rsidRPr="009D5DF9">
        <w:t xml:space="preserve"> (зарегистрирован</w:t>
      </w:r>
      <w:r w:rsidR="00A464B0">
        <w:t xml:space="preserve"> </w:t>
      </w:r>
      <w:r w:rsidRPr="009D5DF9">
        <w:t>в Минюсте РФ 26 ноября 2008 года, регистрационный №12740)</w:t>
      </w:r>
      <w:r>
        <w:t>;</w:t>
      </w:r>
    </w:p>
    <w:p w:rsidR="00C935C7" w:rsidRPr="00703FA6" w:rsidRDefault="00C935C7" w:rsidP="00C82E22">
      <w:pPr>
        <w:pStyle w:val="af5"/>
        <w:widowControl w:val="0"/>
        <w:numPr>
          <w:ilvl w:val="0"/>
          <w:numId w:val="34"/>
        </w:numPr>
        <w:suppressAutoHyphens/>
        <w:spacing w:before="0" w:beforeAutospacing="0" w:after="0" w:afterAutospacing="0" w:line="360" w:lineRule="auto"/>
        <w:ind w:right="219"/>
        <w:contextualSpacing/>
        <w:jc w:val="both"/>
        <w:rPr>
          <w:lang w:eastAsia="ar-SA"/>
        </w:rPr>
      </w:pPr>
      <w:r w:rsidRPr="00703FA6">
        <w:rPr>
          <w:lang w:eastAsia="ar-SA"/>
        </w:rPr>
        <w:t xml:space="preserve">Приказ Министерства культуры СССР от 13 мая </w:t>
      </w:r>
      <w:smartTag w:uri="urn:schemas-microsoft-com:office:smarttags" w:element="metricconverter">
        <w:smartTagPr>
          <w:attr w:name="ProductID" w:val="1986 г"/>
        </w:smartTagPr>
        <w:r w:rsidRPr="00703FA6">
          <w:rPr>
            <w:lang w:eastAsia="ar-SA"/>
          </w:rPr>
          <w:t>1986 г</w:t>
        </w:r>
      </w:smartTag>
      <w:r w:rsidRPr="00703FA6">
        <w:rPr>
          <w:lang w:eastAsia="ar-SA"/>
        </w:rPr>
        <w:t xml:space="preserve">. № 203 </w:t>
      </w:r>
      <w:r w:rsidR="00B5360C">
        <w:rPr>
          <w:lang w:eastAsia="ar-SA"/>
        </w:rPr>
        <w:t>«</w:t>
      </w:r>
      <w:r w:rsidRPr="00703FA6">
        <w:rPr>
          <w:lang w:eastAsia="ar-SA"/>
        </w:rPr>
        <w:t xml:space="preserve">Об утверждении </w:t>
      </w:r>
      <w:r w:rsidR="00B5360C">
        <w:rPr>
          <w:lang w:eastAsia="ar-SA"/>
        </w:rPr>
        <w:t>«</w:t>
      </w:r>
      <w:r w:rsidRPr="00703FA6">
        <w:rPr>
          <w:lang w:eastAsia="ar-SA"/>
        </w:rPr>
        <w:t>Инструкции о порядке учета, обеспечения сохранности, содержания, использования и реставрации недвижимых памятников истории и культуры</w:t>
      </w:r>
      <w:r w:rsidR="00B5360C">
        <w:rPr>
          <w:lang w:eastAsia="ar-SA"/>
        </w:rPr>
        <w:t>»</w:t>
      </w:r>
      <w:r w:rsidRPr="00703FA6">
        <w:rPr>
          <w:lang w:eastAsia="ar-SA"/>
        </w:rPr>
        <w:t xml:space="preserve">; </w:t>
      </w:r>
    </w:p>
    <w:p w:rsidR="00C935C7" w:rsidRPr="00703FA6" w:rsidRDefault="00C935C7" w:rsidP="00C82E22">
      <w:pPr>
        <w:pStyle w:val="af5"/>
        <w:widowControl w:val="0"/>
        <w:numPr>
          <w:ilvl w:val="0"/>
          <w:numId w:val="34"/>
        </w:numPr>
        <w:suppressAutoHyphens/>
        <w:spacing w:before="0" w:beforeAutospacing="0" w:after="0" w:afterAutospacing="0" w:line="360" w:lineRule="auto"/>
        <w:ind w:right="219"/>
        <w:contextualSpacing/>
        <w:jc w:val="both"/>
        <w:rPr>
          <w:spacing w:val="-4"/>
          <w:lang w:eastAsia="ar-SA"/>
        </w:rPr>
      </w:pPr>
      <w:r w:rsidRPr="00703FA6">
        <w:rPr>
          <w:lang w:eastAsia="ar-SA"/>
        </w:rPr>
        <w:t xml:space="preserve">Приказ Министерства культуры СССР </w:t>
      </w:r>
      <w:r w:rsidRPr="00703FA6">
        <w:rPr>
          <w:spacing w:val="-4"/>
          <w:lang w:eastAsia="ar-SA"/>
        </w:rPr>
        <w:t xml:space="preserve">от 24 января </w:t>
      </w:r>
      <w:smartTag w:uri="urn:schemas-microsoft-com:office:smarttags" w:element="metricconverter">
        <w:smartTagPr>
          <w:attr w:name="ProductID" w:val="1986 г"/>
        </w:smartTagPr>
        <w:r w:rsidRPr="00703FA6">
          <w:rPr>
            <w:spacing w:val="-4"/>
            <w:lang w:eastAsia="ar-SA"/>
          </w:rPr>
          <w:t>1986 г</w:t>
        </w:r>
      </w:smartTag>
      <w:r w:rsidRPr="00703FA6">
        <w:rPr>
          <w:spacing w:val="-4"/>
          <w:lang w:eastAsia="ar-SA"/>
        </w:rPr>
        <w:t>. № 33</w:t>
      </w:r>
      <w:r w:rsidRPr="00703FA6">
        <w:rPr>
          <w:lang w:eastAsia="ar-SA"/>
        </w:rPr>
        <w:t xml:space="preserve"> </w:t>
      </w:r>
      <w:r w:rsidR="00B5360C">
        <w:rPr>
          <w:lang w:eastAsia="ar-SA"/>
        </w:rPr>
        <w:t>«</w:t>
      </w:r>
      <w:r w:rsidRPr="00703FA6">
        <w:rPr>
          <w:lang w:eastAsia="ar-SA"/>
        </w:rPr>
        <w:t xml:space="preserve">Об утверждении </w:t>
      </w:r>
      <w:r w:rsidR="00B5360C">
        <w:rPr>
          <w:lang w:eastAsia="ar-SA"/>
        </w:rPr>
        <w:t>«</w:t>
      </w:r>
      <w:r w:rsidRPr="00703FA6">
        <w:rPr>
          <w:lang w:eastAsia="ar-SA"/>
        </w:rPr>
        <w:t xml:space="preserve">Инструкции по организации зон охраны недвижимых памятников истории и </w:t>
      </w:r>
      <w:r w:rsidRPr="00703FA6">
        <w:rPr>
          <w:spacing w:val="-4"/>
          <w:lang w:eastAsia="ar-SA"/>
        </w:rPr>
        <w:t>культуры СССР</w:t>
      </w:r>
      <w:r w:rsidR="00B5360C">
        <w:rPr>
          <w:spacing w:val="-4"/>
          <w:lang w:eastAsia="ar-SA"/>
        </w:rPr>
        <w:t>»</w:t>
      </w:r>
      <w:r w:rsidRPr="00703FA6">
        <w:rPr>
          <w:spacing w:val="-4"/>
          <w:lang w:eastAsia="ar-SA"/>
        </w:rPr>
        <w:t>;</w:t>
      </w:r>
    </w:p>
    <w:p w:rsidR="00C935C7" w:rsidRPr="00703FA6" w:rsidRDefault="00C935C7" w:rsidP="00C82E22">
      <w:pPr>
        <w:numPr>
          <w:ilvl w:val="0"/>
          <w:numId w:val="34"/>
        </w:numPr>
        <w:suppressAutoHyphens/>
        <w:spacing w:after="0" w:line="360" w:lineRule="auto"/>
        <w:ind w:right="219"/>
        <w:contextualSpacing/>
        <w:jc w:val="both"/>
      </w:pPr>
      <w:r w:rsidRPr="00703FA6">
        <w:t xml:space="preserve">СНиП 11-04-2003 </w:t>
      </w:r>
      <w:r w:rsidR="00B5360C">
        <w:t>«</w:t>
      </w:r>
      <w:r w:rsidRPr="00703FA6">
        <w:t>Инструкция о порядке разработки, согласования, экспертизы и утверждения градостроительной документации</w:t>
      </w:r>
      <w:r w:rsidR="00B5360C">
        <w:t>»</w:t>
      </w:r>
      <w:r w:rsidRPr="00703FA6">
        <w:t>;</w:t>
      </w:r>
    </w:p>
    <w:p w:rsidR="00C935C7" w:rsidRPr="00703FA6" w:rsidRDefault="00C935C7" w:rsidP="00C82E22">
      <w:pPr>
        <w:numPr>
          <w:ilvl w:val="0"/>
          <w:numId w:val="34"/>
        </w:numPr>
        <w:suppressAutoHyphens/>
        <w:spacing w:after="0" w:line="360" w:lineRule="auto"/>
        <w:ind w:right="219"/>
        <w:contextualSpacing/>
        <w:jc w:val="both"/>
      </w:pPr>
      <w:r w:rsidRPr="00703FA6">
        <w:t xml:space="preserve">СНиП 23-01-99* </w:t>
      </w:r>
      <w:r w:rsidR="00B5360C">
        <w:t>«</w:t>
      </w:r>
      <w:r w:rsidRPr="00703FA6">
        <w:t>Строительная климатология</w:t>
      </w:r>
      <w:r w:rsidR="00B5360C">
        <w:t>»</w:t>
      </w:r>
      <w:r w:rsidRPr="00703FA6">
        <w:t>;</w:t>
      </w:r>
    </w:p>
    <w:p w:rsidR="00C935C7" w:rsidRPr="00703FA6" w:rsidRDefault="00C935C7" w:rsidP="00C82E22">
      <w:pPr>
        <w:numPr>
          <w:ilvl w:val="0"/>
          <w:numId w:val="34"/>
        </w:numPr>
        <w:suppressAutoHyphens/>
        <w:spacing w:after="0" w:line="360" w:lineRule="auto"/>
        <w:ind w:right="219"/>
        <w:contextualSpacing/>
        <w:jc w:val="both"/>
      </w:pPr>
      <w:r w:rsidRPr="00703FA6">
        <w:t xml:space="preserve">СНиП 2.04.02-84* </w:t>
      </w:r>
      <w:r w:rsidR="00B5360C">
        <w:t>«</w:t>
      </w:r>
      <w:r w:rsidRPr="00703FA6">
        <w:t>Водоснабжение. Наружные сети и сооружения</w:t>
      </w:r>
      <w:r w:rsidR="00B5360C">
        <w:t>»</w:t>
      </w:r>
      <w:r w:rsidRPr="00703FA6">
        <w:t>;</w:t>
      </w:r>
    </w:p>
    <w:p w:rsidR="00C935C7" w:rsidRPr="00703FA6" w:rsidRDefault="00C935C7" w:rsidP="00C82E22">
      <w:pPr>
        <w:numPr>
          <w:ilvl w:val="0"/>
          <w:numId w:val="34"/>
        </w:numPr>
        <w:suppressAutoHyphens/>
        <w:spacing w:after="0" w:line="360" w:lineRule="auto"/>
        <w:ind w:right="219"/>
        <w:contextualSpacing/>
        <w:jc w:val="both"/>
      </w:pPr>
      <w:r w:rsidRPr="00703FA6">
        <w:t xml:space="preserve">СНиП 2.04.03.85 </w:t>
      </w:r>
      <w:r w:rsidR="00B5360C">
        <w:t>«</w:t>
      </w:r>
      <w:r w:rsidRPr="00703FA6">
        <w:t>Канализация. Наружные сети и сооружения</w:t>
      </w:r>
      <w:r w:rsidR="00B5360C">
        <w:t>»</w:t>
      </w:r>
      <w:r w:rsidRPr="00703FA6">
        <w:t>;</w:t>
      </w:r>
    </w:p>
    <w:p w:rsidR="00C935C7" w:rsidRDefault="00C935C7" w:rsidP="00C82E22">
      <w:pPr>
        <w:numPr>
          <w:ilvl w:val="0"/>
          <w:numId w:val="34"/>
        </w:numPr>
        <w:suppressAutoHyphens/>
        <w:spacing w:after="0" w:line="360" w:lineRule="auto"/>
        <w:ind w:right="219"/>
        <w:contextualSpacing/>
        <w:jc w:val="both"/>
      </w:pPr>
      <w:r w:rsidRPr="00703FA6">
        <w:t xml:space="preserve">СНиП 2.04.07-86 </w:t>
      </w:r>
      <w:r w:rsidR="00B5360C">
        <w:t>«</w:t>
      </w:r>
      <w:r w:rsidRPr="00703FA6">
        <w:t>Тепловые сети</w:t>
      </w:r>
      <w:r w:rsidR="00B5360C">
        <w:t>»</w:t>
      </w:r>
      <w:r w:rsidRPr="00703FA6">
        <w:t>;</w:t>
      </w:r>
    </w:p>
    <w:p w:rsidR="00C935C7" w:rsidRPr="00703FA6" w:rsidRDefault="00C935C7" w:rsidP="00C82E22">
      <w:pPr>
        <w:numPr>
          <w:ilvl w:val="0"/>
          <w:numId w:val="34"/>
        </w:numPr>
        <w:suppressAutoHyphens/>
        <w:spacing w:after="0" w:line="360" w:lineRule="auto"/>
        <w:ind w:right="219"/>
        <w:contextualSpacing/>
        <w:jc w:val="both"/>
      </w:pPr>
      <w:r w:rsidRPr="00C479F6">
        <w:t>СНиП 42</w:t>
      </w:r>
      <w:r w:rsidRPr="00C479F6">
        <w:noBreakHyphen/>
        <w:t>01-2002</w:t>
      </w:r>
      <w:r>
        <w:t xml:space="preserve"> </w:t>
      </w:r>
      <w:r w:rsidR="00B5360C">
        <w:t>«</w:t>
      </w:r>
      <w:r w:rsidRPr="00C479F6">
        <w:t>Газораспределительные системы</w:t>
      </w:r>
      <w:r w:rsidR="00B5360C">
        <w:t>»</w:t>
      </w:r>
      <w:r>
        <w:t>;</w:t>
      </w:r>
    </w:p>
    <w:p w:rsidR="00C935C7" w:rsidRPr="00703FA6" w:rsidRDefault="00C935C7" w:rsidP="00C82E22">
      <w:pPr>
        <w:numPr>
          <w:ilvl w:val="0"/>
          <w:numId w:val="34"/>
        </w:numPr>
        <w:suppressAutoHyphens/>
        <w:spacing w:after="0" w:line="360" w:lineRule="auto"/>
        <w:ind w:right="219"/>
        <w:contextualSpacing/>
        <w:jc w:val="both"/>
      </w:pPr>
      <w:r w:rsidRPr="00703FA6">
        <w:t xml:space="preserve">СНиП II-12-77 </w:t>
      </w:r>
      <w:r w:rsidR="00B5360C">
        <w:t>«</w:t>
      </w:r>
      <w:r w:rsidRPr="00703FA6">
        <w:t>Защита от шума</w:t>
      </w:r>
      <w:r w:rsidR="00B5360C">
        <w:t>»</w:t>
      </w:r>
      <w:r w:rsidRPr="00703FA6">
        <w:t>;</w:t>
      </w:r>
    </w:p>
    <w:p w:rsidR="00C935C7" w:rsidRPr="00703FA6" w:rsidRDefault="00C935C7" w:rsidP="00C82E22">
      <w:pPr>
        <w:numPr>
          <w:ilvl w:val="0"/>
          <w:numId w:val="34"/>
        </w:numPr>
        <w:suppressAutoHyphens/>
        <w:spacing w:after="0" w:line="360" w:lineRule="auto"/>
        <w:ind w:right="219"/>
        <w:contextualSpacing/>
        <w:jc w:val="both"/>
      </w:pPr>
      <w:r w:rsidRPr="00703FA6">
        <w:t xml:space="preserve">СНиП 14-01-96 </w:t>
      </w:r>
      <w:r w:rsidR="00B5360C">
        <w:t>«</w:t>
      </w:r>
      <w:r w:rsidRPr="00703FA6">
        <w:t>Основные положения создания и ведения градостроительного кадастра Российской Федерации</w:t>
      </w:r>
      <w:r w:rsidR="00B5360C">
        <w:t>»</w:t>
      </w:r>
      <w:r w:rsidRPr="00703FA6">
        <w:t>;</w:t>
      </w:r>
    </w:p>
    <w:p w:rsidR="00C935C7" w:rsidRPr="00703FA6" w:rsidRDefault="00C935C7" w:rsidP="00C82E22">
      <w:pPr>
        <w:numPr>
          <w:ilvl w:val="0"/>
          <w:numId w:val="34"/>
        </w:numPr>
        <w:suppressAutoHyphens/>
        <w:spacing w:after="0" w:line="360" w:lineRule="auto"/>
        <w:ind w:right="219"/>
        <w:contextualSpacing/>
        <w:jc w:val="both"/>
      </w:pPr>
      <w:r w:rsidRPr="00703FA6">
        <w:t xml:space="preserve">СанПиН 2.2.1/2.1.1.2555-09 </w:t>
      </w:r>
      <w:r w:rsidR="00B5360C">
        <w:t>«</w:t>
      </w:r>
      <w:r w:rsidRPr="00703FA6">
        <w:t>Санитарно-защитные зоны и санитарная классификация предприятий, сооружений и иных объектов</w:t>
      </w:r>
      <w:r w:rsidR="00B5360C">
        <w:t>»</w:t>
      </w:r>
      <w:r w:rsidRPr="00703FA6">
        <w:t>;</w:t>
      </w:r>
    </w:p>
    <w:p w:rsidR="00C935C7" w:rsidRPr="00703FA6" w:rsidRDefault="00C935C7" w:rsidP="00C82E22">
      <w:pPr>
        <w:numPr>
          <w:ilvl w:val="0"/>
          <w:numId w:val="34"/>
        </w:numPr>
        <w:suppressAutoHyphens/>
        <w:spacing w:after="0" w:line="360" w:lineRule="auto"/>
        <w:ind w:right="219"/>
        <w:contextualSpacing/>
        <w:jc w:val="both"/>
      </w:pPr>
      <w:r w:rsidRPr="00703FA6">
        <w:t xml:space="preserve">СанПиН 2.2.1/2.1.1.1200-03 </w:t>
      </w:r>
      <w:r w:rsidR="00B5360C">
        <w:t>«</w:t>
      </w:r>
      <w:r w:rsidRPr="00703FA6">
        <w:t>Санитарно-защитные зоны и санитарная классификация предприятий, сооружений и иных объектов. Санитарно-эпидемиологические правила и нормативы</w:t>
      </w:r>
      <w:r w:rsidR="00B5360C">
        <w:t>»</w:t>
      </w:r>
      <w:r w:rsidRPr="00703FA6">
        <w:t>;</w:t>
      </w:r>
    </w:p>
    <w:p w:rsidR="00C935C7" w:rsidRPr="00703FA6" w:rsidRDefault="00C935C7" w:rsidP="00C82E22">
      <w:pPr>
        <w:pStyle w:val="ConsNormal"/>
        <w:numPr>
          <w:ilvl w:val="0"/>
          <w:numId w:val="34"/>
        </w:numPr>
        <w:suppressAutoHyphens/>
        <w:spacing w:line="360" w:lineRule="auto"/>
        <w:ind w:right="21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703FA6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СанПиН 2.1.4.1110-02 </w:t>
      </w:r>
      <w:r w:rsidR="00B5360C">
        <w:rPr>
          <w:rFonts w:ascii="Times New Roman" w:eastAsia="Arial" w:hAnsi="Times New Roman" w:cs="Times New Roman"/>
          <w:sz w:val="24"/>
          <w:szCs w:val="24"/>
          <w:lang w:eastAsia="ar-SA"/>
        </w:rPr>
        <w:t>«</w:t>
      </w:r>
      <w:r w:rsidRPr="00703FA6">
        <w:rPr>
          <w:rFonts w:ascii="Times New Roman" w:eastAsia="Arial" w:hAnsi="Times New Roman" w:cs="Times New Roman"/>
          <w:sz w:val="24"/>
          <w:szCs w:val="24"/>
          <w:lang w:eastAsia="ar-SA"/>
        </w:rPr>
        <w:t>Зоны санитарной охраны источников водоснабжения и водопроводов питьевого назначения</w:t>
      </w:r>
      <w:r w:rsidR="00B5360C">
        <w:rPr>
          <w:rFonts w:ascii="Times New Roman" w:eastAsia="Arial" w:hAnsi="Times New Roman" w:cs="Times New Roman"/>
          <w:sz w:val="24"/>
          <w:szCs w:val="24"/>
          <w:lang w:eastAsia="ar-SA"/>
        </w:rPr>
        <w:t>»</w:t>
      </w:r>
      <w:r w:rsidRPr="00703FA6">
        <w:rPr>
          <w:rFonts w:ascii="Times New Roman" w:eastAsia="Arial" w:hAnsi="Times New Roman" w:cs="Times New Roman"/>
          <w:sz w:val="24"/>
          <w:szCs w:val="24"/>
          <w:lang w:eastAsia="ar-SA"/>
        </w:rPr>
        <w:t>;</w:t>
      </w:r>
    </w:p>
    <w:p w:rsidR="00C935C7" w:rsidRPr="00703FA6" w:rsidRDefault="000A6BCA" w:rsidP="00C82E22">
      <w:pPr>
        <w:numPr>
          <w:ilvl w:val="0"/>
          <w:numId w:val="34"/>
        </w:numPr>
        <w:suppressAutoHyphens/>
        <w:spacing w:after="0" w:line="360" w:lineRule="auto"/>
        <w:ind w:right="219"/>
        <w:contextualSpacing/>
        <w:jc w:val="both"/>
      </w:pPr>
      <w:hyperlink r:id="rId18" w:history="1">
        <w:r w:rsidR="00C935C7" w:rsidRPr="00703FA6">
          <w:t>СанПиН 2971-84</w:t>
        </w:r>
      </w:hyperlink>
      <w:r w:rsidR="00C935C7" w:rsidRPr="00703FA6">
        <w:t xml:space="preserve"> </w:t>
      </w:r>
      <w:r w:rsidR="00B5360C">
        <w:t>«</w:t>
      </w:r>
      <w:r w:rsidR="00C935C7" w:rsidRPr="00703FA6">
        <w:t>Санитарные нормы и правила защиты населения от воздействия электрического поля, создаваемого воздушными линиями электропередачи переменного тока промышленной частоты</w:t>
      </w:r>
      <w:r w:rsidR="00B5360C">
        <w:t>»</w:t>
      </w:r>
      <w:r w:rsidR="00C935C7" w:rsidRPr="00703FA6">
        <w:t>;</w:t>
      </w:r>
    </w:p>
    <w:p w:rsidR="00C935C7" w:rsidRPr="00E275EC" w:rsidRDefault="00C935C7" w:rsidP="00C82E22">
      <w:pPr>
        <w:pStyle w:val="a5"/>
        <w:numPr>
          <w:ilvl w:val="0"/>
          <w:numId w:val="34"/>
        </w:numPr>
        <w:spacing w:after="0" w:line="360" w:lineRule="auto"/>
        <w:jc w:val="both"/>
        <w:rPr>
          <w:szCs w:val="26"/>
        </w:rPr>
      </w:pPr>
      <w:r>
        <w:lastRenderedPageBreak/>
        <w:t>СП 42.13330.2011</w:t>
      </w:r>
      <w:r w:rsidRPr="00703FA6">
        <w:t xml:space="preserve"> </w:t>
      </w:r>
      <w:r w:rsidR="00B5360C">
        <w:t>«</w:t>
      </w:r>
      <w:r w:rsidRPr="00703FA6">
        <w:t>Градостроительство. Планировка и застройка городских и сельских поселений</w:t>
      </w:r>
      <w:r w:rsidR="00B5360C">
        <w:t>»</w:t>
      </w:r>
      <w:r w:rsidRPr="00703FA6">
        <w:t>;</w:t>
      </w:r>
    </w:p>
    <w:p w:rsidR="00C935C7" w:rsidRPr="00703FA6" w:rsidRDefault="00C935C7" w:rsidP="00C82E22">
      <w:pPr>
        <w:numPr>
          <w:ilvl w:val="0"/>
          <w:numId w:val="34"/>
        </w:numPr>
        <w:suppressAutoHyphens/>
        <w:spacing w:after="0" w:line="360" w:lineRule="auto"/>
        <w:ind w:right="219"/>
        <w:contextualSpacing/>
        <w:jc w:val="both"/>
        <w:rPr>
          <w:rFonts w:eastAsia="Arial"/>
          <w:lang w:eastAsia="ar-SA"/>
        </w:rPr>
      </w:pPr>
      <w:r w:rsidRPr="00703FA6">
        <w:rPr>
          <w:rFonts w:eastAsia="Arial"/>
        </w:rPr>
        <w:t xml:space="preserve">СП 11-106-97* </w:t>
      </w:r>
      <w:r w:rsidR="00B5360C">
        <w:rPr>
          <w:rFonts w:eastAsia="Arial"/>
        </w:rPr>
        <w:t>«</w:t>
      </w:r>
      <w:r w:rsidRPr="00703FA6">
        <w:rPr>
          <w:rFonts w:eastAsia="Arial"/>
        </w:rPr>
        <w:t xml:space="preserve">Порядок разработки, согласования, утверждения и состав проектно-планировочной </w:t>
      </w:r>
      <w:r w:rsidRPr="00703FA6">
        <w:rPr>
          <w:rFonts w:eastAsia="Arial"/>
          <w:lang w:eastAsia="ar-SA"/>
        </w:rPr>
        <w:t>документации на застройку территорий садоводческих (дачных) объединений граждан</w:t>
      </w:r>
      <w:r w:rsidR="00B5360C">
        <w:rPr>
          <w:rFonts w:eastAsia="Arial"/>
          <w:lang w:eastAsia="ar-SA"/>
        </w:rPr>
        <w:t>»</w:t>
      </w:r>
      <w:r w:rsidRPr="00703FA6">
        <w:rPr>
          <w:rFonts w:eastAsia="Arial"/>
          <w:lang w:eastAsia="ar-SA"/>
        </w:rPr>
        <w:t>;</w:t>
      </w:r>
    </w:p>
    <w:p w:rsidR="00C935C7" w:rsidRDefault="00C935C7" w:rsidP="00C82E22">
      <w:pPr>
        <w:pStyle w:val="ConsNormal"/>
        <w:numPr>
          <w:ilvl w:val="0"/>
          <w:numId w:val="34"/>
        </w:numPr>
        <w:suppressAutoHyphens/>
        <w:spacing w:line="360" w:lineRule="auto"/>
        <w:ind w:right="21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703FA6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СП 11-112-2001 </w:t>
      </w:r>
      <w:r w:rsidR="00B5360C">
        <w:rPr>
          <w:rFonts w:ascii="Times New Roman" w:eastAsia="Arial" w:hAnsi="Times New Roman" w:cs="Times New Roman"/>
          <w:sz w:val="24"/>
          <w:szCs w:val="24"/>
          <w:lang w:eastAsia="ar-SA"/>
        </w:rPr>
        <w:t>«</w:t>
      </w:r>
      <w:r w:rsidRPr="00703FA6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Порядок разработки и состав раздела </w:t>
      </w:r>
      <w:r w:rsidR="00B5360C">
        <w:rPr>
          <w:rFonts w:ascii="Times New Roman" w:eastAsia="Arial" w:hAnsi="Times New Roman" w:cs="Times New Roman"/>
          <w:sz w:val="24"/>
          <w:szCs w:val="24"/>
          <w:lang w:eastAsia="ar-SA"/>
        </w:rPr>
        <w:t>«</w:t>
      </w:r>
      <w:r w:rsidRPr="00703FA6">
        <w:rPr>
          <w:rFonts w:ascii="Times New Roman" w:eastAsia="Arial" w:hAnsi="Times New Roman" w:cs="Times New Roman"/>
          <w:sz w:val="24"/>
          <w:szCs w:val="24"/>
          <w:lang w:eastAsia="ar-SA"/>
        </w:rPr>
        <w:t>Инженерно-технические мероприятия гражданской обороны. Мероприятия по предупреждению чрезвычайных ситуаций</w:t>
      </w:r>
      <w:r w:rsidR="00B5360C">
        <w:rPr>
          <w:rFonts w:ascii="Times New Roman" w:eastAsia="Arial" w:hAnsi="Times New Roman" w:cs="Times New Roman"/>
          <w:sz w:val="24"/>
          <w:szCs w:val="24"/>
          <w:lang w:eastAsia="ar-SA"/>
        </w:rPr>
        <w:t>»</w:t>
      </w:r>
      <w:r w:rsidRPr="00703FA6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градостроительной документации для территорий городских и сельских поселений, других муниципальных образований</w:t>
      </w:r>
      <w:r w:rsidR="00B5360C">
        <w:rPr>
          <w:rFonts w:ascii="Times New Roman" w:eastAsia="Arial" w:hAnsi="Times New Roman" w:cs="Times New Roman"/>
          <w:sz w:val="24"/>
          <w:szCs w:val="24"/>
          <w:lang w:eastAsia="ar-SA"/>
        </w:rPr>
        <w:t>»</w:t>
      </w:r>
      <w:r w:rsidRPr="00703FA6">
        <w:rPr>
          <w:rFonts w:ascii="Times New Roman" w:eastAsia="Arial" w:hAnsi="Times New Roman" w:cs="Times New Roman"/>
          <w:sz w:val="24"/>
          <w:szCs w:val="24"/>
          <w:lang w:eastAsia="ar-SA"/>
        </w:rPr>
        <w:t>;</w:t>
      </w:r>
    </w:p>
    <w:p w:rsidR="00C935C7" w:rsidRPr="00BB14C8" w:rsidRDefault="00C935C7" w:rsidP="00C82E22">
      <w:pPr>
        <w:pStyle w:val="ConsNormal"/>
        <w:numPr>
          <w:ilvl w:val="0"/>
          <w:numId w:val="34"/>
        </w:numPr>
        <w:suppressAutoHyphens/>
        <w:spacing w:line="360" w:lineRule="auto"/>
        <w:ind w:right="21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BB14C8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РД 153-34.0-03.150-00 </w:t>
      </w:r>
      <w:r w:rsidR="00B5360C">
        <w:rPr>
          <w:rFonts w:ascii="Times New Roman" w:eastAsia="Arial" w:hAnsi="Times New Roman" w:cs="Times New Roman"/>
          <w:sz w:val="24"/>
          <w:szCs w:val="24"/>
          <w:lang w:eastAsia="ar-SA"/>
        </w:rPr>
        <w:t>«</w:t>
      </w:r>
      <w:r w:rsidRPr="00BB14C8">
        <w:rPr>
          <w:rFonts w:ascii="Times New Roman" w:eastAsia="Arial" w:hAnsi="Times New Roman" w:cs="Times New Roman"/>
          <w:sz w:val="24"/>
          <w:szCs w:val="24"/>
          <w:lang w:eastAsia="ar-SA"/>
        </w:rPr>
        <w:t>Межотраслевые правила по охране труда (правила безопасности) при эксплуатации электроустановок</w:t>
      </w:r>
      <w:r w:rsidR="00B5360C">
        <w:rPr>
          <w:rFonts w:ascii="Times New Roman" w:eastAsia="Arial" w:hAnsi="Times New Roman" w:cs="Times New Roman"/>
          <w:sz w:val="24"/>
          <w:szCs w:val="24"/>
          <w:lang w:eastAsia="ar-SA"/>
        </w:rPr>
        <w:t>»</w:t>
      </w:r>
      <w:r w:rsidRPr="00BB14C8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; </w:t>
      </w:r>
    </w:p>
    <w:p w:rsidR="00C935C7" w:rsidRPr="00BB14C8" w:rsidRDefault="00C935C7" w:rsidP="00C82E22">
      <w:pPr>
        <w:pStyle w:val="ConsNormal"/>
        <w:numPr>
          <w:ilvl w:val="0"/>
          <w:numId w:val="34"/>
        </w:numPr>
        <w:suppressAutoHyphens/>
        <w:spacing w:line="360" w:lineRule="auto"/>
        <w:ind w:right="21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BB14C8">
        <w:rPr>
          <w:rFonts w:ascii="Times New Roman" w:eastAsia="Arial" w:hAnsi="Times New Roman" w:cs="Times New Roman"/>
          <w:sz w:val="24"/>
          <w:szCs w:val="24"/>
          <w:lang w:eastAsia="ar-SA"/>
        </w:rPr>
        <w:t>Методические рекомендации по разработке проектов генеральных планов поселений и городских округов. Утверждены Приказом Министерства регионального развития Российской Федерации от 13 ноября 2010 г. №492;</w:t>
      </w:r>
    </w:p>
    <w:p w:rsidR="00C935C7" w:rsidRPr="00BB14C8" w:rsidRDefault="00C935C7" w:rsidP="00C82E22">
      <w:pPr>
        <w:pStyle w:val="ConsNormal"/>
        <w:numPr>
          <w:ilvl w:val="0"/>
          <w:numId w:val="34"/>
        </w:numPr>
        <w:suppressAutoHyphens/>
        <w:spacing w:line="360" w:lineRule="auto"/>
        <w:ind w:right="21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BB14C8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МДС 30-1.99 </w:t>
      </w:r>
      <w:r w:rsidR="00B5360C">
        <w:rPr>
          <w:rFonts w:ascii="Times New Roman" w:eastAsia="Arial" w:hAnsi="Times New Roman" w:cs="Times New Roman"/>
          <w:sz w:val="24"/>
          <w:szCs w:val="24"/>
          <w:lang w:eastAsia="ar-SA"/>
        </w:rPr>
        <w:t>«</w:t>
      </w:r>
      <w:r w:rsidRPr="00BB14C8">
        <w:rPr>
          <w:rFonts w:ascii="Times New Roman" w:eastAsia="Arial" w:hAnsi="Times New Roman" w:cs="Times New Roman"/>
          <w:sz w:val="24"/>
          <w:szCs w:val="24"/>
          <w:lang w:eastAsia="ar-SA"/>
        </w:rPr>
        <w:t>Методические рекомендации по разработке схем зонирования территории городов</w:t>
      </w:r>
      <w:r w:rsidR="00B5360C">
        <w:rPr>
          <w:rFonts w:ascii="Times New Roman" w:eastAsia="Arial" w:hAnsi="Times New Roman" w:cs="Times New Roman"/>
          <w:sz w:val="24"/>
          <w:szCs w:val="24"/>
          <w:lang w:eastAsia="ar-SA"/>
        </w:rPr>
        <w:t>»</w:t>
      </w:r>
      <w:r w:rsidRPr="00BB14C8">
        <w:rPr>
          <w:rFonts w:ascii="Times New Roman" w:eastAsia="Arial" w:hAnsi="Times New Roman" w:cs="Times New Roman"/>
          <w:sz w:val="24"/>
          <w:szCs w:val="24"/>
          <w:lang w:eastAsia="ar-SA"/>
        </w:rPr>
        <w:t>;</w:t>
      </w:r>
    </w:p>
    <w:p w:rsidR="00C935C7" w:rsidRPr="00BB14C8" w:rsidRDefault="00C935C7" w:rsidP="00C82E22">
      <w:pPr>
        <w:pStyle w:val="ConsNormal"/>
        <w:numPr>
          <w:ilvl w:val="0"/>
          <w:numId w:val="34"/>
        </w:numPr>
        <w:suppressAutoHyphens/>
        <w:spacing w:line="360" w:lineRule="auto"/>
        <w:ind w:right="21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BB14C8">
        <w:rPr>
          <w:rFonts w:ascii="Times New Roman" w:eastAsia="Arial" w:hAnsi="Times New Roman" w:cs="Times New Roman"/>
          <w:sz w:val="24"/>
          <w:szCs w:val="24"/>
          <w:lang w:eastAsia="ar-SA"/>
        </w:rPr>
        <w:t>Инструкция по организации зон охраны недвижимых памятников истории и культуры СССР. Утверждена приказом Министерства культуры СССР от 24.01.86</w:t>
      </w:r>
      <w:r w:rsidR="00A464B0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</w:t>
      </w:r>
      <w:r w:rsidRPr="00BB14C8">
        <w:rPr>
          <w:rFonts w:ascii="Times New Roman" w:eastAsia="Arial" w:hAnsi="Times New Roman" w:cs="Times New Roman"/>
          <w:sz w:val="24"/>
          <w:szCs w:val="24"/>
          <w:lang w:eastAsia="ar-SA"/>
        </w:rPr>
        <w:t>№33;</w:t>
      </w:r>
    </w:p>
    <w:p w:rsidR="00C935C7" w:rsidRPr="00BB14C8" w:rsidRDefault="00C935C7" w:rsidP="00C82E22">
      <w:pPr>
        <w:pStyle w:val="ConsNormal"/>
        <w:numPr>
          <w:ilvl w:val="0"/>
          <w:numId w:val="34"/>
        </w:numPr>
        <w:suppressAutoHyphens/>
        <w:spacing w:line="360" w:lineRule="auto"/>
        <w:ind w:right="21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BB14C8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Пособие к СНиП 11-01-95 по разработке раздела проектной документации </w:t>
      </w:r>
      <w:r w:rsidR="00B5360C">
        <w:rPr>
          <w:rFonts w:ascii="Times New Roman" w:eastAsia="Arial" w:hAnsi="Times New Roman" w:cs="Times New Roman"/>
          <w:sz w:val="24"/>
          <w:szCs w:val="24"/>
          <w:lang w:eastAsia="ar-SA"/>
        </w:rPr>
        <w:t>«</w:t>
      </w:r>
      <w:r w:rsidRPr="00BB14C8">
        <w:rPr>
          <w:rFonts w:ascii="Times New Roman" w:eastAsia="Arial" w:hAnsi="Times New Roman" w:cs="Times New Roman"/>
          <w:sz w:val="24"/>
          <w:szCs w:val="24"/>
          <w:lang w:eastAsia="ar-SA"/>
        </w:rPr>
        <w:t>Охрана окружающей среды</w:t>
      </w:r>
      <w:r w:rsidR="00B5360C">
        <w:rPr>
          <w:rFonts w:ascii="Times New Roman" w:eastAsia="Arial" w:hAnsi="Times New Roman" w:cs="Times New Roman"/>
          <w:sz w:val="24"/>
          <w:szCs w:val="24"/>
          <w:lang w:eastAsia="ar-SA"/>
        </w:rPr>
        <w:t>»</w:t>
      </w:r>
      <w:r w:rsidRPr="00BB14C8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. ГП </w:t>
      </w:r>
      <w:r w:rsidR="00B5360C">
        <w:rPr>
          <w:rFonts w:ascii="Times New Roman" w:eastAsia="Arial" w:hAnsi="Times New Roman" w:cs="Times New Roman"/>
          <w:sz w:val="24"/>
          <w:szCs w:val="24"/>
          <w:lang w:eastAsia="ar-SA"/>
        </w:rPr>
        <w:t>«</w:t>
      </w:r>
      <w:r w:rsidRPr="00BB14C8">
        <w:rPr>
          <w:rFonts w:ascii="Times New Roman" w:eastAsia="Arial" w:hAnsi="Times New Roman" w:cs="Times New Roman"/>
          <w:sz w:val="24"/>
          <w:szCs w:val="24"/>
          <w:lang w:eastAsia="ar-SA"/>
        </w:rPr>
        <w:t>Центринвестпроект</w:t>
      </w:r>
      <w:r w:rsidR="00B5360C">
        <w:rPr>
          <w:rFonts w:ascii="Times New Roman" w:eastAsia="Arial" w:hAnsi="Times New Roman" w:cs="Times New Roman"/>
          <w:sz w:val="24"/>
          <w:szCs w:val="24"/>
          <w:lang w:eastAsia="ar-SA"/>
        </w:rPr>
        <w:t>»</w:t>
      </w:r>
      <w:r w:rsidRPr="00BB14C8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, </w:t>
      </w:r>
      <w:smartTag w:uri="urn:schemas-microsoft-com:office:smarttags" w:element="metricconverter">
        <w:smartTagPr>
          <w:attr w:name="ProductID" w:val="2000 г"/>
        </w:smartTagPr>
        <w:r w:rsidRPr="00BB14C8">
          <w:rPr>
            <w:rFonts w:ascii="Times New Roman" w:eastAsia="Arial" w:hAnsi="Times New Roman" w:cs="Times New Roman"/>
            <w:sz w:val="24"/>
            <w:szCs w:val="24"/>
            <w:lang w:eastAsia="ar-SA"/>
          </w:rPr>
          <w:t>2000 г</w:t>
        </w:r>
      </w:smartTag>
      <w:r w:rsidRPr="00BB14C8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.; </w:t>
      </w:r>
    </w:p>
    <w:p w:rsidR="00C935C7" w:rsidRPr="00BB14C8" w:rsidRDefault="00C935C7" w:rsidP="00C82E22">
      <w:pPr>
        <w:pStyle w:val="ConsNormal"/>
        <w:numPr>
          <w:ilvl w:val="0"/>
          <w:numId w:val="34"/>
        </w:numPr>
        <w:suppressAutoHyphens/>
        <w:spacing w:line="360" w:lineRule="auto"/>
        <w:ind w:right="21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BB14C8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Правила охраны поверхностных вод от загрязнения сточными водами. Утв. Минводхозом СССР, Минздравом СССР, Минрыбхозом СССР 16 мая </w:t>
      </w:r>
      <w:smartTag w:uri="urn:schemas-microsoft-com:office:smarttags" w:element="metricconverter">
        <w:smartTagPr>
          <w:attr w:name="ProductID" w:val="1974 г"/>
        </w:smartTagPr>
        <w:r w:rsidRPr="00BB14C8">
          <w:rPr>
            <w:rFonts w:ascii="Times New Roman" w:eastAsia="Arial" w:hAnsi="Times New Roman" w:cs="Times New Roman"/>
            <w:sz w:val="24"/>
            <w:szCs w:val="24"/>
            <w:lang w:eastAsia="ar-SA"/>
          </w:rPr>
          <w:t>1974 г</w:t>
        </w:r>
      </w:smartTag>
      <w:r w:rsidRPr="00BB14C8">
        <w:rPr>
          <w:rFonts w:ascii="Times New Roman" w:eastAsia="Arial" w:hAnsi="Times New Roman" w:cs="Times New Roman"/>
          <w:sz w:val="24"/>
          <w:szCs w:val="24"/>
          <w:lang w:eastAsia="ar-SA"/>
        </w:rPr>
        <w:t>.;</w:t>
      </w:r>
    </w:p>
    <w:p w:rsidR="00C935C7" w:rsidRPr="00BB14C8" w:rsidRDefault="00C935C7" w:rsidP="00C82E22">
      <w:pPr>
        <w:pStyle w:val="ConsNormal"/>
        <w:numPr>
          <w:ilvl w:val="0"/>
          <w:numId w:val="34"/>
        </w:numPr>
        <w:suppressAutoHyphens/>
        <w:spacing w:line="360" w:lineRule="auto"/>
        <w:ind w:right="21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BB14C8">
        <w:rPr>
          <w:rFonts w:ascii="Times New Roman" w:eastAsia="Arial" w:hAnsi="Times New Roman" w:cs="Times New Roman"/>
          <w:sz w:val="24"/>
          <w:szCs w:val="24"/>
          <w:lang w:eastAsia="ar-SA"/>
        </w:rPr>
        <w:t>Региональные нормативы градостроительного проектирования Курской области. Утверждены постановлением Администрации Курской области от 15 ноября 2011 г. № 577-па;</w:t>
      </w:r>
    </w:p>
    <w:p w:rsidR="00C935C7" w:rsidRDefault="00C935C7" w:rsidP="00C82E22">
      <w:pPr>
        <w:pStyle w:val="ConsNormal"/>
        <w:numPr>
          <w:ilvl w:val="0"/>
          <w:numId w:val="34"/>
        </w:numPr>
        <w:suppressAutoHyphens/>
        <w:spacing w:line="360" w:lineRule="auto"/>
        <w:ind w:right="21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DC4C4B">
        <w:rPr>
          <w:rFonts w:ascii="Times New Roman" w:eastAsia="Arial" w:hAnsi="Times New Roman" w:cs="Times New Roman"/>
          <w:sz w:val="24"/>
          <w:szCs w:val="24"/>
          <w:lang w:eastAsia="ar-SA"/>
        </w:rPr>
        <w:t>Материалы ГУ МЧС России по Курской области. – 20</w:t>
      </w:r>
      <w:r>
        <w:rPr>
          <w:rFonts w:ascii="Times New Roman" w:eastAsia="Arial" w:hAnsi="Times New Roman" w:cs="Times New Roman"/>
          <w:sz w:val="24"/>
          <w:szCs w:val="24"/>
          <w:lang w:eastAsia="ar-SA"/>
        </w:rPr>
        <w:t>11</w:t>
      </w:r>
      <w:r w:rsidRPr="00DC4C4B">
        <w:rPr>
          <w:rFonts w:ascii="Times New Roman" w:eastAsia="Arial" w:hAnsi="Times New Roman" w:cs="Times New Roman"/>
          <w:sz w:val="24"/>
          <w:szCs w:val="24"/>
          <w:lang w:eastAsia="ar-SA"/>
        </w:rPr>
        <w:t>г</w:t>
      </w:r>
      <w:r>
        <w:rPr>
          <w:rFonts w:ascii="Times New Roman" w:eastAsia="Arial" w:hAnsi="Times New Roman" w:cs="Times New Roman"/>
          <w:sz w:val="24"/>
          <w:szCs w:val="24"/>
          <w:lang w:eastAsia="ar-SA"/>
        </w:rPr>
        <w:t>.;</w:t>
      </w:r>
    </w:p>
    <w:p w:rsidR="00C935C7" w:rsidRPr="0022285F" w:rsidRDefault="00C935C7" w:rsidP="00C82E22">
      <w:pPr>
        <w:pStyle w:val="ConsNormal"/>
        <w:numPr>
          <w:ilvl w:val="0"/>
          <w:numId w:val="34"/>
        </w:numPr>
        <w:suppressAutoHyphens/>
        <w:spacing w:line="360" w:lineRule="auto"/>
        <w:ind w:right="21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22285F">
        <w:rPr>
          <w:rFonts w:ascii="Times New Roman" w:eastAsia="Arial" w:hAnsi="Times New Roman" w:cs="Times New Roman"/>
          <w:sz w:val="24"/>
          <w:szCs w:val="24"/>
          <w:lang w:eastAsia="ar-SA"/>
        </w:rPr>
        <w:t>Сводный статистический ежегодник Курской области. 2010г. Курск, 2010;</w:t>
      </w:r>
    </w:p>
    <w:p w:rsidR="00C935C7" w:rsidRDefault="00C935C7" w:rsidP="00C82E22">
      <w:pPr>
        <w:numPr>
          <w:ilvl w:val="0"/>
          <w:numId w:val="34"/>
        </w:numPr>
        <w:spacing w:after="0" w:line="360" w:lineRule="auto"/>
      </w:pPr>
      <w:r w:rsidRPr="008C5D29">
        <w:t xml:space="preserve">Программа социально-экономического развития Курской области </w:t>
      </w:r>
      <w:r>
        <w:t xml:space="preserve">2011 - 2015 </w:t>
      </w:r>
      <w:r w:rsidRPr="008C5D29">
        <w:t>годы;</w:t>
      </w:r>
    </w:p>
    <w:p w:rsidR="00C935C7" w:rsidRPr="00D546DD" w:rsidRDefault="00C935C7" w:rsidP="00C82E22">
      <w:pPr>
        <w:pStyle w:val="ConsNormal"/>
        <w:numPr>
          <w:ilvl w:val="0"/>
          <w:numId w:val="34"/>
        </w:numPr>
        <w:suppressAutoHyphens/>
        <w:spacing w:line="360" w:lineRule="auto"/>
        <w:ind w:right="21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>
        <w:rPr>
          <w:rFonts w:ascii="Times New Roman" w:eastAsia="Arial" w:hAnsi="Times New Roman" w:cs="Times New Roman"/>
          <w:sz w:val="24"/>
          <w:szCs w:val="24"/>
          <w:lang w:eastAsia="ar-SA"/>
        </w:rPr>
        <w:t>К</w:t>
      </w:r>
      <w:r w:rsidRPr="00B27C34">
        <w:rPr>
          <w:rFonts w:ascii="Times New Roman" w:eastAsia="Arial" w:hAnsi="Times New Roman" w:cs="Times New Roman"/>
          <w:sz w:val="24"/>
          <w:szCs w:val="24"/>
          <w:lang w:eastAsia="ar-SA"/>
        </w:rPr>
        <w:t>омплексная программа</w:t>
      </w:r>
      <w:r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</w:t>
      </w:r>
      <w:r w:rsidRPr="00D546DD">
        <w:rPr>
          <w:rFonts w:ascii="Times New Roman" w:eastAsia="Arial" w:hAnsi="Times New Roman" w:cs="Times New Roman"/>
          <w:sz w:val="24"/>
          <w:szCs w:val="24"/>
          <w:lang w:eastAsia="ar-SA"/>
        </w:rPr>
        <w:t>развития пищевой и п</w:t>
      </w:r>
      <w:r>
        <w:rPr>
          <w:rFonts w:ascii="Times New Roman" w:eastAsia="Arial" w:hAnsi="Times New Roman" w:cs="Times New Roman"/>
          <w:sz w:val="24"/>
          <w:szCs w:val="24"/>
          <w:lang w:eastAsia="ar-SA"/>
        </w:rPr>
        <w:t>ерерабатывающей промышленности К</w:t>
      </w:r>
      <w:r w:rsidRPr="00D546DD">
        <w:rPr>
          <w:rFonts w:ascii="Times New Roman" w:eastAsia="Arial" w:hAnsi="Times New Roman" w:cs="Times New Roman"/>
          <w:sz w:val="24"/>
          <w:szCs w:val="24"/>
          <w:lang w:eastAsia="ar-SA"/>
        </w:rPr>
        <w:t>урской области на 2011 - 2017 годы</w:t>
      </w:r>
      <w:r>
        <w:rPr>
          <w:rFonts w:ascii="Times New Roman" w:eastAsia="Arial" w:hAnsi="Times New Roman" w:cs="Times New Roman"/>
          <w:sz w:val="24"/>
          <w:szCs w:val="24"/>
          <w:lang w:eastAsia="ar-SA"/>
        </w:rPr>
        <w:t>;</w:t>
      </w:r>
    </w:p>
    <w:p w:rsidR="00C935C7" w:rsidRDefault="00C935C7" w:rsidP="00C82E22">
      <w:pPr>
        <w:numPr>
          <w:ilvl w:val="0"/>
          <w:numId w:val="34"/>
        </w:numPr>
        <w:spacing w:after="0" w:line="360" w:lineRule="auto"/>
      </w:pPr>
      <w:r w:rsidRPr="008C5D29">
        <w:t>Схем</w:t>
      </w:r>
      <w:r>
        <w:t xml:space="preserve">а </w:t>
      </w:r>
      <w:r w:rsidRPr="008C5D29">
        <w:t xml:space="preserve">территориального планирования муниципального образования </w:t>
      </w:r>
      <w:r w:rsidR="00B5360C">
        <w:t>«</w:t>
      </w:r>
      <w:r>
        <w:t>Октябрьский район</w:t>
      </w:r>
      <w:r w:rsidR="00B5360C">
        <w:t>»</w:t>
      </w:r>
      <w:r>
        <w:t xml:space="preserve"> Курской области;</w:t>
      </w:r>
    </w:p>
    <w:p w:rsidR="00C935C7" w:rsidRPr="00703FA6" w:rsidRDefault="00C935C7" w:rsidP="00C82E22">
      <w:pPr>
        <w:pStyle w:val="ConsNormal"/>
        <w:numPr>
          <w:ilvl w:val="0"/>
          <w:numId w:val="34"/>
        </w:numPr>
        <w:suppressAutoHyphens/>
        <w:spacing w:line="360" w:lineRule="auto"/>
        <w:ind w:right="21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22285F">
        <w:rPr>
          <w:rFonts w:ascii="Times New Roman" w:eastAsia="Arial" w:hAnsi="Times New Roman" w:cs="Times New Roman"/>
          <w:sz w:val="24"/>
          <w:szCs w:val="24"/>
          <w:lang w:eastAsia="ar-SA"/>
        </w:rPr>
        <w:t>Схем</w:t>
      </w:r>
      <w:r>
        <w:rPr>
          <w:rFonts w:ascii="Times New Roman" w:eastAsia="Arial" w:hAnsi="Times New Roman" w:cs="Times New Roman"/>
          <w:sz w:val="24"/>
          <w:szCs w:val="24"/>
          <w:lang w:eastAsia="ar-SA"/>
        </w:rPr>
        <w:t>а</w:t>
      </w:r>
      <w:r w:rsidRPr="0022285F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территориального планирования Курской области;</w:t>
      </w:r>
    </w:p>
    <w:p w:rsidR="00C935C7" w:rsidRDefault="00C935C7" w:rsidP="00C82E22">
      <w:pPr>
        <w:pStyle w:val="ConsNormal"/>
        <w:numPr>
          <w:ilvl w:val="0"/>
          <w:numId w:val="34"/>
        </w:numPr>
        <w:suppressAutoHyphens/>
        <w:spacing w:line="360" w:lineRule="auto"/>
        <w:ind w:right="21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703FA6">
        <w:rPr>
          <w:rFonts w:ascii="Times New Roman" w:eastAsia="Arial" w:hAnsi="Times New Roman" w:cs="Times New Roman"/>
          <w:sz w:val="24"/>
          <w:szCs w:val="24"/>
          <w:lang w:eastAsia="ar-SA"/>
        </w:rPr>
        <w:t>Интернет-сайты:</w:t>
      </w:r>
    </w:p>
    <w:p w:rsidR="00C935C7" w:rsidRPr="0011400B" w:rsidRDefault="000A6BCA" w:rsidP="00C82E22">
      <w:pPr>
        <w:pStyle w:val="ConsNormal"/>
        <w:numPr>
          <w:ilvl w:val="0"/>
          <w:numId w:val="35"/>
        </w:numPr>
        <w:suppressAutoHyphens/>
        <w:spacing w:line="360" w:lineRule="auto"/>
        <w:ind w:right="21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hyperlink r:id="rId19" w:history="1">
        <w:r w:rsidR="00C935C7" w:rsidRPr="0011400B">
          <w:rPr>
            <w:rFonts w:ascii="Times New Roman" w:eastAsia="Arial" w:hAnsi="Times New Roman" w:cs="Times New Roman"/>
            <w:sz w:val="24"/>
            <w:szCs w:val="24"/>
          </w:rPr>
          <w:t>http://adm.rkursk.ru/</w:t>
        </w:r>
      </w:hyperlink>
      <w:r w:rsidR="00C935C7" w:rsidRPr="0011400B">
        <w:rPr>
          <w:rFonts w:ascii="Times New Roman" w:eastAsia="Arial" w:hAnsi="Times New Roman" w:cs="Times New Roman"/>
          <w:sz w:val="24"/>
          <w:szCs w:val="24"/>
          <w:lang w:eastAsia="ar-SA"/>
        </w:rPr>
        <w:t>;</w:t>
      </w:r>
    </w:p>
    <w:p w:rsidR="00C935C7" w:rsidRPr="0011400B" w:rsidRDefault="000A6BCA" w:rsidP="00C82E22">
      <w:pPr>
        <w:pStyle w:val="ConsNormal"/>
        <w:numPr>
          <w:ilvl w:val="0"/>
          <w:numId w:val="35"/>
        </w:numPr>
        <w:suppressAutoHyphens/>
        <w:spacing w:line="360" w:lineRule="auto"/>
        <w:ind w:right="21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hyperlink r:id="rId20" w:history="1">
        <w:r w:rsidR="00C935C7" w:rsidRPr="0011400B">
          <w:rPr>
            <w:rFonts w:ascii="Times New Roman" w:eastAsia="Arial" w:hAnsi="Times New Roman" w:cs="Times New Roman"/>
            <w:sz w:val="24"/>
            <w:szCs w:val="24"/>
            <w:lang w:eastAsia="ar-SA"/>
          </w:rPr>
          <w:t>http://www.minregion.ru</w:t>
        </w:r>
      </w:hyperlink>
      <w:r w:rsidR="00C935C7" w:rsidRPr="0011400B">
        <w:rPr>
          <w:rFonts w:ascii="Times New Roman" w:eastAsia="Arial" w:hAnsi="Times New Roman" w:cs="Times New Roman"/>
          <w:sz w:val="24"/>
          <w:szCs w:val="24"/>
          <w:lang w:eastAsia="ar-SA"/>
        </w:rPr>
        <w:t>;</w:t>
      </w:r>
    </w:p>
    <w:p w:rsidR="00C935C7" w:rsidRPr="0011400B" w:rsidRDefault="000A6BCA" w:rsidP="00C82E22">
      <w:pPr>
        <w:pStyle w:val="ConsNormal"/>
        <w:numPr>
          <w:ilvl w:val="0"/>
          <w:numId w:val="35"/>
        </w:numPr>
        <w:suppressAutoHyphens/>
        <w:spacing w:line="360" w:lineRule="auto"/>
        <w:ind w:right="21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hyperlink r:id="rId21" w:history="1">
        <w:r w:rsidR="00C935C7" w:rsidRPr="0011400B">
          <w:rPr>
            <w:rFonts w:ascii="Times New Roman" w:eastAsia="Arial" w:hAnsi="Times New Roman" w:cs="Times New Roman"/>
            <w:sz w:val="24"/>
            <w:szCs w:val="24"/>
            <w:lang w:eastAsia="ar-SA"/>
          </w:rPr>
          <w:t>http://rkursk.ru</w:t>
        </w:r>
      </w:hyperlink>
      <w:r w:rsidR="00C935C7">
        <w:rPr>
          <w:rFonts w:ascii="Times New Roman" w:eastAsia="Arial" w:hAnsi="Times New Roman" w:cs="Times New Roman"/>
          <w:sz w:val="24"/>
          <w:szCs w:val="24"/>
          <w:lang w:eastAsia="ar-SA"/>
        </w:rPr>
        <w:t>.</w:t>
      </w:r>
    </w:p>
    <w:p w:rsidR="002A602F" w:rsidRDefault="002A602F" w:rsidP="002A602F">
      <w:pPr>
        <w:pStyle w:val="1"/>
        <w:tabs>
          <w:tab w:val="left" w:pos="0"/>
        </w:tabs>
        <w:suppressAutoHyphens/>
        <w:spacing w:before="0" w:after="0" w:line="360" w:lineRule="auto"/>
        <w:ind w:left="850"/>
        <w:rPr>
          <w:rFonts w:ascii="Times New Roman" w:hAnsi="Times New Roman" w:cs="Times New Roman"/>
          <w:sz w:val="30"/>
          <w:szCs w:val="30"/>
        </w:rPr>
      </w:pPr>
    </w:p>
    <w:p w:rsidR="00E67C80" w:rsidRDefault="00E67C80" w:rsidP="00E67C80">
      <w:pPr>
        <w:rPr>
          <w:lang w:eastAsia="ru-RU"/>
        </w:rPr>
      </w:pPr>
    </w:p>
    <w:p w:rsidR="00E67C80" w:rsidRDefault="00E67C80" w:rsidP="00E67C80">
      <w:pPr>
        <w:rPr>
          <w:lang w:eastAsia="ru-RU"/>
        </w:rPr>
      </w:pPr>
    </w:p>
    <w:p w:rsidR="00E67C80" w:rsidRDefault="00E67C80" w:rsidP="00E67C80">
      <w:pPr>
        <w:rPr>
          <w:lang w:eastAsia="ru-RU"/>
        </w:rPr>
      </w:pPr>
    </w:p>
    <w:p w:rsidR="00E67C80" w:rsidRDefault="00E67C80" w:rsidP="00E67C80">
      <w:pPr>
        <w:rPr>
          <w:lang w:eastAsia="ru-RU"/>
        </w:rPr>
      </w:pPr>
    </w:p>
    <w:p w:rsidR="00E67C80" w:rsidRDefault="00E67C80" w:rsidP="00E67C80">
      <w:pPr>
        <w:rPr>
          <w:lang w:eastAsia="ru-RU"/>
        </w:rPr>
      </w:pPr>
    </w:p>
    <w:p w:rsidR="00E67C80" w:rsidRDefault="00E67C80" w:rsidP="00E67C80">
      <w:pPr>
        <w:rPr>
          <w:lang w:eastAsia="ru-RU"/>
        </w:rPr>
      </w:pPr>
    </w:p>
    <w:p w:rsidR="00E67C80" w:rsidRDefault="00E67C80" w:rsidP="00E67C80">
      <w:pPr>
        <w:rPr>
          <w:lang w:eastAsia="ru-RU"/>
        </w:rPr>
      </w:pPr>
    </w:p>
    <w:p w:rsidR="00E67C80" w:rsidRDefault="00E67C80" w:rsidP="00E67C80">
      <w:pPr>
        <w:rPr>
          <w:lang w:eastAsia="ru-RU"/>
        </w:rPr>
      </w:pPr>
    </w:p>
    <w:p w:rsidR="00E67C80" w:rsidRDefault="00E67C80" w:rsidP="00E67C80">
      <w:pPr>
        <w:rPr>
          <w:lang w:eastAsia="ru-RU"/>
        </w:rPr>
      </w:pPr>
    </w:p>
    <w:p w:rsidR="00E67C80" w:rsidRPr="00E67C80" w:rsidRDefault="00E67C80" w:rsidP="00E67C80">
      <w:pPr>
        <w:rPr>
          <w:lang w:eastAsia="ru-RU"/>
        </w:rPr>
      </w:pPr>
    </w:p>
    <w:bookmarkEnd w:id="285"/>
    <w:p w:rsidR="00704B21" w:rsidRPr="007A5418" w:rsidRDefault="00704B21" w:rsidP="007A5418">
      <w:pPr>
        <w:spacing w:after="0" w:line="240" w:lineRule="auto"/>
        <w:jc w:val="both"/>
        <w:rPr>
          <w:lang w:eastAsia="ru-RU"/>
        </w:rPr>
      </w:pPr>
    </w:p>
    <w:p w:rsidR="00A0433E" w:rsidRDefault="00A0433E" w:rsidP="00A0433E">
      <w:pPr>
        <w:rPr>
          <w:lang w:eastAsia="ru-RU"/>
        </w:rPr>
      </w:pPr>
    </w:p>
    <w:p w:rsidR="00CE5A1B" w:rsidRDefault="00CE5A1B" w:rsidP="00CE5A1B">
      <w:pPr>
        <w:pStyle w:val="1"/>
        <w:suppressAutoHyphens/>
        <w:spacing w:before="0" w:after="0" w:line="360" w:lineRule="auto"/>
        <w:jc w:val="center"/>
        <w:rPr>
          <w:rFonts w:ascii="Times New Roman" w:hAnsi="Times New Roman" w:cs="Times New Roman"/>
        </w:rPr>
      </w:pPr>
    </w:p>
    <w:p w:rsidR="00CE5A1B" w:rsidRDefault="00CE5A1B" w:rsidP="00CE5A1B">
      <w:pPr>
        <w:pStyle w:val="1"/>
        <w:suppressAutoHyphens/>
        <w:spacing w:before="0" w:after="0" w:line="360" w:lineRule="auto"/>
        <w:ind w:firstLine="851"/>
        <w:jc w:val="center"/>
        <w:rPr>
          <w:rFonts w:ascii="Times New Roman" w:hAnsi="Times New Roman" w:cs="Times New Roman"/>
        </w:rPr>
      </w:pPr>
    </w:p>
    <w:sectPr w:rsidR="00CE5A1B" w:rsidSect="00AC4443"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297A" w:rsidRDefault="00B2297A" w:rsidP="00CE5A1B">
      <w:pPr>
        <w:spacing w:after="0" w:line="240" w:lineRule="auto"/>
      </w:pPr>
      <w:r>
        <w:separator/>
      </w:r>
    </w:p>
  </w:endnote>
  <w:endnote w:type="continuationSeparator" w:id="1">
    <w:p w:rsidR="00B2297A" w:rsidRDefault="00B2297A" w:rsidP="00CE5A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5C14" w:rsidRDefault="00EC5C14">
    <w:pPr>
      <w:pStyle w:val="a8"/>
      <w:jc w:val="right"/>
    </w:pPr>
    <w:fldSimple w:instr=" PAGE   \* MERGEFORMAT ">
      <w:r>
        <w:rPr>
          <w:noProof/>
        </w:rPr>
        <w:t>2</w:t>
      </w:r>
    </w:fldSimple>
  </w:p>
  <w:p w:rsidR="00EC5C14" w:rsidRDefault="00EC5C14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5C14" w:rsidRDefault="00EC5C14">
    <w:pPr>
      <w:pStyle w:val="a8"/>
      <w:jc w:val="right"/>
    </w:pPr>
    <w:fldSimple w:instr=" PAGE   \* MERGEFORMAT ">
      <w:r w:rsidR="00154956">
        <w:rPr>
          <w:noProof/>
        </w:rPr>
        <w:t>60</w:t>
      </w:r>
    </w:fldSimple>
  </w:p>
  <w:p w:rsidR="00EC5C14" w:rsidRDefault="00EC5C14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297A" w:rsidRDefault="00B2297A" w:rsidP="00CE5A1B">
      <w:pPr>
        <w:spacing w:after="0" w:line="240" w:lineRule="auto"/>
      </w:pPr>
      <w:r>
        <w:separator/>
      </w:r>
    </w:p>
  </w:footnote>
  <w:footnote w:type="continuationSeparator" w:id="1">
    <w:p w:rsidR="00B2297A" w:rsidRDefault="00B2297A" w:rsidP="00CE5A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5C14" w:rsidRDefault="00EC5C14" w:rsidP="00B05C06">
    <w:pPr>
      <w:pStyle w:val="a6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EC5C14" w:rsidRDefault="00EC5C14" w:rsidP="00B05C06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5C14" w:rsidRDefault="00EC5C14" w:rsidP="00B05C06">
    <w:pPr>
      <w:pStyle w:val="a6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E"/>
    <w:multiLevelType w:val="singleLevel"/>
    <w:tmpl w:val="0000000E"/>
    <w:name w:val="WW8Num23"/>
    <w:lvl w:ilvl="0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/>
      </w:rPr>
    </w:lvl>
  </w:abstractNum>
  <w:abstractNum w:abstractNumId="1">
    <w:nsid w:val="00D4639B"/>
    <w:multiLevelType w:val="hybridMultilevel"/>
    <w:tmpl w:val="EF866D0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084A62"/>
    <w:multiLevelType w:val="hybridMultilevel"/>
    <w:tmpl w:val="97E478F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07FA2BA4"/>
    <w:multiLevelType w:val="hybridMultilevel"/>
    <w:tmpl w:val="F20AF9AA"/>
    <w:lvl w:ilvl="0" w:tplc="04190001">
      <w:start w:val="1"/>
      <w:numFmt w:val="bullet"/>
      <w:lvlText w:val=""/>
      <w:lvlJc w:val="left"/>
      <w:pPr>
        <w:ind w:left="11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9" w:hanging="360"/>
      </w:pPr>
      <w:rPr>
        <w:rFonts w:ascii="Wingdings" w:hAnsi="Wingdings" w:hint="default"/>
      </w:rPr>
    </w:lvl>
  </w:abstractNum>
  <w:abstractNum w:abstractNumId="4">
    <w:nsid w:val="08572305"/>
    <w:multiLevelType w:val="hybridMultilevel"/>
    <w:tmpl w:val="4B1033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677785"/>
    <w:multiLevelType w:val="multilevel"/>
    <w:tmpl w:val="FD9A8170"/>
    <w:lvl w:ilvl="0">
      <w:start w:val="2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3303" w:hanging="75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5856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7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2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7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6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584" w:hanging="2160"/>
      </w:pPr>
      <w:rPr>
        <w:rFonts w:hint="default"/>
      </w:rPr>
    </w:lvl>
  </w:abstractNum>
  <w:abstractNum w:abstractNumId="6">
    <w:nsid w:val="08927ABA"/>
    <w:multiLevelType w:val="multilevel"/>
    <w:tmpl w:val="4AD2BF12"/>
    <w:lvl w:ilvl="0">
      <w:start w:val="1"/>
      <w:numFmt w:val="non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0A620FB5"/>
    <w:multiLevelType w:val="hybridMultilevel"/>
    <w:tmpl w:val="A9269C6C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0EAC0519"/>
    <w:multiLevelType w:val="multilevel"/>
    <w:tmpl w:val="9C9A25FC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242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1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8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8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9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01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71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776" w:hanging="2160"/>
      </w:pPr>
      <w:rPr>
        <w:rFonts w:hint="default"/>
      </w:rPr>
    </w:lvl>
  </w:abstractNum>
  <w:abstractNum w:abstractNumId="9">
    <w:nsid w:val="12BD143F"/>
    <w:multiLevelType w:val="hybridMultilevel"/>
    <w:tmpl w:val="E068A9B8"/>
    <w:lvl w:ilvl="0" w:tplc="A954A74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38F1243"/>
    <w:multiLevelType w:val="multilevel"/>
    <w:tmpl w:val="7DDAB0A0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717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7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44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9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31816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250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1854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11728" w:hanging="2160"/>
      </w:pPr>
      <w:rPr>
        <w:rFonts w:hint="default"/>
      </w:rPr>
    </w:lvl>
  </w:abstractNum>
  <w:abstractNum w:abstractNumId="11">
    <w:nsid w:val="1442532E"/>
    <w:multiLevelType w:val="hybridMultilevel"/>
    <w:tmpl w:val="C816A5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4A52C02"/>
    <w:multiLevelType w:val="multilevel"/>
    <w:tmpl w:val="15247D2E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138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64" w:hanging="2160"/>
      </w:pPr>
      <w:rPr>
        <w:rFonts w:hint="default"/>
      </w:rPr>
    </w:lvl>
  </w:abstractNum>
  <w:abstractNum w:abstractNumId="13">
    <w:nsid w:val="15D375C7"/>
    <w:multiLevelType w:val="hybridMultilevel"/>
    <w:tmpl w:val="38407FD6"/>
    <w:lvl w:ilvl="0" w:tplc="A954A74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178B5568"/>
    <w:multiLevelType w:val="hybridMultilevel"/>
    <w:tmpl w:val="6FEADDA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17AD7570"/>
    <w:multiLevelType w:val="hybridMultilevel"/>
    <w:tmpl w:val="1E8C5086"/>
    <w:lvl w:ilvl="0" w:tplc="A954A74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1C7B4900"/>
    <w:multiLevelType w:val="hybridMultilevel"/>
    <w:tmpl w:val="ABCA00A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>
    <w:nsid w:val="1FF83523"/>
    <w:multiLevelType w:val="hybridMultilevel"/>
    <w:tmpl w:val="9986175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>
    <w:nsid w:val="21591B01"/>
    <w:multiLevelType w:val="multilevel"/>
    <w:tmpl w:val="92786E62"/>
    <w:lvl w:ilvl="0">
      <w:start w:val="14"/>
      <w:numFmt w:val="none"/>
      <w:lvlText w:val="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2"/>
      <w:lvlJc w:val="left"/>
      <w:pPr>
        <w:ind w:left="851" w:hanging="491"/>
      </w:pPr>
      <w:rPr>
        <w:rFonts w:hint="default"/>
      </w:rPr>
    </w:lvl>
    <w:lvl w:ilvl="2">
      <w:start w:val="1"/>
      <w:numFmt w:val="decimal"/>
      <w:suff w:val="space"/>
      <w:lvlText w:val="3.%3 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suff w:val="space"/>
      <w:lvlText w:val="4.%3.%4"/>
      <w:lvlJc w:val="left"/>
      <w:pPr>
        <w:ind w:left="1728" w:hanging="651"/>
      </w:pPr>
      <w:rPr>
        <w:rFonts w:hint="default"/>
      </w:rPr>
    </w:lvl>
    <w:lvl w:ilvl="4">
      <w:start w:val="1"/>
      <w:numFmt w:val="decimal"/>
      <w:lvlText w:val="%2.%3.%4.%5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%2.%3.%4.%5.%6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%2.%3.%4.%5.%6.%7.%8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%2.%3.%4.%5.%6.%7.%8.%9"/>
      <w:lvlJc w:val="left"/>
      <w:pPr>
        <w:ind w:left="4320" w:hanging="1440"/>
      </w:pPr>
      <w:rPr>
        <w:rFonts w:hint="default"/>
      </w:rPr>
    </w:lvl>
  </w:abstractNum>
  <w:abstractNum w:abstractNumId="19">
    <w:nsid w:val="224D13BD"/>
    <w:multiLevelType w:val="hybridMultilevel"/>
    <w:tmpl w:val="00B68B4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240811B6"/>
    <w:multiLevelType w:val="multilevel"/>
    <w:tmpl w:val="59AC735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1">
    <w:nsid w:val="246B5BE2"/>
    <w:multiLevelType w:val="hybridMultilevel"/>
    <w:tmpl w:val="740C7B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A3D1DEE"/>
    <w:multiLevelType w:val="multilevel"/>
    <w:tmpl w:val="FA9CE4A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3">
    <w:nsid w:val="2B3E3677"/>
    <w:multiLevelType w:val="multilevel"/>
    <w:tmpl w:val="4DE0E43E"/>
    <w:lvl w:ilvl="0">
      <w:start w:val="2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4579" w:hanging="75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8408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56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3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5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4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860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32744" w:hanging="2160"/>
      </w:pPr>
      <w:rPr>
        <w:rFonts w:hint="default"/>
      </w:rPr>
    </w:lvl>
  </w:abstractNum>
  <w:abstractNum w:abstractNumId="24">
    <w:nsid w:val="2CB2701B"/>
    <w:multiLevelType w:val="hybridMultilevel"/>
    <w:tmpl w:val="2CDAFD4A"/>
    <w:lvl w:ilvl="0" w:tplc="A954A74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2CF74D2D"/>
    <w:multiLevelType w:val="hybridMultilevel"/>
    <w:tmpl w:val="FAD45BF4"/>
    <w:lvl w:ilvl="0" w:tplc="A954A74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>
    <w:nsid w:val="2EB338F8"/>
    <w:multiLevelType w:val="hybridMultilevel"/>
    <w:tmpl w:val="57DE4FC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318A38FA"/>
    <w:multiLevelType w:val="hybridMultilevel"/>
    <w:tmpl w:val="210A03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2FD46D1"/>
    <w:multiLevelType w:val="multilevel"/>
    <w:tmpl w:val="4AD2BF12"/>
    <w:lvl w:ilvl="0">
      <w:start w:val="1"/>
      <w:numFmt w:val="non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%2.%3.%4.%5.%6.%7.%8.%9."/>
      <w:lvlJc w:val="left"/>
      <w:pPr>
        <w:ind w:left="4320" w:hanging="1440"/>
      </w:pPr>
      <w:rPr>
        <w:rFonts w:hint="default"/>
      </w:rPr>
    </w:lvl>
  </w:abstractNum>
  <w:abstractNum w:abstractNumId="29">
    <w:nsid w:val="336C02B7"/>
    <w:multiLevelType w:val="hybridMultilevel"/>
    <w:tmpl w:val="BB4E3D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5E30FAB"/>
    <w:multiLevelType w:val="hybridMultilevel"/>
    <w:tmpl w:val="7D2464E2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1">
    <w:nsid w:val="3E1D175D"/>
    <w:multiLevelType w:val="hybridMultilevel"/>
    <w:tmpl w:val="ED1AB8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2">
    <w:nsid w:val="3E1E353F"/>
    <w:multiLevelType w:val="hybridMultilevel"/>
    <w:tmpl w:val="C25E2BE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436A06A0"/>
    <w:multiLevelType w:val="hybridMultilevel"/>
    <w:tmpl w:val="A9E42DF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47695736"/>
    <w:multiLevelType w:val="hybridMultilevel"/>
    <w:tmpl w:val="E6E4382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>
    <w:nsid w:val="480650C4"/>
    <w:multiLevelType w:val="hybridMultilevel"/>
    <w:tmpl w:val="5FB8ABA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6">
    <w:nsid w:val="48AE7449"/>
    <w:multiLevelType w:val="hybridMultilevel"/>
    <w:tmpl w:val="D326156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7">
    <w:nsid w:val="48D96C69"/>
    <w:multiLevelType w:val="hybridMultilevel"/>
    <w:tmpl w:val="911EA9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4A137200"/>
    <w:multiLevelType w:val="singleLevel"/>
    <w:tmpl w:val="E57440F2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39">
    <w:nsid w:val="4C5D4291"/>
    <w:multiLevelType w:val="hybridMultilevel"/>
    <w:tmpl w:val="ED405B1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0">
    <w:nsid w:val="4CE8131D"/>
    <w:multiLevelType w:val="hybridMultilevel"/>
    <w:tmpl w:val="EEA0F426"/>
    <w:lvl w:ilvl="0" w:tplc="0419000D">
      <w:start w:val="1"/>
      <w:numFmt w:val="bullet"/>
      <w:lvlText w:val=""/>
      <w:lvlJc w:val="left"/>
      <w:pPr>
        <w:ind w:left="121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1">
    <w:nsid w:val="4D5D2986"/>
    <w:multiLevelType w:val="hybridMultilevel"/>
    <w:tmpl w:val="866C812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2">
    <w:nsid w:val="517D7A15"/>
    <w:multiLevelType w:val="hybridMultilevel"/>
    <w:tmpl w:val="86C6BC7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3">
    <w:nsid w:val="52D73DFC"/>
    <w:multiLevelType w:val="hybridMultilevel"/>
    <w:tmpl w:val="61FEE22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4">
    <w:nsid w:val="52ED027A"/>
    <w:multiLevelType w:val="multilevel"/>
    <w:tmpl w:val="5742E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–"/>
      <w:lvlJc w:val="left"/>
      <w:pPr>
        <w:ind w:left="284" w:firstLine="396"/>
      </w:pPr>
      <w:rPr>
        <w:rFonts w:ascii="Times New Roman" w:hAnsi="Times New Roman" w:cs="Times New Roman" w:hint="default"/>
      </w:rPr>
    </w:lvl>
    <w:lvl w:ilvl="2">
      <w:start w:val="3"/>
      <w:numFmt w:val="decimal"/>
      <w:lvlText w:val="%3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5">
    <w:nsid w:val="557A7980"/>
    <w:multiLevelType w:val="hybridMultilevel"/>
    <w:tmpl w:val="E52A1C94"/>
    <w:lvl w:ilvl="0" w:tplc="041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46">
    <w:nsid w:val="56A95D46"/>
    <w:multiLevelType w:val="multilevel"/>
    <w:tmpl w:val="1F3ED48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9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0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3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68" w:hanging="2160"/>
      </w:pPr>
      <w:rPr>
        <w:rFonts w:hint="default"/>
      </w:rPr>
    </w:lvl>
  </w:abstractNum>
  <w:abstractNum w:abstractNumId="47">
    <w:nsid w:val="56EE4179"/>
    <w:multiLevelType w:val="hybridMultilevel"/>
    <w:tmpl w:val="FA6EE7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58EB6BD0"/>
    <w:multiLevelType w:val="hybridMultilevel"/>
    <w:tmpl w:val="C356582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9">
    <w:nsid w:val="5B371E8D"/>
    <w:multiLevelType w:val="hybridMultilevel"/>
    <w:tmpl w:val="5ACA55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0">
    <w:nsid w:val="5E675C54"/>
    <w:multiLevelType w:val="multilevel"/>
    <w:tmpl w:val="B08C9D5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51">
    <w:nsid w:val="60DD56A2"/>
    <w:multiLevelType w:val="multilevel"/>
    <w:tmpl w:val="BFAA7FA4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bullet"/>
      <w:lvlText w:val=""/>
      <w:lvlJc w:val="left"/>
      <w:pPr>
        <w:ind w:left="1080" w:hanging="1080"/>
      </w:pPr>
      <w:rPr>
        <w:rFonts w:ascii="Wingdings" w:hAnsi="Wingdings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bullet"/>
      <w:lvlText w:val=""/>
      <w:lvlJc w:val="left"/>
      <w:pPr>
        <w:ind w:left="1800" w:hanging="1800"/>
      </w:pPr>
      <w:rPr>
        <w:rFonts w:ascii="Symbol" w:hAnsi="Symbol" w:hint="default"/>
      </w:rPr>
    </w:lvl>
  </w:abstractNum>
  <w:abstractNum w:abstractNumId="52">
    <w:nsid w:val="6160782A"/>
    <w:multiLevelType w:val="hybridMultilevel"/>
    <w:tmpl w:val="7A26629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3">
    <w:nsid w:val="61874617"/>
    <w:multiLevelType w:val="multilevel"/>
    <w:tmpl w:val="21E81F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%2.%3.%4.%5.%6.%7.%8.%9."/>
      <w:lvlJc w:val="left"/>
      <w:pPr>
        <w:ind w:left="4320" w:hanging="1440"/>
      </w:pPr>
      <w:rPr>
        <w:rFonts w:hint="default"/>
      </w:rPr>
    </w:lvl>
  </w:abstractNum>
  <w:abstractNum w:abstractNumId="54">
    <w:nsid w:val="61CD4A19"/>
    <w:multiLevelType w:val="hybridMultilevel"/>
    <w:tmpl w:val="323A3C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870EB56">
      <w:numFmt w:val="bullet"/>
      <w:lvlText w:val="•"/>
      <w:lvlJc w:val="left"/>
      <w:pPr>
        <w:ind w:left="2490" w:hanging="141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>
    <w:nsid w:val="63F32115"/>
    <w:multiLevelType w:val="multilevel"/>
    <w:tmpl w:val="A5A667DA"/>
    <w:lvl w:ilvl="0">
      <w:start w:val="1"/>
      <w:numFmt w:val="non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"/>
      <w:lvlJc w:val="left"/>
      <w:pPr>
        <w:ind w:left="851" w:hanging="491"/>
      </w:pPr>
      <w:rPr>
        <w:rFonts w:hint="default"/>
      </w:rPr>
    </w:lvl>
    <w:lvl w:ilvl="2">
      <w:start w:val="1"/>
      <w:numFmt w:val="decimal"/>
      <w:suff w:val="space"/>
      <w:lvlText w:val="%2.%3 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suff w:val="space"/>
      <w:lvlText w:val="%2.%3.%4"/>
      <w:lvlJc w:val="left"/>
      <w:pPr>
        <w:ind w:left="1728" w:hanging="651"/>
      </w:pPr>
      <w:rPr>
        <w:rFonts w:hint="default"/>
      </w:rPr>
    </w:lvl>
    <w:lvl w:ilvl="4">
      <w:start w:val="1"/>
      <w:numFmt w:val="decimal"/>
      <w:lvlText w:val="%2.%3.%4.%5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%2.%3.%4.%5.%6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%2.%3.%4.%5.%6.%7.%8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%2.%3.%4.%5.%6.%7.%8.%9"/>
      <w:lvlJc w:val="left"/>
      <w:pPr>
        <w:ind w:left="4320" w:hanging="1440"/>
      </w:pPr>
      <w:rPr>
        <w:rFonts w:hint="default"/>
      </w:rPr>
    </w:lvl>
  </w:abstractNum>
  <w:abstractNum w:abstractNumId="56">
    <w:nsid w:val="64236764"/>
    <w:multiLevelType w:val="multilevel"/>
    <w:tmpl w:val="7BF0232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680" w:hanging="2160"/>
      </w:pPr>
      <w:rPr>
        <w:rFonts w:hint="default"/>
      </w:rPr>
    </w:lvl>
  </w:abstractNum>
  <w:abstractNum w:abstractNumId="57">
    <w:nsid w:val="69A40C3E"/>
    <w:multiLevelType w:val="multilevel"/>
    <w:tmpl w:val="C7CEE3BE"/>
    <w:lvl w:ilvl="0">
      <w:start w:val="2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58">
    <w:nsid w:val="6B7246C5"/>
    <w:multiLevelType w:val="multilevel"/>
    <w:tmpl w:val="8FDEC56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1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76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9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5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8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9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984" w:hanging="2160"/>
      </w:pPr>
      <w:rPr>
        <w:rFonts w:hint="default"/>
      </w:rPr>
    </w:lvl>
  </w:abstractNum>
  <w:abstractNum w:abstractNumId="59">
    <w:nsid w:val="6E2A1CB8"/>
    <w:multiLevelType w:val="hybridMultilevel"/>
    <w:tmpl w:val="09B82A3A"/>
    <w:lvl w:ilvl="0" w:tplc="A954A74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0">
    <w:nsid w:val="6FC0700D"/>
    <w:multiLevelType w:val="multilevel"/>
    <w:tmpl w:val="09A684CA"/>
    <w:lvl w:ilvl="0">
      <w:start w:val="2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175" w:hanging="75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600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61">
    <w:nsid w:val="6FFB41FD"/>
    <w:multiLevelType w:val="hybridMultilevel"/>
    <w:tmpl w:val="841CAA6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2">
    <w:nsid w:val="754D6791"/>
    <w:multiLevelType w:val="hybridMultilevel"/>
    <w:tmpl w:val="00B43AF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3">
    <w:nsid w:val="75687306"/>
    <w:multiLevelType w:val="hybridMultilevel"/>
    <w:tmpl w:val="EFCC1EE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>
    <w:nsid w:val="763B1170"/>
    <w:multiLevelType w:val="hybridMultilevel"/>
    <w:tmpl w:val="706EADC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5">
    <w:nsid w:val="763D475E"/>
    <w:multiLevelType w:val="multilevel"/>
    <w:tmpl w:val="767A8F74"/>
    <w:lvl w:ilvl="0">
      <w:start w:val="12"/>
      <w:numFmt w:val="none"/>
      <w:lvlText w:val="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2"/>
      <w:lvlJc w:val="left"/>
      <w:pPr>
        <w:ind w:left="851" w:hanging="491"/>
      </w:pPr>
      <w:rPr>
        <w:rFonts w:hint="default"/>
      </w:rPr>
    </w:lvl>
    <w:lvl w:ilvl="2">
      <w:start w:val="1"/>
      <w:numFmt w:val="decimal"/>
      <w:suff w:val="space"/>
      <w:lvlText w:val="3.%3 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suff w:val="space"/>
      <w:lvlText w:val="4.%3.%4"/>
      <w:lvlJc w:val="left"/>
      <w:pPr>
        <w:ind w:left="1728" w:hanging="651"/>
      </w:pPr>
      <w:rPr>
        <w:rFonts w:hint="default"/>
      </w:rPr>
    </w:lvl>
    <w:lvl w:ilvl="4">
      <w:start w:val="1"/>
      <w:numFmt w:val="decimal"/>
      <w:lvlText w:val="%2.%3.%4.%5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%2.%3.%4.%5.%6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%2.%3.%4.%5.%6.%7.%8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%2.%3.%4.%5.%6.%7.%8.%9"/>
      <w:lvlJc w:val="left"/>
      <w:pPr>
        <w:ind w:left="4320" w:hanging="1440"/>
      </w:pPr>
      <w:rPr>
        <w:rFonts w:hint="default"/>
      </w:rPr>
    </w:lvl>
  </w:abstractNum>
  <w:abstractNum w:abstractNumId="66">
    <w:nsid w:val="795C1EB6"/>
    <w:multiLevelType w:val="hybridMultilevel"/>
    <w:tmpl w:val="B894A6F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7">
    <w:nsid w:val="7AE448F4"/>
    <w:multiLevelType w:val="hybridMultilevel"/>
    <w:tmpl w:val="0E7E4044"/>
    <w:lvl w:ilvl="0" w:tplc="A954A74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8">
    <w:nsid w:val="7C477781"/>
    <w:multiLevelType w:val="hybridMultilevel"/>
    <w:tmpl w:val="7EBC649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>
    <w:nsid w:val="7DB2630C"/>
    <w:multiLevelType w:val="hybridMultilevel"/>
    <w:tmpl w:val="29DEB2F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0">
    <w:nsid w:val="7E392EAC"/>
    <w:multiLevelType w:val="hybridMultilevel"/>
    <w:tmpl w:val="52C49010"/>
    <w:lvl w:ilvl="0" w:tplc="A954A7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5"/>
  </w:num>
  <w:num w:numId="3">
    <w:abstractNumId w:val="65"/>
  </w:num>
  <w:num w:numId="4">
    <w:abstractNumId w:val="18"/>
  </w:num>
  <w:num w:numId="5">
    <w:abstractNumId w:val="28"/>
  </w:num>
  <w:num w:numId="6">
    <w:abstractNumId w:val="50"/>
  </w:num>
  <w:num w:numId="7">
    <w:abstractNumId w:val="22"/>
  </w:num>
  <w:num w:numId="8">
    <w:abstractNumId w:val="20"/>
  </w:num>
  <w:num w:numId="9">
    <w:abstractNumId w:val="56"/>
  </w:num>
  <w:num w:numId="10">
    <w:abstractNumId w:val="12"/>
  </w:num>
  <w:num w:numId="11">
    <w:abstractNumId w:val="46"/>
  </w:num>
  <w:num w:numId="12">
    <w:abstractNumId w:val="58"/>
  </w:num>
  <w:num w:numId="13">
    <w:abstractNumId w:val="10"/>
  </w:num>
  <w:num w:numId="14">
    <w:abstractNumId w:val="57"/>
  </w:num>
  <w:num w:numId="15">
    <w:abstractNumId w:val="8"/>
  </w:num>
  <w:num w:numId="16">
    <w:abstractNumId w:val="5"/>
  </w:num>
  <w:num w:numId="17">
    <w:abstractNumId w:val="23"/>
  </w:num>
  <w:num w:numId="18">
    <w:abstractNumId w:val="60"/>
  </w:num>
  <w:num w:numId="19">
    <w:abstractNumId w:val="48"/>
  </w:num>
  <w:num w:numId="20">
    <w:abstractNumId w:val="32"/>
  </w:num>
  <w:num w:numId="21">
    <w:abstractNumId w:val="40"/>
  </w:num>
  <w:num w:numId="22">
    <w:abstractNumId w:val="51"/>
  </w:num>
  <w:num w:numId="23">
    <w:abstractNumId w:val="7"/>
  </w:num>
  <w:num w:numId="24">
    <w:abstractNumId w:val="41"/>
  </w:num>
  <w:num w:numId="25">
    <w:abstractNumId w:val="26"/>
  </w:num>
  <w:num w:numId="26">
    <w:abstractNumId w:val="4"/>
  </w:num>
  <w:num w:numId="27">
    <w:abstractNumId w:val="3"/>
  </w:num>
  <w:num w:numId="28">
    <w:abstractNumId w:val="25"/>
  </w:num>
  <w:num w:numId="29">
    <w:abstractNumId w:val="11"/>
  </w:num>
  <w:num w:numId="30">
    <w:abstractNumId w:val="15"/>
  </w:num>
  <w:num w:numId="31">
    <w:abstractNumId w:val="43"/>
  </w:num>
  <w:num w:numId="32">
    <w:abstractNumId w:val="62"/>
  </w:num>
  <w:num w:numId="33">
    <w:abstractNumId w:val="69"/>
  </w:num>
  <w:num w:numId="34">
    <w:abstractNumId w:val="53"/>
  </w:num>
  <w:num w:numId="35">
    <w:abstractNumId w:val="42"/>
  </w:num>
  <w:num w:numId="36">
    <w:abstractNumId w:val="33"/>
  </w:num>
  <w:num w:numId="37">
    <w:abstractNumId w:val="66"/>
  </w:num>
  <w:num w:numId="38">
    <w:abstractNumId w:val="63"/>
  </w:num>
  <w:num w:numId="39">
    <w:abstractNumId w:val="14"/>
  </w:num>
  <w:num w:numId="40">
    <w:abstractNumId w:val="59"/>
  </w:num>
  <w:num w:numId="41">
    <w:abstractNumId w:val="2"/>
  </w:num>
  <w:num w:numId="42">
    <w:abstractNumId w:val="24"/>
  </w:num>
  <w:num w:numId="43">
    <w:abstractNumId w:val="61"/>
  </w:num>
  <w:num w:numId="44">
    <w:abstractNumId w:val="36"/>
  </w:num>
  <w:num w:numId="45">
    <w:abstractNumId w:val="21"/>
  </w:num>
  <w:num w:numId="46">
    <w:abstractNumId w:val="13"/>
  </w:num>
  <w:num w:numId="47">
    <w:abstractNumId w:val="30"/>
  </w:num>
  <w:num w:numId="48">
    <w:abstractNumId w:val="49"/>
  </w:num>
  <w:num w:numId="49">
    <w:abstractNumId w:val="1"/>
  </w:num>
  <w:num w:numId="50">
    <w:abstractNumId w:val="52"/>
  </w:num>
  <w:num w:numId="51">
    <w:abstractNumId w:val="54"/>
  </w:num>
  <w:num w:numId="52">
    <w:abstractNumId w:val="68"/>
  </w:num>
  <w:num w:numId="53">
    <w:abstractNumId w:val="44"/>
  </w:num>
  <w:num w:numId="54">
    <w:abstractNumId w:val="29"/>
  </w:num>
  <w:num w:numId="55">
    <w:abstractNumId w:val="45"/>
  </w:num>
  <w:num w:numId="56">
    <w:abstractNumId w:val="70"/>
  </w:num>
  <w:num w:numId="57">
    <w:abstractNumId w:val="9"/>
  </w:num>
  <w:num w:numId="58">
    <w:abstractNumId w:val="64"/>
  </w:num>
  <w:num w:numId="59">
    <w:abstractNumId w:val="34"/>
  </w:num>
  <w:num w:numId="60">
    <w:abstractNumId w:val="37"/>
  </w:num>
  <w:num w:numId="61">
    <w:abstractNumId w:val="17"/>
  </w:num>
  <w:num w:numId="62">
    <w:abstractNumId w:val="67"/>
  </w:num>
  <w:num w:numId="63">
    <w:abstractNumId w:val="27"/>
  </w:num>
  <w:num w:numId="64">
    <w:abstractNumId w:val="47"/>
  </w:num>
  <w:num w:numId="65">
    <w:abstractNumId w:val="39"/>
  </w:num>
  <w:num w:numId="66">
    <w:abstractNumId w:val="19"/>
  </w:num>
  <w:num w:numId="67">
    <w:abstractNumId w:val="38"/>
  </w:num>
  <w:num w:numId="68">
    <w:abstractNumId w:val="31"/>
  </w:num>
  <w:num w:numId="69">
    <w:abstractNumId w:val="16"/>
  </w:num>
  <w:num w:numId="70">
    <w:abstractNumId w:val="35"/>
  </w:num>
  <w:numIdMacAtCleanup w:val="6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43EB9"/>
    <w:rsid w:val="00000385"/>
    <w:rsid w:val="000028B8"/>
    <w:rsid w:val="00002E23"/>
    <w:rsid w:val="00003657"/>
    <w:rsid w:val="0000466D"/>
    <w:rsid w:val="00004E02"/>
    <w:rsid w:val="00005BFF"/>
    <w:rsid w:val="000064A3"/>
    <w:rsid w:val="00007E13"/>
    <w:rsid w:val="0001020E"/>
    <w:rsid w:val="0001095E"/>
    <w:rsid w:val="00012B68"/>
    <w:rsid w:val="000168AD"/>
    <w:rsid w:val="00016D89"/>
    <w:rsid w:val="00017571"/>
    <w:rsid w:val="000177B8"/>
    <w:rsid w:val="0002002B"/>
    <w:rsid w:val="0002026B"/>
    <w:rsid w:val="00020717"/>
    <w:rsid w:val="000207AC"/>
    <w:rsid w:val="0002112D"/>
    <w:rsid w:val="000218BF"/>
    <w:rsid w:val="00023823"/>
    <w:rsid w:val="00026D15"/>
    <w:rsid w:val="00027E1E"/>
    <w:rsid w:val="0003030D"/>
    <w:rsid w:val="000307A4"/>
    <w:rsid w:val="000311B6"/>
    <w:rsid w:val="000320F9"/>
    <w:rsid w:val="00032D79"/>
    <w:rsid w:val="00033141"/>
    <w:rsid w:val="0003337B"/>
    <w:rsid w:val="00033741"/>
    <w:rsid w:val="00035B05"/>
    <w:rsid w:val="00036404"/>
    <w:rsid w:val="00036C63"/>
    <w:rsid w:val="00037130"/>
    <w:rsid w:val="000375BB"/>
    <w:rsid w:val="000378DB"/>
    <w:rsid w:val="00041A0A"/>
    <w:rsid w:val="00041B53"/>
    <w:rsid w:val="00042393"/>
    <w:rsid w:val="000425E3"/>
    <w:rsid w:val="00042E93"/>
    <w:rsid w:val="00044255"/>
    <w:rsid w:val="00044D15"/>
    <w:rsid w:val="00046FFA"/>
    <w:rsid w:val="00047E83"/>
    <w:rsid w:val="00050FA6"/>
    <w:rsid w:val="00053026"/>
    <w:rsid w:val="00053991"/>
    <w:rsid w:val="0005419B"/>
    <w:rsid w:val="00054E9F"/>
    <w:rsid w:val="00055116"/>
    <w:rsid w:val="00055F51"/>
    <w:rsid w:val="00056698"/>
    <w:rsid w:val="000576AA"/>
    <w:rsid w:val="000577C8"/>
    <w:rsid w:val="000600E7"/>
    <w:rsid w:val="00060C6B"/>
    <w:rsid w:val="00060D69"/>
    <w:rsid w:val="0006156B"/>
    <w:rsid w:val="00061C42"/>
    <w:rsid w:val="00062FE6"/>
    <w:rsid w:val="00063677"/>
    <w:rsid w:val="00064675"/>
    <w:rsid w:val="00064A21"/>
    <w:rsid w:val="00065912"/>
    <w:rsid w:val="0006662F"/>
    <w:rsid w:val="00066B9A"/>
    <w:rsid w:val="00067742"/>
    <w:rsid w:val="00067A5A"/>
    <w:rsid w:val="0007115D"/>
    <w:rsid w:val="00071D4B"/>
    <w:rsid w:val="00071FB7"/>
    <w:rsid w:val="00072309"/>
    <w:rsid w:val="000731E3"/>
    <w:rsid w:val="0007325E"/>
    <w:rsid w:val="00073888"/>
    <w:rsid w:val="00074B43"/>
    <w:rsid w:val="00076052"/>
    <w:rsid w:val="0007620F"/>
    <w:rsid w:val="00077957"/>
    <w:rsid w:val="00080A89"/>
    <w:rsid w:val="00080C39"/>
    <w:rsid w:val="00081AAE"/>
    <w:rsid w:val="00081B67"/>
    <w:rsid w:val="00081D03"/>
    <w:rsid w:val="0008237B"/>
    <w:rsid w:val="00082A07"/>
    <w:rsid w:val="000839D7"/>
    <w:rsid w:val="00084A71"/>
    <w:rsid w:val="0008678F"/>
    <w:rsid w:val="00086B0F"/>
    <w:rsid w:val="00086C34"/>
    <w:rsid w:val="00087676"/>
    <w:rsid w:val="0009011E"/>
    <w:rsid w:val="000901D4"/>
    <w:rsid w:val="000901F6"/>
    <w:rsid w:val="00091DC9"/>
    <w:rsid w:val="00093041"/>
    <w:rsid w:val="00094321"/>
    <w:rsid w:val="00095205"/>
    <w:rsid w:val="00095239"/>
    <w:rsid w:val="000969DC"/>
    <w:rsid w:val="00097F87"/>
    <w:rsid w:val="000A0A9D"/>
    <w:rsid w:val="000A0B64"/>
    <w:rsid w:val="000A1308"/>
    <w:rsid w:val="000A301B"/>
    <w:rsid w:val="000A4117"/>
    <w:rsid w:val="000A4AEF"/>
    <w:rsid w:val="000A5C07"/>
    <w:rsid w:val="000A6BCA"/>
    <w:rsid w:val="000A78D9"/>
    <w:rsid w:val="000A7DFF"/>
    <w:rsid w:val="000B2292"/>
    <w:rsid w:val="000B2782"/>
    <w:rsid w:val="000B3EC4"/>
    <w:rsid w:val="000B433F"/>
    <w:rsid w:val="000C05C7"/>
    <w:rsid w:val="000C1295"/>
    <w:rsid w:val="000C3206"/>
    <w:rsid w:val="000C518B"/>
    <w:rsid w:val="000C5CD2"/>
    <w:rsid w:val="000C60E5"/>
    <w:rsid w:val="000C6ACE"/>
    <w:rsid w:val="000D0493"/>
    <w:rsid w:val="000D1468"/>
    <w:rsid w:val="000D2FA2"/>
    <w:rsid w:val="000D3C79"/>
    <w:rsid w:val="000D6418"/>
    <w:rsid w:val="000E013D"/>
    <w:rsid w:val="000E024B"/>
    <w:rsid w:val="000E1877"/>
    <w:rsid w:val="000E1DE7"/>
    <w:rsid w:val="000E304A"/>
    <w:rsid w:val="000E5A0B"/>
    <w:rsid w:val="000E5D0F"/>
    <w:rsid w:val="000E6178"/>
    <w:rsid w:val="000E70DC"/>
    <w:rsid w:val="000F00D6"/>
    <w:rsid w:val="000F0161"/>
    <w:rsid w:val="000F027B"/>
    <w:rsid w:val="000F145E"/>
    <w:rsid w:val="000F15F0"/>
    <w:rsid w:val="000F29D0"/>
    <w:rsid w:val="000F3C81"/>
    <w:rsid w:val="000F52DA"/>
    <w:rsid w:val="00100579"/>
    <w:rsid w:val="0010122D"/>
    <w:rsid w:val="00102275"/>
    <w:rsid w:val="00104217"/>
    <w:rsid w:val="00104E32"/>
    <w:rsid w:val="00105BED"/>
    <w:rsid w:val="00107274"/>
    <w:rsid w:val="00107AE1"/>
    <w:rsid w:val="00110226"/>
    <w:rsid w:val="001107F4"/>
    <w:rsid w:val="00110DDD"/>
    <w:rsid w:val="00111578"/>
    <w:rsid w:val="00111892"/>
    <w:rsid w:val="0011211B"/>
    <w:rsid w:val="00112915"/>
    <w:rsid w:val="00113850"/>
    <w:rsid w:val="001144E5"/>
    <w:rsid w:val="0011489E"/>
    <w:rsid w:val="001148A1"/>
    <w:rsid w:val="00115153"/>
    <w:rsid w:val="001164CF"/>
    <w:rsid w:val="00120718"/>
    <w:rsid w:val="00120946"/>
    <w:rsid w:val="00122EC9"/>
    <w:rsid w:val="0012390B"/>
    <w:rsid w:val="00124A07"/>
    <w:rsid w:val="001250BF"/>
    <w:rsid w:val="00125C5A"/>
    <w:rsid w:val="0012608F"/>
    <w:rsid w:val="00127549"/>
    <w:rsid w:val="001275B0"/>
    <w:rsid w:val="001276E5"/>
    <w:rsid w:val="00130FCB"/>
    <w:rsid w:val="001329D7"/>
    <w:rsid w:val="00132BDA"/>
    <w:rsid w:val="00134365"/>
    <w:rsid w:val="00135FB6"/>
    <w:rsid w:val="0014112A"/>
    <w:rsid w:val="0014373D"/>
    <w:rsid w:val="00143918"/>
    <w:rsid w:val="00144B92"/>
    <w:rsid w:val="001453DE"/>
    <w:rsid w:val="00150321"/>
    <w:rsid w:val="00154956"/>
    <w:rsid w:val="0015644D"/>
    <w:rsid w:val="001565B3"/>
    <w:rsid w:val="00160982"/>
    <w:rsid w:val="00160C89"/>
    <w:rsid w:val="00160F53"/>
    <w:rsid w:val="001620B8"/>
    <w:rsid w:val="00162B2D"/>
    <w:rsid w:val="00163C5C"/>
    <w:rsid w:val="00164512"/>
    <w:rsid w:val="0016620F"/>
    <w:rsid w:val="00166274"/>
    <w:rsid w:val="00167F1F"/>
    <w:rsid w:val="001708FC"/>
    <w:rsid w:val="00170911"/>
    <w:rsid w:val="001745A8"/>
    <w:rsid w:val="001753A2"/>
    <w:rsid w:val="001754A3"/>
    <w:rsid w:val="00176ABA"/>
    <w:rsid w:val="00180008"/>
    <w:rsid w:val="00180085"/>
    <w:rsid w:val="00180E4D"/>
    <w:rsid w:val="00182B95"/>
    <w:rsid w:val="00183D86"/>
    <w:rsid w:val="001847DA"/>
    <w:rsid w:val="00184EC0"/>
    <w:rsid w:val="001863BC"/>
    <w:rsid w:val="00186A6F"/>
    <w:rsid w:val="001876AD"/>
    <w:rsid w:val="001876CA"/>
    <w:rsid w:val="001876F2"/>
    <w:rsid w:val="0019009B"/>
    <w:rsid w:val="00192370"/>
    <w:rsid w:val="00193ADE"/>
    <w:rsid w:val="00197CA1"/>
    <w:rsid w:val="001A1BB9"/>
    <w:rsid w:val="001A2429"/>
    <w:rsid w:val="001A3A72"/>
    <w:rsid w:val="001A4847"/>
    <w:rsid w:val="001A599E"/>
    <w:rsid w:val="001A62AE"/>
    <w:rsid w:val="001A68AA"/>
    <w:rsid w:val="001A7428"/>
    <w:rsid w:val="001A7601"/>
    <w:rsid w:val="001B0A43"/>
    <w:rsid w:val="001B11C9"/>
    <w:rsid w:val="001B1FBD"/>
    <w:rsid w:val="001B3666"/>
    <w:rsid w:val="001B3C6F"/>
    <w:rsid w:val="001B4CF3"/>
    <w:rsid w:val="001B5063"/>
    <w:rsid w:val="001B7300"/>
    <w:rsid w:val="001B7A46"/>
    <w:rsid w:val="001B7BCD"/>
    <w:rsid w:val="001C073E"/>
    <w:rsid w:val="001C0D2E"/>
    <w:rsid w:val="001C33C7"/>
    <w:rsid w:val="001C56A1"/>
    <w:rsid w:val="001C604E"/>
    <w:rsid w:val="001C6551"/>
    <w:rsid w:val="001C6ED3"/>
    <w:rsid w:val="001C7AF2"/>
    <w:rsid w:val="001D0C21"/>
    <w:rsid w:val="001D2FB1"/>
    <w:rsid w:val="001D32E3"/>
    <w:rsid w:val="001D4464"/>
    <w:rsid w:val="001D4854"/>
    <w:rsid w:val="001D588D"/>
    <w:rsid w:val="001D5E67"/>
    <w:rsid w:val="001E0E8C"/>
    <w:rsid w:val="001E1EE8"/>
    <w:rsid w:val="001E2B20"/>
    <w:rsid w:val="001E5292"/>
    <w:rsid w:val="001E57CE"/>
    <w:rsid w:val="001E68EA"/>
    <w:rsid w:val="001E7688"/>
    <w:rsid w:val="001F0D4A"/>
    <w:rsid w:val="001F23C2"/>
    <w:rsid w:val="001F48DB"/>
    <w:rsid w:val="001F6BCC"/>
    <w:rsid w:val="001F6E77"/>
    <w:rsid w:val="001F6FC9"/>
    <w:rsid w:val="00200ECE"/>
    <w:rsid w:val="00201A30"/>
    <w:rsid w:val="0020354D"/>
    <w:rsid w:val="00203B76"/>
    <w:rsid w:val="00204695"/>
    <w:rsid w:val="00210A14"/>
    <w:rsid w:val="002117EF"/>
    <w:rsid w:val="002123DC"/>
    <w:rsid w:val="00214414"/>
    <w:rsid w:val="002156E9"/>
    <w:rsid w:val="00215DB8"/>
    <w:rsid w:val="002163E4"/>
    <w:rsid w:val="002221E4"/>
    <w:rsid w:val="0022292A"/>
    <w:rsid w:val="002243BF"/>
    <w:rsid w:val="00224BB9"/>
    <w:rsid w:val="0022715C"/>
    <w:rsid w:val="0022773F"/>
    <w:rsid w:val="00227CC8"/>
    <w:rsid w:val="00227E44"/>
    <w:rsid w:val="00227FEE"/>
    <w:rsid w:val="00230506"/>
    <w:rsid w:val="0023119F"/>
    <w:rsid w:val="002311B9"/>
    <w:rsid w:val="00234190"/>
    <w:rsid w:val="00234AA2"/>
    <w:rsid w:val="00240BBD"/>
    <w:rsid w:val="00243F1D"/>
    <w:rsid w:val="0024496B"/>
    <w:rsid w:val="00245CF0"/>
    <w:rsid w:val="00246609"/>
    <w:rsid w:val="0024673A"/>
    <w:rsid w:val="002467D2"/>
    <w:rsid w:val="00246989"/>
    <w:rsid w:val="00246A04"/>
    <w:rsid w:val="002501F4"/>
    <w:rsid w:val="002503CF"/>
    <w:rsid w:val="0025176E"/>
    <w:rsid w:val="00252AA4"/>
    <w:rsid w:val="002539A2"/>
    <w:rsid w:val="0025563E"/>
    <w:rsid w:val="002578B5"/>
    <w:rsid w:val="00257A7E"/>
    <w:rsid w:val="00260502"/>
    <w:rsid w:val="002620ED"/>
    <w:rsid w:val="00263219"/>
    <w:rsid w:val="00263C14"/>
    <w:rsid w:val="00263ECB"/>
    <w:rsid w:val="00264D60"/>
    <w:rsid w:val="00265EFB"/>
    <w:rsid w:val="00266EAA"/>
    <w:rsid w:val="00271A0F"/>
    <w:rsid w:val="002740D8"/>
    <w:rsid w:val="00275F5F"/>
    <w:rsid w:val="00276482"/>
    <w:rsid w:val="00276578"/>
    <w:rsid w:val="0027662D"/>
    <w:rsid w:val="00276EF9"/>
    <w:rsid w:val="002775F3"/>
    <w:rsid w:val="002800D8"/>
    <w:rsid w:val="00280156"/>
    <w:rsid w:val="002812EA"/>
    <w:rsid w:val="002831E3"/>
    <w:rsid w:val="00284888"/>
    <w:rsid w:val="002851BA"/>
    <w:rsid w:val="002854EE"/>
    <w:rsid w:val="00285657"/>
    <w:rsid w:val="00285679"/>
    <w:rsid w:val="0028644C"/>
    <w:rsid w:val="00287BBB"/>
    <w:rsid w:val="002908C0"/>
    <w:rsid w:val="00291057"/>
    <w:rsid w:val="00291332"/>
    <w:rsid w:val="00291B8A"/>
    <w:rsid w:val="00291F95"/>
    <w:rsid w:val="002927F7"/>
    <w:rsid w:val="0029457E"/>
    <w:rsid w:val="0029594F"/>
    <w:rsid w:val="0029597E"/>
    <w:rsid w:val="0029597F"/>
    <w:rsid w:val="002959A1"/>
    <w:rsid w:val="00296414"/>
    <w:rsid w:val="002979C8"/>
    <w:rsid w:val="00297FF9"/>
    <w:rsid w:val="002A0F26"/>
    <w:rsid w:val="002A14E2"/>
    <w:rsid w:val="002A1C35"/>
    <w:rsid w:val="002A35FA"/>
    <w:rsid w:val="002A3FC0"/>
    <w:rsid w:val="002A4B81"/>
    <w:rsid w:val="002A4DDC"/>
    <w:rsid w:val="002A54E4"/>
    <w:rsid w:val="002A602F"/>
    <w:rsid w:val="002B038A"/>
    <w:rsid w:val="002B075C"/>
    <w:rsid w:val="002B11F6"/>
    <w:rsid w:val="002B1FF2"/>
    <w:rsid w:val="002B2877"/>
    <w:rsid w:val="002B401A"/>
    <w:rsid w:val="002B4597"/>
    <w:rsid w:val="002B4775"/>
    <w:rsid w:val="002B567C"/>
    <w:rsid w:val="002B718C"/>
    <w:rsid w:val="002B7591"/>
    <w:rsid w:val="002C0CBB"/>
    <w:rsid w:val="002C21FC"/>
    <w:rsid w:val="002C2EE3"/>
    <w:rsid w:val="002C4FCC"/>
    <w:rsid w:val="002C5CE4"/>
    <w:rsid w:val="002C6BA1"/>
    <w:rsid w:val="002C6EC4"/>
    <w:rsid w:val="002C749C"/>
    <w:rsid w:val="002C780B"/>
    <w:rsid w:val="002D4117"/>
    <w:rsid w:val="002D54AB"/>
    <w:rsid w:val="002D5CD7"/>
    <w:rsid w:val="002D63F6"/>
    <w:rsid w:val="002D641F"/>
    <w:rsid w:val="002E0A94"/>
    <w:rsid w:val="002E2325"/>
    <w:rsid w:val="002E3501"/>
    <w:rsid w:val="002E44C6"/>
    <w:rsid w:val="002E4E69"/>
    <w:rsid w:val="002E5062"/>
    <w:rsid w:val="002E5DD7"/>
    <w:rsid w:val="002E5EC3"/>
    <w:rsid w:val="002E606B"/>
    <w:rsid w:val="002E764A"/>
    <w:rsid w:val="002E7968"/>
    <w:rsid w:val="002E7ADE"/>
    <w:rsid w:val="002F0052"/>
    <w:rsid w:val="002F02F3"/>
    <w:rsid w:val="002F0361"/>
    <w:rsid w:val="002F0619"/>
    <w:rsid w:val="002F0861"/>
    <w:rsid w:val="002F5A53"/>
    <w:rsid w:val="003005C0"/>
    <w:rsid w:val="003010B9"/>
    <w:rsid w:val="00302EDF"/>
    <w:rsid w:val="00305B32"/>
    <w:rsid w:val="0030620A"/>
    <w:rsid w:val="00310914"/>
    <w:rsid w:val="00311A18"/>
    <w:rsid w:val="00311A5B"/>
    <w:rsid w:val="00311C9C"/>
    <w:rsid w:val="00313BAA"/>
    <w:rsid w:val="00314152"/>
    <w:rsid w:val="00320214"/>
    <w:rsid w:val="00321319"/>
    <w:rsid w:val="00321F17"/>
    <w:rsid w:val="00322671"/>
    <w:rsid w:val="00322E6A"/>
    <w:rsid w:val="0032331C"/>
    <w:rsid w:val="00323F6F"/>
    <w:rsid w:val="00324B87"/>
    <w:rsid w:val="00324FD7"/>
    <w:rsid w:val="00325571"/>
    <w:rsid w:val="0032662D"/>
    <w:rsid w:val="003276AD"/>
    <w:rsid w:val="00327905"/>
    <w:rsid w:val="00327B19"/>
    <w:rsid w:val="0033042D"/>
    <w:rsid w:val="0033060D"/>
    <w:rsid w:val="003312E4"/>
    <w:rsid w:val="003313A0"/>
    <w:rsid w:val="0033208B"/>
    <w:rsid w:val="00333420"/>
    <w:rsid w:val="00333F76"/>
    <w:rsid w:val="003352F3"/>
    <w:rsid w:val="00335956"/>
    <w:rsid w:val="00335A26"/>
    <w:rsid w:val="00336070"/>
    <w:rsid w:val="00336AF9"/>
    <w:rsid w:val="00337301"/>
    <w:rsid w:val="00340134"/>
    <w:rsid w:val="00341C9A"/>
    <w:rsid w:val="0034323F"/>
    <w:rsid w:val="00344064"/>
    <w:rsid w:val="0034509F"/>
    <w:rsid w:val="00347151"/>
    <w:rsid w:val="003475C6"/>
    <w:rsid w:val="003505E7"/>
    <w:rsid w:val="00351989"/>
    <w:rsid w:val="00352745"/>
    <w:rsid w:val="003555F1"/>
    <w:rsid w:val="00357888"/>
    <w:rsid w:val="00360877"/>
    <w:rsid w:val="0036268C"/>
    <w:rsid w:val="00362BE5"/>
    <w:rsid w:val="00362F8E"/>
    <w:rsid w:val="00363119"/>
    <w:rsid w:val="00364446"/>
    <w:rsid w:val="0036533F"/>
    <w:rsid w:val="00366A02"/>
    <w:rsid w:val="0036749B"/>
    <w:rsid w:val="00371590"/>
    <w:rsid w:val="00372F70"/>
    <w:rsid w:val="003733D2"/>
    <w:rsid w:val="0037724B"/>
    <w:rsid w:val="00377D38"/>
    <w:rsid w:val="003825D6"/>
    <w:rsid w:val="00382E65"/>
    <w:rsid w:val="0038373F"/>
    <w:rsid w:val="0038427F"/>
    <w:rsid w:val="003848EF"/>
    <w:rsid w:val="003856F2"/>
    <w:rsid w:val="00386346"/>
    <w:rsid w:val="003863E9"/>
    <w:rsid w:val="00390102"/>
    <w:rsid w:val="0039043E"/>
    <w:rsid w:val="00390D94"/>
    <w:rsid w:val="00391138"/>
    <w:rsid w:val="00391F20"/>
    <w:rsid w:val="00393261"/>
    <w:rsid w:val="003933DD"/>
    <w:rsid w:val="00395D93"/>
    <w:rsid w:val="00396E89"/>
    <w:rsid w:val="003978BD"/>
    <w:rsid w:val="00397D2C"/>
    <w:rsid w:val="003A19CF"/>
    <w:rsid w:val="003A217C"/>
    <w:rsid w:val="003A4733"/>
    <w:rsid w:val="003A47F5"/>
    <w:rsid w:val="003A4BA0"/>
    <w:rsid w:val="003A736A"/>
    <w:rsid w:val="003B01C5"/>
    <w:rsid w:val="003B342B"/>
    <w:rsid w:val="003B569E"/>
    <w:rsid w:val="003B7966"/>
    <w:rsid w:val="003C0AFC"/>
    <w:rsid w:val="003C1AE5"/>
    <w:rsid w:val="003C2B73"/>
    <w:rsid w:val="003C2BC1"/>
    <w:rsid w:val="003C2C69"/>
    <w:rsid w:val="003C325F"/>
    <w:rsid w:val="003D0FEB"/>
    <w:rsid w:val="003D18E7"/>
    <w:rsid w:val="003D3740"/>
    <w:rsid w:val="003D5337"/>
    <w:rsid w:val="003D5401"/>
    <w:rsid w:val="003D5AE6"/>
    <w:rsid w:val="003D70AD"/>
    <w:rsid w:val="003E2EB6"/>
    <w:rsid w:val="003E45FF"/>
    <w:rsid w:val="003E688B"/>
    <w:rsid w:val="003E7C6E"/>
    <w:rsid w:val="003E7F79"/>
    <w:rsid w:val="003F0AA6"/>
    <w:rsid w:val="003F3E69"/>
    <w:rsid w:val="003F501E"/>
    <w:rsid w:val="003F55ED"/>
    <w:rsid w:val="003F5D70"/>
    <w:rsid w:val="004019A8"/>
    <w:rsid w:val="004024D9"/>
    <w:rsid w:val="00403A53"/>
    <w:rsid w:val="004043C4"/>
    <w:rsid w:val="00405390"/>
    <w:rsid w:val="00405F74"/>
    <w:rsid w:val="0040647D"/>
    <w:rsid w:val="004075D7"/>
    <w:rsid w:val="00407BE3"/>
    <w:rsid w:val="00411E5E"/>
    <w:rsid w:val="0041445B"/>
    <w:rsid w:val="004167DD"/>
    <w:rsid w:val="0041745F"/>
    <w:rsid w:val="00417E26"/>
    <w:rsid w:val="00420143"/>
    <w:rsid w:val="0042047A"/>
    <w:rsid w:val="00420B2E"/>
    <w:rsid w:val="0042143E"/>
    <w:rsid w:val="004222B8"/>
    <w:rsid w:val="0042256C"/>
    <w:rsid w:val="00422D54"/>
    <w:rsid w:val="0042313B"/>
    <w:rsid w:val="00424027"/>
    <w:rsid w:val="00425BBA"/>
    <w:rsid w:val="004304BA"/>
    <w:rsid w:val="00430AA5"/>
    <w:rsid w:val="00430F62"/>
    <w:rsid w:val="00431506"/>
    <w:rsid w:val="00432721"/>
    <w:rsid w:val="00432FBC"/>
    <w:rsid w:val="004336EC"/>
    <w:rsid w:val="00433CD5"/>
    <w:rsid w:val="00433F3F"/>
    <w:rsid w:val="00441DB6"/>
    <w:rsid w:val="00443F8B"/>
    <w:rsid w:val="00446BEE"/>
    <w:rsid w:val="00450097"/>
    <w:rsid w:val="00450252"/>
    <w:rsid w:val="004513AA"/>
    <w:rsid w:val="00451468"/>
    <w:rsid w:val="0045594A"/>
    <w:rsid w:val="00455AF7"/>
    <w:rsid w:val="00455BB9"/>
    <w:rsid w:val="00456A5F"/>
    <w:rsid w:val="0046202B"/>
    <w:rsid w:val="00462041"/>
    <w:rsid w:val="0046532E"/>
    <w:rsid w:val="00465C6D"/>
    <w:rsid w:val="00465E4F"/>
    <w:rsid w:val="004664EC"/>
    <w:rsid w:val="004673B7"/>
    <w:rsid w:val="0047021C"/>
    <w:rsid w:val="00470514"/>
    <w:rsid w:val="00472373"/>
    <w:rsid w:val="00472583"/>
    <w:rsid w:val="004727F9"/>
    <w:rsid w:val="004744EC"/>
    <w:rsid w:val="00474B72"/>
    <w:rsid w:val="0047555D"/>
    <w:rsid w:val="0047739D"/>
    <w:rsid w:val="00477744"/>
    <w:rsid w:val="004804D4"/>
    <w:rsid w:val="00480EE3"/>
    <w:rsid w:val="004821D3"/>
    <w:rsid w:val="004822D4"/>
    <w:rsid w:val="00482799"/>
    <w:rsid w:val="004828C2"/>
    <w:rsid w:val="00482A30"/>
    <w:rsid w:val="004836E9"/>
    <w:rsid w:val="0048413B"/>
    <w:rsid w:val="00484929"/>
    <w:rsid w:val="00485102"/>
    <w:rsid w:val="00487524"/>
    <w:rsid w:val="00492C8F"/>
    <w:rsid w:val="00493407"/>
    <w:rsid w:val="00495EEA"/>
    <w:rsid w:val="00495F71"/>
    <w:rsid w:val="0049648D"/>
    <w:rsid w:val="0049680D"/>
    <w:rsid w:val="004A0A8A"/>
    <w:rsid w:val="004A1D29"/>
    <w:rsid w:val="004A2C8C"/>
    <w:rsid w:val="004A31BF"/>
    <w:rsid w:val="004A39C3"/>
    <w:rsid w:val="004A3C96"/>
    <w:rsid w:val="004A3F6E"/>
    <w:rsid w:val="004A5506"/>
    <w:rsid w:val="004A694E"/>
    <w:rsid w:val="004A790D"/>
    <w:rsid w:val="004B03A0"/>
    <w:rsid w:val="004B1B4E"/>
    <w:rsid w:val="004B4077"/>
    <w:rsid w:val="004B4C10"/>
    <w:rsid w:val="004B67B0"/>
    <w:rsid w:val="004B7318"/>
    <w:rsid w:val="004B7C22"/>
    <w:rsid w:val="004C00A8"/>
    <w:rsid w:val="004C03A3"/>
    <w:rsid w:val="004C0F59"/>
    <w:rsid w:val="004C24C3"/>
    <w:rsid w:val="004C24C8"/>
    <w:rsid w:val="004C34BB"/>
    <w:rsid w:val="004C4D3F"/>
    <w:rsid w:val="004C62D2"/>
    <w:rsid w:val="004C65DE"/>
    <w:rsid w:val="004C6BFA"/>
    <w:rsid w:val="004D0B35"/>
    <w:rsid w:val="004D60A2"/>
    <w:rsid w:val="004D6661"/>
    <w:rsid w:val="004D6B6B"/>
    <w:rsid w:val="004D7017"/>
    <w:rsid w:val="004E166A"/>
    <w:rsid w:val="004E2AF7"/>
    <w:rsid w:val="004E2BEC"/>
    <w:rsid w:val="004E413F"/>
    <w:rsid w:val="004E6A4E"/>
    <w:rsid w:val="004E7C43"/>
    <w:rsid w:val="004E7F32"/>
    <w:rsid w:val="004F2BA7"/>
    <w:rsid w:val="004F2CBE"/>
    <w:rsid w:val="004F3575"/>
    <w:rsid w:val="004F3CAA"/>
    <w:rsid w:val="004F475F"/>
    <w:rsid w:val="004F5D11"/>
    <w:rsid w:val="004F66B7"/>
    <w:rsid w:val="00500198"/>
    <w:rsid w:val="005002A2"/>
    <w:rsid w:val="005025A1"/>
    <w:rsid w:val="00502B51"/>
    <w:rsid w:val="00503A30"/>
    <w:rsid w:val="00506C1A"/>
    <w:rsid w:val="005073F4"/>
    <w:rsid w:val="00507FBF"/>
    <w:rsid w:val="0051369A"/>
    <w:rsid w:val="0051484A"/>
    <w:rsid w:val="00514A01"/>
    <w:rsid w:val="0051714E"/>
    <w:rsid w:val="0052133A"/>
    <w:rsid w:val="0052209F"/>
    <w:rsid w:val="00522E8F"/>
    <w:rsid w:val="0052377D"/>
    <w:rsid w:val="005250E4"/>
    <w:rsid w:val="005256F4"/>
    <w:rsid w:val="00527CC3"/>
    <w:rsid w:val="00530165"/>
    <w:rsid w:val="00530F69"/>
    <w:rsid w:val="00531A08"/>
    <w:rsid w:val="005335AC"/>
    <w:rsid w:val="005351BB"/>
    <w:rsid w:val="00535FED"/>
    <w:rsid w:val="00536075"/>
    <w:rsid w:val="00537AD9"/>
    <w:rsid w:val="00540B2A"/>
    <w:rsid w:val="005441A2"/>
    <w:rsid w:val="00544369"/>
    <w:rsid w:val="0054437D"/>
    <w:rsid w:val="00544401"/>
    <w:rsid w:val="0054476B"/>
    <w:rsid w:val="005468B7"/>
    <w:rsid w:val="00546BE8"/>
    <w:rsid w:val="00546EE9"/>
    <w:rsid w:val="005477D5"/>
    <w:rsid w:val="00550C65"/>
    <w:rsid w:val="00551643"/>
    <w:rsid w:val="00552794"/>
    <w:rsid w:val="005538BE"/>
    <w:rsid w:val="00555E0A"/>
    <w:rsid w:val="005569CA"/>
    <w:rsid w:val="00557214"/>
    <w:rsid w:val="0056024A"/>
    <w:rsid w:val="00562C5A"/>
    <w:rsid w:val="00563A5F"/>
    <w:rsid w:val="00570515"/>
    <w:rsid w:val="00571446"/>
    <w:rsid w:val="005741D6"/>
    <w:rsid w:val="0057685C"/>
    <w:rsid w:val="00577742"/>
    <w:rsid w:val="0057791B"/>
    <w:rsid w:val="00581175"/>
    <w:rsid w:val="005813E8"/>
    <w:rsid w:val="00581786"/>
    <w:rsid w:val="00582C37"/>
    <w:rsid w:val="0058364D"/>
    <w:rsid w:val="00584B04"/>
    <w:rsid w:val="005852D4"/>
    <w:rsid w:val="0058545C"/>
    <w:rsid w:val="00586A53"/>
    <w:rsid w:val="00590022"/>
    <w:rsid w:val="005904BE"/>
    <w:rsid w:val="0059099A"/>
    <w:rsid w:val="005919E0"/>
    <w:rsid w:val="00591FE5"/>
    <w:rsid w:val="005939BC"/>
    <w:rsid w:val="00594CDA"/>
    <w:rsid w:val="00594D09"/>
    <w:rsid w:val="00595B7C"/>
    <w:rsid w:val="00596A99"/>
    <w:rsid w:val="00596E11"/>
    <w:rsid w:val="005973B2"/>
    <w:rsid w:val="005A0D45"/>
    <w:rsid w:val="005A147C"/>
    <w:rsid w:val="005A19A2"/>
    <w:rsid w:val="005A6DE0"/>
    <w:rsid w:val="005B28DA"/>
    <w:rsid w:val="005B6000"/>
    <w:rsid w:val="005B7A3C"/>
    <w:rsid w:val="005C0BC4"/>
    <w:rsid w:val="005C2E1E"/>
    <w:rsid w:val="005D0D2A"/>
    <w:rsid w:val="005D1162"/>
    <w:rsid w:val="005D1E15"/>
    <w:rsid w:val="005D25C1"/>
    <w:rsid w:val="005D3185"/>
    <w:rsid w:val="005D379E"/>
    <w:rsid w:val="005D3D98"/>
    <w:rsid w:val="005D441D"/>
    <w:rsid w:val="005D50AF"/>
    <w:rsid w:val="005D6DBC"/>
    <w:rsid w:val="005D7A1D"/>
    <w:rsid w:val="005E239E"/>
    <w:rsid w:val="005E3044"/>
    <w:rsid w:val="005E39B0"/>
    <w:rsid w:val="005E4340"/>
    <w:rsid w:val="005E77B3"/>
    <w:rsid w:val="005F09B3"/>
    <w:rsid w:val="005F13ED"/>
    <w:rsid w:val="005F1F21"/>
    <w:rsid w:val="005F2392"/>
    <w:rsid w:val="005F2FEF"/>
    <w:rsid w:val="005F430F"/>
    <w:rsid w:val="005F6183"/>
    <w:rsid w:val="005F7C3D"/>
    <w:rsid w:val="00600C6D"/>
    <w:rsid w:val="00600F37"/>
    <w:rsid w:val="00602A41"/>
    <w:rsid w:val="00603B97"/>
    <w:rsid w:val="00603C92"/>
    <w:rsid w:val="00604A25"/>
    <w:rsid w:val="00605098"/>
    <w:rsid w:val="00605A2F"/>
    <w:rsid w:val="00605F0B"/>
    <w:rsid w:val="0060726F"/>
    <w:rsid w:val="00607359"/>
    <w:rsid w:val="006073FC"/>
    <w:rsid w:val="0061027D"/>
    <w:rsid w:val="0061110A"/>
    <w:rsid w:val="00611C1D"/>
    <w:rsid w:val="00612D67"/>
    <w:rsid w:val="00614C4A"/>
    <w:rsid w:val="0061578E"/>
    <w:rsid w:val="006208F9"/>
    <w:rsid w:val="00620F4C"/>
    <w:rsid w:val="00620F56"/>
    <w:rsid w:val="00622081"/>
    <w:rsid w:val="006248E3"/>
    <w:rsid w:val="00624C6E"/>
    <w:rsid w:val="006252CD"/>
    <w:rsid w:val="00625A95"/>
    <w:rsid w:val="006263C9"/>
    <w:rsid w:val="00626C8F"/>
    <w:rsid w:val="00630459"/>
    <w:rsid w:val="006332B0"/>
    <w:rsid w:val="006352C6"/>
    <w:rsid w:val="006359BD"/>
    <w:rsid w:val="00635E2D"/>
    <w:rsid w:val="0063638F"/>
    <w:rsid w:val="00636CBB"/>
    <w:rsid w:val="0063750A"/>
    <w:rsid w:val="00637CB8"/>
    <w:rsid w:val="00640B3C"/>
    <w:rsid w:val="00640F7D"/>
    <w:rsid w:val="0064153F"/>
    <w:rsid w:val="00642AA5"/>
    <w:rsid w:val="00643029"/>
    <w:rsid w:val="00643A8F"/>
    <w:rsid w:val="0064493C"/>
    <w:rsid w:val="00645258"/>
    <w:rsid w:val="00645319"/>
    <w:rsid w:val="006453D2"/>
    <w:rsid w:val="0064545D"/>
    <w:rsid w:val="00646769"/>
    <w:rsid w:val="006476FB"/>
    <w:rsid w:val="00647EAA"/>
    <w:rsid w:val="006501AC"/>
    <w:rsid w:val="0065035B"/>
    <w:rsid w:val="0065300A"/>
    <w:rsid w:val="006538B6"/>
    <w:rsid w:val="00654A18"/>
    <w:rsid w:val="006555FA"/>
    <w:rsid w:val="0065676D"/>
    <w:rsid w:val="00656EAE"/>
    <w:rsid w:val="00656FFB"/>
    <w:rsid w:val="00660971"/>
    <w:rsid w:val="00662FF3"/>
    <w:rsid w:val="00663286"/>
    <w:rsid w:val="00663920"/>
    <w:rsid w:val="006639BB"/>
    <w:rsid w:val="00663B52"/>
    <w:rsid w:val="00663C1F"/>
    <w:rsid w:val="00663F75"/>
    <w:rsid w:val="0066592F"/>
    <w:rsid w:val="006677BD"/>
    <w:rsid w:val="0067005E"/>
    <w:rsid w:val="00671C3C"/>
    <w:rsid w:val="006725B3"/>
    <w:rsid w:val="006725CF"/>
    <w:rsid w:val="00672F34"/>
    <w:rsid w:val="00675B73"/>
    <w:rsid w:val="0067619F"/>
    <w:rsid w:val="006768E2"/>
    <w:rsid w:val="006773BE"/>
    <w:rsid w:val="006773E2"/>
    <w:rsid w:val="00680008"/>
    <w:rsid w:val="006800F0"/>
    <w:rsid w:val="00680F67"/>
    <w:rsid w:val="00680F93"/>
    <w:rsid w:val="00684977"/>
    <w:rsid w:val="00685FD8"/>
    <w:rsid w:val="006901B4"/>
    <w:rsid w:val="006918D4"/>
    <w:rsid w:val="00692651"/>
    <w:rsid w:val="00692AC4"/>
    <w:rsid w:val="00692E3A"/>
    <w:rsid w:val="00692FAE"/>
    <w:rsid w:val="006931F5"/>
    <w:rsid w:val="00693BD6"/>
    <w:rsid w:val="00693E10"/>
    <w:rsid w:val="00696E6A"/>
    <w:rsid w:val="006A016E"/>
    <w:rsid w:val="006A04BD"/>
    <w:rsid w:val="006A142E"/>
    <w:rsid w:val="006A166B"/>
    <w:rsid w:val="006A1674"/>
    <w:rsid w:val="006A1926"/>
    <w:rsid w:val="006A2D2F"/>
    <w:rsid w:val="006A2F9A"/>
    <w:rsid w:val="006A5D64"/>
    <w:rsid w:val="006B17E1"/>
    <w:rsid w:val="006B2188"/>
    <w:rsid w:val="006B23D3"/>
    <w:rsid w:val="006B3DE1"/>
    <w:rsid w:val="006B4CB6"/>
    <w:rsid w:val="006B5322"/>
    <w:rsid w:val="006B5A0D"/>
    <w:rsid w:val="006B65BD"/>
    <w:rsid w:val="006B67FA"/>
    <w:rsid w:val="006B7ED9"/>
    <w:rsid w:val="006C0C4E"/>
    <w:rsid w:val="006C19B0"/>
    <w:rsid w:val="006C1FC4"/>
    <w:rsid w:val="006C5985"/>
    <w:rsid w:val="006C7ECD"/>
    <w:rsid w:val="006D1568"/>
    <w:rsid w:val="006D24B7"/>
    <w:rsid w:val="006D404F"/>
    <w:rsid w:val="006D574A"/>
    <w:rsid w:val="006D5AF3"/>
    <w:rsid w:val="006D5EAC"/>
    <w:rsid w:val="006D6C64"/>
    <w:rsid w:val="006D6D7B"/>
    <w:rsid w:val="006D7A31"/>
    <w:rsid w:val="006D7DDB"/>
    <w:rsid w:val="006E064B"/>
    <w:rsid w:val="006E09CB"/>
    <w:rsid w:val="006E0BF1"/>
    <w:rsid w:val="006E0CC2"/>
    <w:rsid w:val="006E0D93"/>
    <w:rsid w:val="006E1BC2"/>
    <w:rsid w:val="006E1F9E"/>
    <w:rsid w:val="006E3BAD"/>
    <w:rsid w:val="006E5489"/>
    <w:rsid w:val="006E5B18"/>
    <w:rsid w:val="006E67B3"/>
    <w:rsid w:val="006E7589"/>
    <w:rsid w:val="006F0594"/>
    <w:rsid w:val="006F0952"/>
    <w:rsid w:val="006F1A2E"/>
    <w:rsid w:val="006F1AC0"/>
    <w:rsid w:val="006F2295"/>
    <w:rsid w:val="006F30B5"/>
    <w:rsid w:val="006F4170"/>
    <w:rsid w:val="006F45B2"/>
    <w:rsid w:val="006F65EC"/>
    <w:rsid w:val="006F6646"/>
    <w:rsid w:val="006F6AA1"/>
    <w:rsid w:val="00702771"/>
    <w:rsid w:val="007027B8"/>
    <w:rsid w:val="00704B21"/>
    <w:rsid w:val="00705FF3"/>
    <w:rsid w:val="00706C66"/>
    <w:rsid w:val="00706F82"/>
    <w:rsid w:val="007103B4"/>
    <w:rsid w:val="007105EC"/>
    <w:rsid w:val="00711524"/>
    <w:rsid w:val="007118AF"/>
    <w:rsid w:val="00711C6D"/>
    <w:rsid w:val="00711E33"/>
    <w:rsid w:val="00713889"/>
    <w:rsid w:val="007144C2"/>
    <w:rsid w:val="00714B96"/>
    <w:rsid w:val="00714F43"/>
    <w:rsid w:val="0071519A"/>
    <w:rsid w:val="00715CC8"/>
    <w:rsid w:val="00716D45"/>
    <w:rsid w:val="007202B9"/>
    <w:rsid w:val="00720446"/>
    <w:rsid w:val="0072067C"/>
    <w:rsid w:val="00720B2C"/>
    <w:rsid w:val="00720D9C"/>
    <w:rsid w:val="00721110"/>
    <w:rsid w:val="00721582"/>
    <w:rsid w:val="00722831"/>
    <w:rsid w:val="00725CCE"/>
    <w:rsid w:val="00730561"/>
    <w:rsid w:val="007321EF"/>
    <w:rsid w:val="00732C33"/>
    <w:rsid w:val="007371A2"/>
    <w:rsid w:val="007400AB"/>
    <w:rsid w:val="00743A0B"/>
    <w:rsid w:val="00743ED9"/>
    <w:rsid w:val="00747CB8"/>
    <w:rsid w:val="007503BC"/>
    <w:rsid w:val="00751184"/>
    <w:rsid w:val="00751491"/>
    <w:rsid w:val="00753F2A"/>
    <w:rsid w:val="00754471"/>
    <w:rsid w:val="00754715"/>
    <w:rsid w:val="00754F1A"/>
    <w:rsid w:val="0075548D"/>
    <w:rsid w:val="007573BF"/>
    <w:rsid w:val="00760C8A"/>
    <w:rsid w:val="007610FC"/>
    <w:rsid w:val="00762031"/>
    <w:rsid w:val="00762165"/>
    <w:rsid w:val="007633F5"/>
    <w:rsid w:val="00763B12"/>
    <w:rsid w:val="00766015"/>
    <w:rsid w:val="0076705A"/>
    <w:rsid w:val="00771FC8"/>
    <w:rsid w:val="00772428"/>
    <w:rsid w:val="0077264E"/>
    <w:rsid w:val="00772E84"/>
    <w:rsid w:val="00775054"/>
    <w:rsid w:val="00775188"/>
    <w:rsid w:val="0077574C"/>
    <w:rsid w:val="00776292"/>
    <w:rsid w:val="007773CC"/>
    <w:rsid w:val="00777898"/>
    <w:rsid w:val="00782BD7"/>
    <w:rsid w:val="00783300"/>
    <w:rsid w:val="00785303"/>
    <w:rsid w:val="00786789"/>
    <w:rsid w:val="00787CA4"/>
    <w:rsid w:val="00787E14"/>
    <w:rsid w:val="0079073B"/>
    <w:rsid w:val="007909CA"/>
    <w:rsid w:val="00791595"/>
    <w:rsid w:val="00791E13"/>
    <w:rsid w:val="00792FE5"/>
    <w:rsid w:val="00792FE6"/>
    <w:rsid w:val="0079334B"/>
    <w:rsid w:val="007933B5"/>
    <w:rsid w:val="00793503"/>
    <w:rsid w:val="00795118"/>
    <w:rsid w:val="00795BB7"/>
    <w:rsid w:val="007A5418"/>
    <w:rsid w:val="007A585B"/>
    <w:rsid w:val="007A609F"/>
    <w:rsid w:val="007A6694"/>
    <w:rsid w:val="007A7264"/>
    <w:rsid w:val="007A7B08"/>
    <w:rsid w:val="007B0001"/>
    <w:rsid w:val="007B091A"/>
    <w:rsid w:val="007B09C4"/>
    <w:rsid w:val="007B221E"/>
    <w:rsid w:val="007B4A68"/>
    <w:rsid w:val="007B4B6D"/>
    <w:rsid w:val="007B6506"/>
    <w:rsid w:val="007B6843"/>
    <w:rsid w:val="007C0885"/>
    <w:rsid w:val="007C32EE"/>
    <w:rsid w:val="007C34DA"/>
    <w:rsid w:val="007C4D17"/>
    <w:rsid w:val="007C5D55"/>
    <w:rsid w:val="007C640D"/>
    <w:rsid w:val="007C6EF2"/>
    <w:rsid w:val="007C6FE4"/>
    <w:rsid w:val="007C7838"/>
    <w:rsid w:val="007C7C3E"/>
    <w:rsid w:val="007D0AD0"/>
    <w:rsid w:val="007D1410"/>
    <w:rsid w:val="007D584F"/>
    <w:rsid w:val="007D730F"/>
    <w:rsid w:val="007D7BFF"/>
    <w:rsid w:val="007E0C1B"/>
    <w:rsid w:val="007E0FE5"/>
    <w:rsid w:val="007E172C"/>
    <w:rsid w:val="007E273A"/>
    <w:rsid w:val="007E2D92"/>
    <w:rsid w:val="007E3F6F"/>
    <w:rsid w:val="007E50EA"/>
    <w:rsid w:val="007F1B4E"/>
    <w:rsid w:val="007F1C9C"/>
    <w:rsid w:val="007F2705"/>
    <w:rsid w:val="007F2DE9"/>
    <w:rsid w:val="007F2E6B"/>
    <w:rsid w:val="007F3020"/>
    <w:rsid w:val="007F50EF"/>
    <w:rsid w:val="007F5759"/>
    <w:rsid w:val="007F5956"/>
    <w:rsid w:val="007F7220"/>
    <w:rsid w:val="007F7B47"/>
    <w:rsid w:val="0080038A"/>
    <w:rsid w:val="008005D5"/>
    <w:rsid w:val="0080132E"/>
    <w:rsid w:val="00801E9C"/>
    <w:rsid w:val="00804625"/>
    <w:rsid w:val="00805A1A"/>
    <w:rsid w:val="0080678F"/>
    <w:rsid w:val="008123CE"/>
    <w:rsid w:val="00812A04"/>
    <w:rsid w:val="00815B35"/>
    <w:rsid w:val="00815FBF"/>
    <w:rsid w:val="0082059D"/>
    <w:rsid w:val="008254E9"/>
    <w:rsid w:val="00826BEA"/>
    <w:rsid w:val="00830A94"/>
    <w:rsid w:val="00831C26"/>
    <w:rsid w:val="00832925"/>
    <w:rsid w:val="00832C35"/>
    <w:rsid w:val="00833260"/>
    <w:rsid w:val="008336DA"/>
    <w:rsid w:val="008346E2"/>
    <w:rsid w:val="00835328"/>
    <w:rsid w:val="0083606C"/>
    <w:rsid w:val="008400F3"/>
    <w:rsid w:val="00840A89"/>
    <w:rsid w:val="00840A8A"/>
    <w:rsid w:val="00841195"/>
    <w:rsid w:val="008418C9"/>
    <w:rsid w:val="008419D6"/>
    <w:rsid w:val="0084232A"/>
    <w:rsid w:val="00842977"/>
    <w:rsid w:val="008456F3"/>
    <w:rsid w:val="0084581D"/>
    <w:rsid w:val="0084721F"/>
    <w:rsid w:val="008479C2"/>
    <w:rsid w:val="00850C68"/>
    <w:rsid w:val="00851305"/>
    <w:rsid w:val="00851399"/>
    <w:rsid w:val="00852E03"/>
    <w:rsid w:val="008539A5"/>
    <w:rsid w:val="00853EBA"/>
    <w:rsid w:val="00853F63"/>
    <w:rsid w:val="008542DA"/>
    <w:rsid w:val="008545C1"/>
    <w:rsid w:val="00862505"/>
    <w:rsid w:val="0086291F"/>
    <w:rsid w:val="0086535D"/>
    <w:rsid w:val="00866AC5"/>
    <w:rsid w:val="00867B8F"/>
    <w:rsid w:val="008709D4"/>
    <w:rsid w:val="00870BC6"/>
    <w:rsid w:val="00870CF7"/>
    <w:rsid w:val="008710AE"/>
    <w:rsid w:val="00876A75"/>
    <w:rsid w:val="008778E5"/>
    <w:rsid w:val="00877B47"/>
    <w:rsid w:val="00877EBD"/>
    <w:rsid w:val="008806FB"/>
    <w:rsid w:val="00880978"/>
    <w:rsid w:val="00882DFE"/>
    <w:rsid w:val="00884547"/>
    <w:rsid w:val="00884775"/>
    <w:rsid w:val="00884CCD"/>
    <w:rsid w:val="00885F52"/>
    <w:rsid w:val="008874C4"/>
    <w:rsid w:val="00887800"/>
    <w:rsid w:val="00887A3E"/>
    <w:rsid w:val="00887CEF"/>
    <w:rsid w:val="00890BC0"/>
    <w:rsid w:val="00890E8F"/>
    <w:rsid w:val="0089242C"/>
    <w:rsid w:val="008938BB"/>
    <w:rsid w:val="008945D1"/>
    <w:rsid w:val="00894CE1"/>
    <w:rsid w:val="00895B30"/>
    <w:rsid w:val="0089615C"/>
    <w:rsid w:val="008972FF"/>
    <w:rsid w:val="0089749F"/>
    <w:rsid w:val="00897536"/>
    <w:rsid w:val="008977F3"/>
    <w:rsid w:val="00897F27"/>
    <w:rsid w:val="008A1A17"/>
    <w:rsid w:val="008A27A4"/>
    <w:rsid w:val="008A43F4"/>
    <w:rsid w:val="008B01BB"/>
    <w:rsid w:val="008B19C2"/>
    <w:rsid w:val="008B1FDF"/>
    <w:rsid w:val="008B2BAC"/>
    <w:rsid w:val="008B3A39"/>
    <w:rsid w:val="008B3D8A"/>
    <w:rsid w:val="008B63AB"/>
    <w:rsid w:val="008C021A"/>
    <w:rsid w:val="008C1883"/>
    <w:rsid w:val="008C1EB4"/>
    <w:rsid w:val="008C2A6A"/>
    <w:rsid w:val="008C2DE9"/>
    <w:rsid w:val="008C3431"/>
    <w:rsid w:val="008C3A4B"/>
    <w:rsid w:val="008C4A9D"/>
    <w:rsid w:val="008C5425"/>
    <w:rsid w:val="008C5EA0"/>
    <w:rsid w:val="008C5EF7"/>
    <w:rsid w:val="008C6681"/>
    <w:rsid w:val="008C69F5"/>
    <w:rsid w:val="008C7811"/>
    <w:rsid w:val="008D497E"/>
    <w:rsid w:val="008D4FEA"/>
    <w:rsid w:val="008D6C08"/>
    <w:rsid w:val="008E01F6"/>
    <w:rsid w:val="008E08F2"/>
    <w:rsid w:val="008E33FC"/>
    <w:rsid w:val="008E4626"/>
    <w:rsid w:val="008E58F9"/>
    <w:rsid w:val="008E5DF6"/>
    <w:rsid w:val="008E679B"/>
    <w:rsid w:val="008E789E"/>
    <w:rsid w:val="008E7AF5"/>
    <w:rsid w:val="008F1AAC"/>
    <w:rsid w:val="008F29FF"/>
    <w:rsid w:val="008F3C4F"/>
    <w:rsid w:val="008F3DE4"/>
    <w:rsid w:val="008F445F"/>
    <w:rsid w:val="008F55E9"/>
    <w:rsid w:val="008F6806"/>
    <w:rsid w:val="00904652"/>
    <w:rsid w:val="0090466B"/>
    <w:rsid w:val="00905E0E"/>
    <w:rsid w:val="00907A7E"/>
    <w:rsid w:val="009110BD"/>
    <w:rsid w:val="00911412"/>
    <w:rsid w:val="009116DC"/>
    <w:rsid w:val="00911A7B"/>
    <w:rsid w:val="009122EC"/>
    <w:rsid w:val="00912BE7"/>
    <w:rsid w:val="0091313F"/>
    <w:rsid w:val="0091487E"/>
    <w:rsid w:val="009150A3"/>
    <w:rsid w:val="009160DF"/>
    <w:rsid w:val="009178A0"/>
    <w:rsid w:val="00920173"/>
    <w:rsid w:val="00920A11"/>
    <w:rsid w:val="00921E94"/>
    <w:rsid w:val="009227D4"/>
    <w:rsid w:val="00923314"/>
    <w:rsid w:val="009239D7"/>
    <w:rsid w:val="00925DBC"/>
    <w:rsid w:val="0092630E"/>
    <w:rsid w:val="00926ED9"/>
    <w:rsid w:val="00927767"/>
    <w:rsid w:val="009310D4"/>
    <w:rsid w:val="0093172A"/>
    <w:rsid w:val="00935DF1"/>
    <w:rsid w:val="00936995"/>
    <w:rsid w:val="009377A9"/>
    <w:rsid w:val="00937D1C"/>
    <w:rsid w:val="00940A73"/>
    <w:rsid w:val="00941D21"/>
    <w:rsid w:val="00941FBC"/>
    <w:rsid w:val="00945D66"/>
    <w:rsid w:val="009466DF"/>
    <w:rsid w:val="00946A80"/>
    <w:rsid w:val="00946C54"/>
    <w:rsid w:val="00947589"/>
    <w:rsid w:val="00950502"/>
    <w:rsid w:val="00950AD9"/>
    <w:rsid w:val="009531A8"/>
    <w:rsid w:val="00954E41"/>
    <w:rsid w:val="00955AAE"/>
    <w:rsid w:val="00957654"/>
    <w:rsid w:val="00957CB5"/>
    <w:rsid w:val="0096054D"/>
    <w:rsid w:val="00960BF8"/>
    <w:rsid w:val="00960C9E"/>
    <w:rsid w:val="00961260"/>
    <w:rsid w:val="009631B2"/>
    <w:rsid w:val="009663E5"/>
    <w:rsid w:val="00966842"/>
    <w:rsid w:val="009672AC"/>
    <w:rsid w:val="00973344"/>
    <w:rsid w:val="00974512"/>
    <w:rsid w:val="00975E40"/>
    <w:rsid w:val="009761A2"/>
    <w:rsid w:val="00976B49"/>
    <w:rsid w:val="00977C9C"/>
    <w:rsid w:val="00983609"/>
    <w:rsid w:val="0098471D"/>
    <w:rsid w:val="00984E91"/>
    <w:rsid w:val="0098501D"/>
    <w:rsid w:val="00986131"/>
    <w:rsid w:val="009861A9"/>
    <w:rsid w:val="0098656F"/>
    <w:rsid w:val="009871C5"/>
    <w:rsid w:val="0098758E"/>
    <w:rsid w:val="0099054D"/>
    <w:rsid w:val="00992CBF"/>
    <w:rsid w:val="0099350D"/>
    <w:rsid w:val="00993948"/>
    <w:rsid w:val="00994340"/>
    <w:rsid w:val="00995183"/>
    <w:rsid w:val="009965A1"/>
    <w:rsid w:val="00996A7B"/>
    <w:rsid w:val="00996E8D"/>
    <w:rsid w:val="00997394"/>
    <w:rsid w:val="009A02EE"/>
    <w:rsid w:val="009A0E90"/>
    <w:rsid w:val="009A0EC5"/>
    <w:rsid w:val="009A12E8"/>
    <w:rsid w:val="009A4714"/>
    <w:rsid w:val="009A491B"/>
    <w:rsid w:val="009A50E1"/>
    <w:rsid w:val="009A5FDB"/>
    <w:rsid w:val="009A7436"/>
    <w:rsid w:val="009B22A4"/>
    <w:rsid w:val="009B23D6"/>
    <w:rsid w:val="009B3201"/>
    <w:rsid w:val="009B407B"/>
    <w:rsid w:val="009B48BF"/>
    <w:rsid w:val="009B4B07"/>
    <w:rsid w:val="009C126A"/>
    <w:rsid w:val="009C229D"/>
    <w:rsid w:val="009C2A4B"/>
    <w:rsid w:val="009C3D35"/>
    <w:rsid w:val="009C40A6"/>
    <w:rsid w:val="009C4E7D"/>
    <w:rsid w:val="009D150C"/>
    <w:rsid w:val="009D1C13"/>
    <w:rsid w:val="009D24C1"/>
    <w:rsid w:val="009D24EC"/>
    <w:rsid w:val="009D2AE3"/>
    <w:rsid w:val="009D3B17"/>
    <w:rsid w:val="009D41D1"/>
    <w:rsid w:val="009D433F"/>
    <w:rsid w:val="009D44EC"/>
    <w:rsid w:val="009D5600"/>
    <w:rsid w:val="009D5E48"/>
    <w:rsid w:val="009D76F6"/>
    <w:rsid w:val="009E13BD"/>
    <w:rsid w:val="009E4E59"/>
    <w:rsid w:val="009E4FD1"/>
    <w:rsid w:val="009E5F32"/>
    <w:rsid w:val="009E7817"/>
    <w:rsid w:val="009E7AE7"/>
    <w:rsid w:val="009F0E3B"/>
    <w:rsid w:val="009F1A01"/>
    <w:rsid w:val="009F3104"/>
    <w:rsid w:val="009F4846"/>
    <w:rsid w:val="009F490F"/>
    <w:rsid w:val="009F52D8"/>
    <w:rsid w:val="009F541B"/>
    <w:rsid w:val="009F5614"/>
    <w:rsid w:val="009F6579"/>
    <w:rsid w:val="009F6854"/>
    <w:rsid w:val="009F6DBD"/>
    <w:rsid w:val="009F74A4"/>
    <w:rsid w:val="00A03DDA"/>
    <w:rsid w:val="00A0433E"/>
    <w:rsid w:val="00A04B59"/>
    <w:rsid w:val="00A04B6C"/>
    <w:rsid w:val="00A04FAC"/>
    <w:rsid w:val="00A1060A"/>
    <w:rsid w:val="00A119B3"/>
    <w:rsid w:val="00A11DED"/>
    <w:rsid w:val="00A15A12"/>
    <w:rsid w:val="00A15B6C"/>
    <w:rsid w:val="00A15CB9"/>
    <w:rsid w:val="00A1714D"/>
    <w:rsid w:val="00A1730E"/>
    <w:rsid w:val="00A204B0"/>
    <w:rsid w:val="00A21EC8"/>
    <w:rsid w:val="00A22E6C"/>
    <w:rsid w:val="00A258BB"/>
    <w:rsid w:val="00A26A17"/>
    <w:rsid w:val="00A2781E"/>
    <w:rsid w:val="00A32684"/>
    <w:rsid w:val="00A32D15"/>
    <w:rsid w:val="00A354F7"/>
    <w:rsid w:val="00A35A0B"/>
    <w:rsid w:val="00A36266"/>
    <w:rsid w:val="00A3648E"/>
    <w:rsid w:val="00A36B45"/>
    <w:rsid w:val="00A3768A"/>
    <w:rsid w:val="00A4046D"/>
    <w:rsid w:val="00A42AE7"/>
    <w:rsid w:val="00A441E9"/>
    <w:rsid w:val="00A44B23"/>
    <w:rsid w:val="00A464B0"/>
    <w:rsid w:val="00A47313"/>
    <w:rsid w:val="00A507A7"/>
    <w:rsid w:val="00A50B6A"/>
    <w:rsid w:val="00A51509"/>
    <w:rsid w:val="00A517AA"/>
    <w:rsid w:val="00A520DC"/>
    <w:rsid w:val="00A54DEE"/>
    <w:rsid w:val="00A5666E"/>
    <w:rsid w:val="00A56FB2"/>
    <w:rsid w:val="00A5742E"/>
    <w:rsid w:val="00A62A57"/>
    <w:rsid w:val="00A62EA8"/>
    <w:rsid w:val="00A638DC"/>
    <w:rsid w:val="00A64355"/>
    <w:rsid w:val="00A6488B"/>
    <w:rsid w:val="00A64D2C"/>
    <w:rsid w:val="00A64EBF"/>
    <w:rsid w:val="00A656BB"/>
    <w:rsid w:val="00A66A84"/>
    <w:rsid w:val="00A67C08"/>
    <w:rsid w:val="00A70969"/>
    <w:rsid w:val="00A721D0"/>
    <w:rsid w:val="00A731F6"/>
    <w:rsid w:val="00A740F8"/>
    <w:rsid w:val="00A741EA"/>
    <w:rsid w:val="00A75CC1"/>
    <w:rsid w:val="00A769EB"/>
    <w:rsid w:val="00A76A8F"/>
    <w:rsid w:val="00A76BFD"/>
    <w:rsid w:val="00A775C7"/>
    <w:rsid w:val="00A776D7"/>
    <w:rsid w:val="00A80B46"/>
    <w:rsid w:val="00A81441"/>
    <w:rsid w:val="00A8199D"/>
    <w:rsid w:val="00A819BA"/>
    <w:rsid w:val="00A83835"/>
    <w:rsid w:val="00A83B8B"/>
    <w:rsid w:val="00A84D50"/>
    <w:rsid w:val="00A8584A"/>
    <w:rsid w:val="00A85ECA"/>
    <w:rsid w:val="00A85EEC"/>
    <w:rsid w:val="00A86F57"/>
    <w:rsid w:val="00A8777B"/>
    <w:rsid w:val="00A87E94"/>
    <w:rsid w:val="00A91120"/>
    <w:rsid w:val="00A917A2"/>
    <w:rsid w:val="00A92B65"/>
    <w:rsid w:val="00A92FF7"/>
    <w:rsid w:val="00A9525A"/>
    <w:rsid w:val="00A956B6"/>
    <w:rsid w:val="00A95CD2"/>
    <w:rsid w:val="00A96A07"/>
    <w:rsid w:val="00A974A9"/>
    <w:rsid w:val="00AA0615"/>
    <w:rsid w:val="00AA1C93"/>
    <w:rsid w:val="00AA4079"/>
    <w:rsid w:val="00AB08D6"/>
    <w:rsid w:val="00AB1186"/>
    <w:rsid w:val="00AB2DC8"/>
    <w:rsid w:val="00AB3435"/>
    <w:rsid w:val="00AB419B"/>
    <w:rsid w:val="00AB7D20"/>
    <w:rsid w:val="00AC0DB5"/>
    <w:rsid w:val="00AC2F67"/>
    <w:rsid w:val="00AC307B"/>
    <w:rsid w:val="00AC3598"/>
    <w:rsid w:val="00AC4443"/>
    <w:rsid w:val="00AC451C"/>
    <w:rsid w:val="00AC5A2E"/>
    <w:rsid w:val="00AC6AFB"/>
    <w:rsid w:val="00AC71A7"/>
    <w:rsid w:val="00AC7931"/>
    <w:rsid w:val="00AD0830"/>
    <w:rsid w:val="00AD49D8"/>
    <w:rsid w:val="00AD58AD"/>
    <w:rsid w:val="00AD7FC2"/>
    <w:rsid w:val="00AE13A9"/>
    <w:rsid w:val="00AE359B"/>
    <w:rsid w:val="00AE3949"/>
    <w:rsid w:val="00AE3D63"/>
    <w:rsid w:val="00AE56B1"/>
    <w:rsid w:val="00AE570C"/>
    <w:rsid w:val="00AE5BA1"/>
    <w:rsid w:val="00AE7B41"/>
    <w:rsid w:val="00AF0470"/>
    <w:rsid w:val="00AF0B72"/>
    <w:rsid w:val="00AF464A"/>
    <w:rsid w:val="00AF6F07"/>
    <w:rsid w:val="00AF7B39"/>
    <w:rsid w:val="00AF7C25"/>
    <w:rsid w:val="00B03338"/>
    <w:rsid w:val="00B05C06"/>
    <w:rsid w:val="00B07BEF"/>
    <w:rsid w:val="00B1053F"/>
    <w:rsid w:val="00B10594"/>
    <w:rsid w:val="00B10777"/>
    <w:rsid w:val="00B138ED"/>
    <w:rsid w:val="00B13E15"/>
    <w:rsid w:val="00B14D8C"/>
    <w:rsid w:val="00B154A9"/>
    <w:rsid w:val="00B17F5F"/>
    <w:rsid w:val="00B2012D"/>
    <w:rsid w:val="00B20CFF"/>
    <w:rsid w:val="00B21A2F"/>
    <w:rsid w:val="00B2297A"/>
    <w:rsid w:val="00B22A72"/>
    <w:rsid w:val="00B22E99"/>
    <w:rsid w:val="00B22EA1"/>
    <w:rsid w:val="00B27BA1"/>
    <w:rsid w:val="00B30833"/>
    <w:rsid w:val="00B327F8"/>
    <w:rsid w:val="00B337A4"/>
    <w:rsid w:val="00B36A63"/>
    <w:rsid w:val="00B37595"/>
    <w:rsid w:val="00B41B3D"/>
    <w:rsid w:val="00B45A8E"/>
    <w:rsid w:val="00B46443"/>
    <w:rsid w:val="00B500EC"/>
    <w:rsid w:val="00B5117D"/>
    <w:rsid w:val="00B51561"/>
    <w:rsid w:val="00B520F6"/>
    <w:rsid w:val="00B5360C"/>
    <w:rsid w:val="00B553ED"/>
    <w:rsid w:val="00B55614"/>
    <w:rsid w:val="00B60F1F"/>
    <w:rsid w:val="00B62026"/>
    <w:rsid w:val="00B630EE"/>
    <w:rsid w:val="00B647AD"/>
    <w:rsid w:val="00B64B2A"/>
    <w:rsid w:val="00B64EDB"/>
    <w:rsid w:val="00B66427"/>
    <w:rsid w:val="00B66950"/>
    <w:rsid w:val="00B67080"/>
    <w:rsid w:val="00B7026C"/>
    <w:rsid w:val="00B70FE1"/>
    <w:rsid w:val="00B72B21"/>
    <w:rsid w:val="00B73333"/>
    <w:rsid w:val="00B73966"/>
    <w:rsid w:val="00B74C03"/>
    <w:rsid w:val="00B75492"/>
    <w:rsid w:val="00B754DE"/>
    <w:rsid w:val="00B7567B"/>
    <w:rsid w:val="00B75A13"/>
    <w:rsid w:val="00B80571"/>
    <w:rsid w:val="00B80E33"/>
    <w:rsid w:val="00B83D77"/>
    <w:rsid w:val="00B8420F"/>
    <w:rsid w:val="00B85575"/>
    <w:rsid w:val="00B8648C"/>
    <w:rsid w:val="00B86D2C"/>
    <w:rsid w:val="00B878E0"/>
    <w:rsid w:val="00B908F8"/>
    <w:rsid w:val="00B90ED1"/>
    <w:rsid w:val="00B911F1"/>
    <w:rsid w:val="00B911F2"/>
    <w:rsid w:val="00B914C8"/>
    <w:rsid w:val="00B916BF"/>
    <w:rsid w:val="00B922C6"/>
    <w:rsid w:val="00B93DFC"/>
    <w:rsid w:val="00B93F97"/>
    <w:rsid w:val="00B95B69"/>
    <w:rsid w:val="00B96C3F"/>
    <w:rsid w:val="00B96E81"/>
    <w:rsid w:val="00B9762C"/>
    <w:rsid w:val="00BA0B20"/>
    <w:rsid w:val="00BA1C5E"/>
    <w:rsid w:val="00BA274F"/>
    <w:rsid w:val="00BA2F1D"/>
    <w:rsid w:val="00BA3411"/>
    <w:rsid w:val="00BA367C"/>
    <w:rsid w:val="00BA3E57"/>
    <w:rsid w:val="00BA4016"/>
    <w:rsid w:val="00BA485E"/>
    <w:rsid w:val="00BA6D42"/>
    <w:rsid w:val="00BB0559"/>
    <w:rsid w:val="00BB27DB"/>
    <w:rsid w:val="00BB35F9"/>
    <w:rsid w:val="00BB6A43"/>
    <w:rsid w:val="00BB6A57"/>
    <w:rsid w:val="00BB76D2"/>
    <w:rsid w:val="00BC1381"/>
    <w:rsid w:val="00BC1CD1"/>
    <w:rsid w:val="00BC42B1"/>
    <w:rsid w:val="00BC487D"/>
    <w:rsid w:val="00BC4952"/>
    <w:rsid w:val="00BC4B20"/>
    <w:rsid w:val="00BC5A22"/>
    <w:rsid w:val="00BC6E11"/>
    <w:rsid w:val="00BC73B0"/>
    <w:rsid w:val="00BD107D"/>
    <w:rsid w:val="00BD2BEE"/>
    <w:rsid w:val="00BD3135"/>
    <w:rsid w:val="00BD3ED9"/>
    <w:rsid w:val="00BD5459"/>
    <w:rsid w:val="00BD5696"/>
    <w:rsid w:val="00BD5BA1"/>
    <w:rsid w:val="00BE0769"/>
    <w:rsid w:val="00BE0E71"/>
    <w:rsid w:val="00BE221A"/>
    <w:rsid w:val="00BE4BBA"/>
    <w:rsid w:val="00BF0A9C"/>
    <w:rsid w:val="00BF0F5E"/>
    <w:rsid w:val="00BF3301"/>
    <w:rsid w:val="00BF33BA"/>
    <w:rsid w:val="00BF3D43"/>
    <w:rsid w:val="00BF4D32"/>
    <w:rsid w:val="00BF6D6B"/>
    <w:rsid w:val="00BF78B3"/>
    <w:rsid w:val="00C00DCA"/>
    <w:rsid w:val="00C01B50"/>
    <w:rsid w:val="00C0510F"/>
    <w:rsid w:val="00C0518F"/>
    <w:rsid w:val="00C071B0"/>
    <w:rsid w:val="00C07468"/>
    <w:rsid w:val="00C07DCC"/>
    <w:rsid w:val="00C100EB"/>
    <w:rsid w:val="00C109AA"/>
    <w:rsid w:val="00C10B4C"/>
    <w:rsid w:val="00C11839"/>
    <w:rsid w:val="00C130AF"/>
    <w:rsid w:val="00C142FD"/>
    <w:rsid w:val="00C15A74"/>
    <w:rsid w:val="00C15AF5"/>
    <w:rsid w:val="00C15B5A"/>
    <w:rsid w:val="00C16435"/>
    <w:rsid w:val="00C2091E"/>
    <w:rsid w:val="00C22206"/>
    <w:rsid w:val="00C228AF"/>
    <w:rsid w:val="00C2346C"/>
    <w:rsid w:val="00C23F5B"/>
    <w:rsid w:val="00C25077"/>
    <w:rsid w:val="00C2521C"/>
    <w:rsid w:val="00C26575"/>
    <w:rsid w:val="00C27224"/>
    <w:rsid w:val="00C27276"/>
    <w:rsid w:val="00C27F05"/>
    <w:rsid w:val="00C30159"/>
    <w:rsid w:val="00C31093"/>
    <w:rsid w:val="00C33C03"/>
    <w:rsid w:val="00C34430"/>
    <w:rsid w:val="00C34EF4"/>
    <w:rsid w:val="00C35AAF"/>
    <w:rsid w:val="00C36042"/>
    <w:rsid w:val="00C3696A"/>
    <w:rsid w:val="00C37900"/>
    <w:rsid w:val="00C4294A"/>
    <w:rsid w:val="00C435C5"/>
    <w:rsid w:val="00C43A70"/>
    <w:rsid w:val="00C44FFF"/>
    <w:rsid w:val="00C47770"/>
    <w:rsid w:val="00C5190E"/>
    <w:rsid w:val="00C51D9C"/>
    <w:rsid w:val="00C5425F"/>
    <w:rsid w:val="00C54A2A"/>
    <w:rsid w:val="00C55E3B"/>
    <w:rsid w:val="00C56AD5"/>
    <w:rsid w:val="00C571D9"/>
    <w:rsid w:val="00C60378"/>
    <w:rsid w:val="00C61032"/>
    <w:rsid w:val="00C6216D"/>
    <w:rsid w:val="00C6412E"/>
    <w:rsid w:val="00C64D98"/>
    <w:rsid w:val="00C6563D"/>
    <w:rsid w:val="00C65FEC"/>
    <w:rsid w:val="00C7056E"/>
    <w:rsid w:val="00C7270D"/>
    <w:rsid w:val="00C7272D"/>
    <w:rsid w:val="00C727FF"/>
    <w:rsid w:val="00C736B8"/>
    <w:rsid w:val="00C7405D"/>
    <w:rsid w:val="00C77E43"/>
    <w:rsid w:val="00C80F78"/>
    <w:rsid w:val="00C812CC"/>
    <w:rsid w:val="00C81B2B"/>
    <w:rsid w:val="00C821EC"/>
    <w:rsid w:val="00C82E22"/>
    <w:rsid w:val="00C8327C"/>
    <w:rsid w:val="00C837C2"/>
    <w:rsid w:val="00C838F3"/>
    <w:rsid w:val="00C83B25"/>
    <w:rsid w:val="00C83FF3"/>
    <w:rsid w:val="00C85DE3"/>
    <w:rsid w:val="00C85F6D"/>
    <w:rsid w:val="00C879E9"/>
    <w:rsid w:val="00C87C00"/>
    <w:rsid w:val="00C9018B"/>
    <w:rsid w:val="00C90509"/>
    <w:rsid w:val="00C90A78"/>
    <w:rsid w:val="00C90F55"/>
    <w:rsid w:val="00C91171"/>
    <w:rsid w:val="00C924EC"/>
    <w:rsid w:val="00C935C7"/>
    <w:rsid w:val="00C95B30"/>
    <w:rsid w:val="00C979B1"/>
    <w:rsid w:val="00CA0324"/>
    <w:rsid w:val="00CA0421"/>
    <w:rsid w:val="00CA1D13"/>
    <w:rsid w:val="00CA2A1D"/>
    <w:rsid w:val="00CA38AE"/>
    <w:rsid w:val="00CA7B7A"/>
    <w:rsid w:val="00CA7D65"/>
    <w:rsid w:val="00CB1CEF"/>
    <w:rsid w:val="00CB32D2"/>
    <w:rsid w:val="00CB3898"/>
    <w:rsid w:val="00CB3DBB"/>
    <w:rsid w:val="00CB4946"/>
    <w:rsid w:val="00CB4D25"/>
    <w:rsid w:val="00CB6211"/>
    <w:rsid w:val="00CC003E"/>
    <w:rsid w:val="00CC0779"/>
    <w:rsid w:val="00CC1370"/>
    <w:rsid w:val="00CC1568"/>
    <w:rsid w:val="00CC1D1D"/>
    <w:rsid w:val="00CC3A85"/>
    <w:rsid w:val="00CC3DB2"/>
    <w:rsid w:val="00CC44C3"/>
    <w:rsid w:val="00CC50C8"/>
    <w:rsid w:val="00CC5DF1"/>
    <w:rsid w:val="00CD134D"/>
    <w:rsid w:val="00CD1642"/>
    <w:rsid w:val="00CD1AC3"/>
    <w:rsid w:val="00CD2293"/>
    <w:rsid w:val="00CD2B45"/>
    <w:rsid w:val="00CD43DC"/>
    <w:rsid w:val="00CD487C"/>
    <w:rsid w:val="00CD547F"/>
    <w:rsid w:val="00CD61E5"/>
    <w:rsid w:val="00CD6BEC"/>
    <w:rsid w:val="00CD7A1A"/>
    <w:rsid w:val="00CE0E3C"/>
    <w:rsid w:val="00CE111C"/>
    <w:rsid w:val="00CE5A1B"/>
    <w:rsid w:val="00CE6CD0"/>
    <w:rsid w:val="00CF0053"/>
    <w:rsid w:val="00CF09F0"/>
    <w:rsid w:val="00CF100C"/>
    <w:rsid w:val="00CF2B4E"/>
    <w:rsid w:val="00CF2F97"/>
    <w:rsid w:val="00CF483F"/>
    <w:rsid w:val="00CF69F2"/>
    <w:rsid w:val="00CF753B"/>
    <w:rsid w:val="00D00364"/>
    <w:rsid w:val="00D0084B"/>
    <w:rsid w:val="00D019EE"/>
    <w:rsid w:val="00D02558"/>
    <w:rsid w:val="00D02AC5"/>
    <w:rsid w:val="00D03E20"/>
    <w:rsid w:val="00D03F61"/>
    <w:rsid w:val="00D0414C"/>
    <w:rsid w:val="00D0617C"/>
    <w:rsid w:val="00D06B05"/>
    <w:rsid w:val="00D06DC8"/>
    <w:rsid w:val="00D07C6C"/>
    <w:rsid w:val="00D104D3"/>
    <w:rsid w:val="00D12D34"/>
    <w:rsid w:val="00D146B1"/>
    <w:rsid w:val="00D15037"/>
    <w:rsid w:val="00D159AC"/>
    <w:rsid w:val="00D165A1"/>
    <w:rsid w:val="00D16A67"/>
    <w:rsid w:val="00D17CD7"/>
    <w:rsid w:val="00D20297"/>
    <w:rsid w:val="00D20BAB"/>
    <w:rsid w:val="00D21719"/>
    <w:rsid w:val="00D22DFF"/>
    <w:rsid w:val="00D247C4"/>
    <w:rsid w:val="00D2664F"/>
    <w:rsid w:val="00D30CCD"/>
    <w:rsid w:val="00D3158C"/>
    <w:rsid w:val="00D318FD"/>
    <w:rsid w:val="00D3282C"/>
    <w:rsid w:val="00D328F9"/>
    <w:rsid w:val="00D33B18"/>
    <w:rsid w:val="00D34B73"/>
    <w:rsid w:val="00D34CC1"/>
    <w:rsid w:val="00D35D90"/>
    <w:rsid w:val="00D40159"/>
    <w:rsid w:val="00D43EB9"/>
    <w:rsid w:val="00D44B44"/>
    <w:rsid w:val="00D4620F"/>
    <w:rsid w:val="00D46818"/>
    <w:rsid w:val="00D4795C"/>
    <w:rsid w:val="00D5708E"/>
    <w:rsid w:val="00D57D9D"/>
    <w:rsid w:val="00D60C65"/>
    <w:rsid w:val="00D62487"/>
    <w:rsid w:val="00D62D26"/>
    <w:rsid w:val="00D63261"/>
    <w:rsid w:val="00D63C93"/>
    <w:rsid w:val="00D65017"/>
    <w:rsid w:val="00D653B4"/>
    <w:rsid w:val="00D66725"/>
    <w:rsid w:val="00D74806"/>
    <w:rsid w:val="00D754F1"/>
    <w:rsid w:val="00D7569A"/>
    <w:rsid w:val="00D76150"/>
    <w:rsid w:val="00D77E31"/>
    <w:rsid w:val="00D77FCE"/>
    <w:rsid w:val="00D80D8F"/>
    <w:rsid w:val="00D81699"/>
    <w:rsid w:val="00D82B96"/>
    <w:rsid w:val="00D82C02"/>
    <w:rsid w:val="00D83350"/>
    <w:rsid w:val="00D8394F"/>
    <w:rsid w:val="00D85170"/>
    <w:rsid w:val="00D85727"/>
    <w:rsid w:val="00D859B4"/>
    <w:rsid w:val="00D90770"/>
    <w:rsid w:val="00D90F94"/>
    <w:rsid w:val="00D91F7F"/>
    <w:rsid w:val="00D92582"/>
    <w:rsid w:val="00D939FE"/>
    <w:rsid w:val="00D94563"/>
    <w:rsid w:val="00D96C16"/>
    <w:rsid w:val="00D97510"/>
    <w:rsid w:val="00DA282D"/>
    <w:rsid w:val="00DA2EDA"/>
    <w:rsid w:val="00DA3170"/>
    <w:rsid w:val="00DA32F8"/>
    <w:rsid w:val="00DA3453"/>
    <w:rsid w:val="00DA354C"/>
    <w:rsid w:val="00DA4A00"/>
    <w:rsid w:val="00DA4E10"/>
    <w:rsid w:val="00DA5C43"/>
    <w:rsid w:val="00DA6A4E"/>
    <w:rsid w:val="00DA7E69"/>
    <w:rsid w:val="00DB09D2"/>
    <w:rsid w:val="00DB206B"/>
    <w:rsid w:val="00DB27F8"/>
    <w:rsid w:val="00DB2FDE"/>
    <w:rsid w:val="00DB3F72"/>
    <w:rsid w:val="00DB4A4F"/>
    <w:rsid w:val="00DB58FC"/>
    <w:rsid w:val="00DB6391"/>
    <w:rsid w:val="00DB7459"/>
    <w:rsid w:val="00DB765C"/>
    <w:rsid w:val="00DB789B"/>
    <w:rsid w:val="00DB79F6"/>
    <w:rsid w:val="00DB7F2E"/>
    <w:rsid w:val="00DC0A20"/>
    <w:rsid w:val="00DC50D1"/>
    <w:rsid w:val="00DC5881"/>
    <w:rsid w:val="00DD0188"/>
    <w:rsid w:val="00DD1AEA"/>
    <w:rsid w:val="00DD1CFE"/>
    <w:rsid w:val="00DD2220"/>
    <w:rsid w:val="00DD2D72"/>
    <w:rsid w:val="00DD2E81"/>
    <w:rsid w:val="00DD3D26"/>
    <w:rsid w:val="00DD3DAF"/>
    <w:rsid w:val="00DD3E79"/>
    <w:rsid w:val="00DD5531"/>
    <w:rsid w:val="00DD58BE"/>
    <w:rsid w:val="00DD7943"/>
    <w:rsid w:val="00DD7E55"/>
    <w:rsid w:val="00DE1E11"/>
    <w:rsid w:val="00DE42D8"/>
    <w:rsid w:val="00DE45AC"/>
    <w:rsid w:val="00DE4E00"/>
    <w:rsid w:val="00DE606C"/>
    <w:rsid w:val="00DE6A05"/>
    <w:rsid w:val="00DF3608"/>
    <w:rsid w:val="00DF62BF"/>
    <w:rsid w:val="00DF7F9E"/>
    <w:rsid w:val="00E00AB2"/>
    <w:rsid w:val="00E00ED5"/>
    <w:rsid w:val="00E011AA"/>
    <w:rsid w:val="00E026B0"/>
    <w:rsid w:val="00E02EA5"/>
    <w:rsid w:val="00E03414"/>
    <w:rsid w:val="00E03E66"/>
    <w:rsid w:val="00E07BEF"/>
    <w:rsid w:val="00E104A0"/>
    <w:rsid w:val="00E10999"/>
    <w:rsid w:val="00E11153"/>
    <w:rsid w:val="00E12FD4"/>
    <w:rsid w:val="00E13A51"/>
    <w:rsid w:val="00E13CD7"/>
    <w:rsid w:val="00E20206"/>
    <w:rsid w:val="00E21104"/>
    <w:rsid w:val="00E21BFC"/>
    <w:rsid w:val="00E2259F"/>
    <w:rsid w:val="00E225DC"/>
    <w:rsid w:val="00E22950"/>
    <w:rsid w:val="00E23B22"/>
    <w:rsid w:val="00E252E1"/>
    <w:rsid w:val="00E269CE"/>
    <w:rsid w:val="00E276BB"/>
    <w:rsid w:val="00E2772D"/>
    <w:rsid w:val="00E278EF"/>
    <w:rsid w:val="00E30944"/>
    <w:rsid w:val="00E30C7E"/>
    <w:rsid w:val="00E318CF"/>
    <w:rsid w:val="00E31901"/>
    <w:rsid w:val="00E323F9"/>
    <w:rsid w:val="00E32852"/>
    <w:rsid w:val="00E35F2C"/>
    <w:rsid w:val="00E36D2D"/>
    <w:rsid w:val="00E37DE2"/>
    <w:rsid w:val="00E40519"/>
    <w:rsid w:val="00E40672"/>
    <w:rsid w:val="00E40D5D"/>
    <w:rsid w:val="00E43078"/>
    <w:rsid w:val="00E4512A"/>
    <w:rsid w:val="00E452AD"/>
    <w:rsid w:val="00E456E6"/>
    <w:rsid w:val="00E4713E"/>
    <w:rsid w:val="00E4786B"/>
    <w:rsid w:val="00E52529"/>
    <w:rsid w:val="00E532B8"/>
    <w:rsid w:val="00E56FE5"/>
    <w:rsid w:val="00E57A4A"/>
    <w:rsid w:val="00E6133B"/>
    <w:rsid w:val="00E61DE3"/>
    <w:rsid w:val="00E6231C"/>
    <w:rsid w:val="00E62A5A"/>
    <w:rsid w:val="00E6393A"/>
    <w:rsid w:val="00E64594"/>
    <w:rsid w:val="00E65CDB"/>
    <w:rsid w:val="00E67C80"/>
    <w:rsid w:val="00E70C04"/>
    <w:rsid w:val="00E70FF5"/>
    <w:rsid w:val="00E71A2C"/>
    <w:rsid w:val="00E73270"/>
    <w:rsid w:val="00E76860"/>
    <w:rsid w:val="00E8001D"/>
    <w:rsid w:val="00E8042B"/>
    <w:rsid w:val="00E81566"/>
    <w:rsid w:val="00E82556"/>
    <w:rsid w:val="00E82EC2"/>
    <w:rsid w:val="00E84150"/>
    <w:rsid w:val="00E846D7"/>
    <w:rsid w:val="00E847AA"/>
    <w:rsid w:val="00E848BE"/>
    <w:rsid w:val="00E8519F"/>
    <w:rsid w:val="00E8625A"/>
    <w:rsid w:val="00E867F8"/>
    <w:rsid w:val="00E87EE3"/>
    <w:rsid w:val="00E900B0"/>
    <w:rsid w:val="00E90D93"/>
    <w:rsid w:val="00E90DE0"/>
    <w:rsid w:val="00E9143E"/>
    <w:rsid w:val="00E9263D"/>
    <w:rsid w:val="00E934CA"/>
    <w:rsid w:val="00E93715"/>
    <w:rsid w:val="00E958FA"/>
    <w:rsid w:val="00E95F1C"/>
    <w:rsid w:val="00E96AB6"/>
    <w:rsid w:val="00EA16AE"/>
    <w:rsid w:val="00EA3DFE"/>
    <w:rsid w:val="00EA3FEF"/>
    <w:rsid w:val="00EA41C7"/>
    <w:rsid w:val="00EA42AC"/>
    <w:rsid w:val="00EA4B5D"/>
    <w:rsid w:val="00EA6484"/>
    <w:rsid w:val="00EA77A7"/>
    <w:rsid w:val="00EB0534"/>
    <w:rsid w:val="00EB2041"/>
    <w:rsid w:val="00EB4436"/>
    <w:rsid w:val="00EB571A"/>
    <w:rsid w:val="00EB60C5"/>
    <w:rsid w:val="00EB644C"/>
    <w:rsid w:val="00EB6EDB"/>
    <w:rsid w:val="00EB7739"/>
    <w:rsid w:val="00EC00F5"/>
    <w:rsid w:val="00EC09A9"/>
    <w:rsid w:val="00EC0D04"/>
    <w:rsid w:val="00EC19ED"/>
    <w:rsid w:val="00EC2A54"/>
    <w:rsid w:val="00EC466F"/>
    <w:rsid w:val="00EC5666"/>
    <w:rsid w:val="00EC5C14"/>
    <w:rsid w:val="00EC7061"/>
    <w:rsid w:val="00ED098B"/>
    <w:rsid w:val="00ED0AC4"/>
    <w:rsid w:val="00ED2FC0"/>
    <w:rsid w:val="00ED63ED"/>
    <w:rsid w:val="00ED6E2A"/>
    <w:rsid w:val="00EE105E"/>
    <w:rsid w:val="00EE1CFF"/>
    <w:rsid w:val="00EE1DC0"/>
    <w:rsid w:val="00EE2B4D"/>
    <w:rsid w:val="00EE32AE"/>
    <w:rsid w:val="00EE403D"/>
    <w:rsid w:val="00EE47D1"/>
    <w:rsid w:val="00EE4A22"/>
    <w:rsid w:val="00EE4F25"/>
    <w:rsid w:val="00EE5615"/>
    <w:rsid w:val="00EE6838"/>
    <w:rsid w:val="00EE7A0E"/>
    <w:rsid w:val="00EF0178"/>
    <w:rsid w:val="00EF01E1"/>
    <w:rsid w:val="00EF09F5"/>
    <w:rsid w:val="00EF21CA"/>
    <w:rsid w:val="00EF2713"/>
    <w:rsid w:val="00EF3F08"/>
    <w:rsid w:val="00EF59B2"/>
    <w:rsid w:val="00EF62D3"/>
    <w:rsid w:val="00F0052C"/>
    <w:rsid w:val="00F00AF0"/>
    <w:rsid w:val="00F011A2"/>
    <w:rsid w:val="00F02648"/>
    <w:rsid w:val="00F04E38"/>
    <w:rsid w:val="00F07FC5"/>
    <w:rsid w:val="00F1009C"/>
    <w:rsid w:val="00F109CA"/>
    <w:rsid w:val="00F11502"/>
    <w:rsid w:val="00F11B59"/>
    <w:rsid w:val="00F124D3"/>
    <w:rsid w:val="00F1326C"/>
    <w:rsid w:val="00F14764"/>
    <w:rsid w:val="00F1595E"/>
    <w:rsid w:val="00F15A0C"/>
    <w:rsid w:val="00F16319"/>
    <w:rsid w:val="00F16E38"/>
    <w:rsid w:val="00F17753"/>
    <w:rsid w:val="00F1778E"/>
    <w:rsid w:val="00F20567"/>
    <w:rsid w:val="00F2146F"/>
    <w:rsid w:val="00F21557"/>
    <w:rsid w:val="00F23B73"/>
    <w:rsid w:val="00F23CE0"/>
    <w:rsid w:val="00F249A0"/>
    <w:rsid w:val="00F25087"/>
    <w:rsid w:val="00F25842"/>
    <w:rsid w:val="00F313CC"/>
    <w:rsid w:val="00F32678"/>
    <w:rsid w:val="00F3346A"/>
    <w:rsid w:val="00F3445A"/>
    <w:rsid w:val="00F366A3"/>
    <w:rsid w:val="00F366E6"/>
    <w:rsid w:val="00F37013"/>
    <w:rsid w:val="00F41100"/>
    <w:rsid w:val="00F411E3"/>
    <w:rsid w:val="00F415B5"/>
    <w:rsid w:val="00F41C1F"/>
    <w:rsid w:val="00F4305F"/>
    <w:rsid w:val="00F443A8"/>
    <w:rsid w:val="00F44695"/>
    <w:rsid w:val="00F44A41"/>
    <w:rsid w:val="00F45920"/>
    <w:rsid w:val="00F47873"/>
    <w:rsid w:val="00F51FB4"/>
    <w:rsid w:val="00F5268A"/>
    <w:rsid w:val="00F532DE"/>
    <w:rsid w:val="00F53F55"/>
    <w:rsid w:val="00F57426"/>
    <w:rsid w:val="00F6102D"/>
    <w:rsid w:val="00F625CF"/>
    <w:rsid w:val="00F62955"/>
    <w:rsid w:val="00F6298F"/>
    <w:rsid w:val="00F635CF"/>
    <w:rsid w:val="00F63B77"/>
    <w:rsid w:val="00F64253"/>
    <w:rsid w:val="00F649DB"/>
    <w:rsid w:val="00F67305"/>
    <w:rsid w:val="00F67B47"/>
    <w:rsid w:val="00F71533"/>
    <w:rsid w:val="00F7214A"/>
    <w:rsid w:val="00F723C0"/>
    <w:rsid w:val="00F72D0F"/>
    <w:rsid w:val="00F73C31"/>
    <w:rsid w:val="00F74C0B"/>
    <w:rsid w:val="00F76289"/>
    <w:rsid w:val="00F7632D"/>
    <w:rsid w:val="00F76A85"/>
    <w:rsid w:val="00F77025"/>
    <w:rsid w:val="00F80919"/>
    <w:rsid w:val="00F80B34"/>
    <w:rsid w:val="00F82E8F"/>
    <w:rsid w:val="00F83669"/>
    <w:rsid w:val="00F84546"/>
    <w:rsid w:val="00F84AD3"/>
    <w:rsid w:val="00F851D9"/>
    <w:rsid w:val="00F86963"/>
    <w:rsid w:val="00F87C0A"/>
    <w:rsid w:val="00F87D1F"/>
    <w:rsid w:val="00F87D75"/>
    <w:rsid w:val="00F91034"/>
    <w:rsid w:val="00F9118F"/>
    <w:rsid w:val="00F9122B"/>
    <w:rsid w:val="00F91547"/>
    <w:rsid w:val="00F9168B"/>
    <w:rsid w:val="00F91B99"/>
    <w:rsid w:val="00F91FDE"/>
    <w:rsid w:val="00F94014"/>
    <w:rsid w:val="00F9625F"/>
    <w:rsid w:val="00F96AB5"/>
    <w:rsid w:val="00FA050E"/>
    <w:rsid w:val="00FA07BB"/>
    <w:rsid w:val="00FA2463"/>
    <w:rsid w:val="00FA252C"/>
    <w:rsid w:val="00FA331C"/>
    <w:rsid w:val="00FA5092"/>
    <w:rsid w:val="00FA5D23"/>
    <w:rsid w:val="00FA5F81"/>
    <w:rsid w:val="00FA5F87"/>
    <w:rsid w:val="00FA68E8"/>
    <w:rsid w:val="00FA72D8"/>
    <w:rsid w:val="00FB1AE6"/>
    <w:rsid w:val="00FB24BF"/>
    <w:rsid w:val="00FB2DD0"/>
    <w:rsid w:val="00FB7391"/>
    <w:rsid w:val="00FB7517"/>
    <w:rsid w:val="00FB7590"/>
    <w:rsid w:val="00FC0609"/>
    <w:rsid w:val="00FC3CC0"/>
    <w:rsid w:val="00FC4805"/>
    <w:rsid w:val="00FC58BA"/>
    <w:rsid w:val="00FC6228"/>
    <w:rsid w:val="00FC672E"/>
    <w:rsid w:val="00FD1B27"/>
    <w:rsid w:val="00FD1B62"/>
    <w:rsid w:val="00FD1CA5"/>
    <w:rsid w:val="00FD2564"/>
    <w:rsid w:val="00FD25D4"/>
    <w:rsid w:val="00FD2718"/>
    <w:rsid w:val="00FD44C6"/>
    <w:rsid w:val="00FD47E6"/>
    <w:rsid w:val="00FD6006"/>
    <w:rsid w:val="00FD6AB4"/>
    <w:rsid w:val="00FD79D7"/>
    <w:rsid w:val="00FD7B6E"/>
    <w:rsid w:val="00FE08C3"/>
    <w:rsid w:val="00FE0B89"/>
    <w:rsid w:val="00FE20B7"/>
    <w:rsid w:val="00FE2154"/>
    <w:rsid w:val="00FE234B"/>
    <w:rsid w:val="00FE3218"/>
    <w:rsid w:val="00FE4571"/>
    <w:rsid w:val="00FE58F5"/>
    <w:rsid w:val="00FE6BE8"/>
    <w:rsid w:val="00FE7BBA"/>
    <w:rsid w:val="00FF1F55"/>
    <w:rsid w:val="00FF3768"/>
    <w:rsid w:val="00FF41E9"/>
    <w:rsid w:val="00FF4837"/>
    <w:rsid w:val="00FF4CE1"/>
    <w:rsid w:val="00FF5CAD"/>
    <w:rsid w:val="00FF5EB2"/>
    <w:rsid w:val="00FF612C"/>
    <w:rsid w:val="00FF6C90"/>
    <w:rsid w:val="00FF71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31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kern w:val="2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B32"/>
  </w:style>
  <w:style w:type="paragraph" w:styleId="1">
    <w:name w:val="heading 1"/>
    <w:aliases w:val="Т3"/>
    <w:basedOn w:val="a"/>
    <w:next w:val="a"/>
    <w:link w:val="10"/>
    <w:qFormat/>
    <w:rsid w:val="00D43EB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aliases w:val="Т4,OG Heading 2"/>
    <w:basedOn w:val="a"/>
    <w:next w:val="a"/>
    <w:link w:val="20"/>
    <w:qFormat/>
    <w:rsid w:val="00D43EB9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aliases w:val="Tab"/>
    <w:basedOn w:val="a"/>
    <w:next w:val="a"/>
    <w:link w:val="30"/>
    <w:unhideWhenUsed/>
    <w:qFormat/>
    <w:rsid w:val="00D43EB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Tab_name Знак"/>
    <w:basedOn w:val="a"/>
    <w:next w:val="a"/>
    <w:link w:val="41"/>
    <w:qFormat/>
    <w:rsid w:val="009A5FDB"/>
    <w:pPr>
      <w:keepNext/>
      <w:spacing w:before="240" w:after="60" w:line="240" w:lineRule="auto"/>
      <w:outlineLvl w:val="3"/>
    </w:pPr>
    <w:rPr>
      <w:rFonts w:ascii="Calibri" w:eastAsia="Times New Roman" w:hAnsi="Calibri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584B0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Т3 Знак"/>
    <w:basedOn w:val="a0"/>
    <w:link w:val="1"/>
    <w:rsid w:val="00D43E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Document Map"/>
    <w:basedOn w:val="a"/>
    <w:link w:val="a4"/>
    <w:uiPriority w:val="99"/>
    <w:semiHidden/>
    <w:unhideWhenUsed/>
    <w:rsid w:val="00D43E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D43EB9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aliases w:val="Tab Знак"/>
    <w:basedOn w:val="a0"/>
    <w:link w:val="3"/>
    <w:uiPriority w:val="9"/>
    <w:semiHidden/>
    <w:rsid w:val="00D43EB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20">
    <w:name w:val="Заголовок 2 Знак"/>
    <w:aliases w:val="Т4 Знак,OG Heading 2 Знак"/>
    <w:basedOn w:val="a0"/>
    <w:link w:val="2"/>
    <w:rsid w:val="00D43EB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9531A8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semiHidden/>
    <w:rsid w:val="009A5FD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41">
    <w:name w:val="Заголовок 4 Знак1"/>
    <w:aliases w:val="Tab_name Знак Знак"/>
    <w:basedOn w:val="a0"/>
    <w:link w:val="4"/>
    <w:rsid w:val="009A5FDB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6">
    <w:name w:val="header"/>
    <w:basedOn w:val="a"/>
    <w:link w:val="a7"/>
    <w:unhideWhenUsed/>
    <w:rsid w:val="00CE5A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rsid w:val="00CE5A1B"/>
  </w:style>
  <w:style w:type="paragraph" w:styleId="a8">
    <w:name w:val="footer"/>
    <w:basedOn w:val="a"/>
    <w:link w:val="a9"/>
    <w:uiPriority w:val="99"/>
    <w:unhideWhenUsed/>
    <w:rsid w:val="00CE5A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E5A1B"/>
  </w:style>
  <w:style w:type="character" w:styleId="aa">
    <w:name w:val="Hyperlink"/>
    <w:basedOn w:val="a0"/>
    <w:uiPriority w:val="99"/>
    <w:rsid w:val="009D24C1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2979C8"/>
    <w:pPr>
      <w:tabs>
        <w:tab w:val="right" w:leader="dot" w:pos="9345"/>
      </w:tabs>
      <w:spacing w:after="0" w:line="240" w:lineRule="auto"/>
      <w:ind w:left="284" w:hanging="284"/>
    </w:pPr>
    <w:rPr>
      <w:rFonts w:eastAsia="Times New Roman"/>
      <w:lang w:eastAsia="ru-RU"/>
    </w:rPr>
  </w:style>
  <w:style w:type="paragraph" w:styleId="21">
    <w:name w:val="toc 2"/>
    <w:basedOn w:val="a"/>
    <w:next w:val="a"/>
    <w:autoRedefine/>
    <w:uiPriority w:val="39"/>
    <w:rsid w:val="009D24C1"/>
    <w:pPr>
      <w:tabs>
        <w:tab w:val="right" w:leader="dot" w:pos="9345"/>
      </w:tabs>
      <w:spacing w:after="0" w:line="240" w:lineRule="auto"/>
      <w:ind w:left="709" w:hanging="469"/>
    </w:pPr>
    <w:rPr>
      <w:rFonts w:eastAsia="Times New Roman"/>
      <w:lang w:eastAsia="ru-RU"/>
    </w:rPr>
  </w:style>
  <w:style w:type="paragraph" w:styleId="31">
    <w:name w:val="toc 3"/>
    <w:basedOn w:val="a"/>
    <w:next w:val="a"/>
    <w:autoRedefine/>
    <w:uiPriority w:val="39"/>
    <w:rsid w:val="009D24C1"/>
    <w:pPr>
      <w:tabs>
        <w:tab w:val="left" w:pos="1134"/>
        <w:tab w:val="right" w:leader="dot" w:pos="9345"/>
      </w:tabs>
      <w:spacing w:after="0" w:line="240" w:lineRule="auto"/>
      <w:ind w:left="1134" w:hanging="654"/>
    </w:pPr>
    <w:rPr>
      <w:rFonts w:eastAsia="Times New Roman"/>
      <w:lang w:eastAsia="ru-RU"/>
    </w:rPr>
  </w:style>
  <w:style w:type="paragraph" w:styleId="42">
    <w:name w:val="toc 4"/>
    <w:basedOn w:val="a"/>
    <w:next w:val="a"/>
    <w:autoRedefine/>
    <w:uiPriority w:val="39"/>
    <w:unhideWhenUsed/>
    <w:rsid w:val="009D24C1"/>
    <w:pPr>
      <w:spacing w:after="100"/>
      <w:ind w:left="660"/>
    </w:pPr>
    <w:rPr>
      <w:rFonts w:eastAsiaTheme="minorEastAsia"/>
      <w:lang w:eastAsia="ru-RU"/>
    </w:rPr>
  </w:style>
  <w:style w:type="paragraph" w:styleId="51">
    <w:name w:val="toc 5"/>
    <w:basedOn w:val="a"/>
    <w:next w:val="a"/>
    <w:autoRedefine/>
    <w:uiPriority w:val="39"/>
    <w:unhideWhenUsed/>
    <w:rsid w:val="009D24C1"/>
    <w:pPr>
      <w:spacing w:after="100"/>
      <w:ind w:left="880"/>
    </w:pPr>
    <w:rPr>
      <w:rFonts w:eastAsiaTheme="minorEastAsia"/>
      <w:lang w:eastAsia="ru-RU"/>
    </w:rPr>
  </w:style>
  <w:style w:type="paragraph" w:styleId="6">
    <w:name w:val="toc 6"/>
    <w:basedOn w:val="a"/>
    <w:next w:val="a"/>
    <w:autoRedefine/>
    <w:uiPriority w:val="39"/>
    <w:unhideWhenUsed/>
    <w:rsid w:val="009D24C1"/>
    <w:pPr>
      <w:spacing w:after="100"/>
      <w:ind w:left="1100"/>
    </w:pPr>
    <w:rPr>
      <w:rFonts w:eastAsiaTheme="minorEastAsia"/>
      <w:lang w:eastAsia="ru-RU"/>
    </w:rPr>
  </w:style>
  <w:style w:type="paragraph" w:styleId="7">
    <w:name w:val="toc 7"/>
    <w:basedOn w:val="a"/>
    <w:next w:val="a"/>
    <w:autoRedefine/>
    <w:uiPriority w:val="39"/>
    <w:unhideWhenUsed/>
    <w:rsid w:val="009D24C1"/>
    <w:pPr>
      <w:spacing w:after="100"/>
      <w:ind w:left="1320"/>
    </w:pPr>
    <w:rPr>
      <w:rFonts w:eastAsiaTheme="minorEastAsia"/>
      <w:lang w:eastAsia="ru-RU"/>
    </w:rPr>
  </w:style>
  <w:style w:type="paragraph" w:styleId="8">
    <w:name w:val="toc 8"/>
    <w:basedOn w:val="a"/>
    <w:next w:val="a"/>
    <w:autoRedefine/>
    <w:uiPriority w:val="39"/>
    <w:unhideWhenUsed/>
    <w:rsid w:val="009D24C1"/>
    <w:pPr>
      <w:spacing w:after="100"/>
      <w:ind w:left="1540"/>
    </w:pPr>
    <w:rPr>
      <w:rFonts w:eastAsiaTheme="minorEastAsia"/>
      <w:lang w:eastAsia="ru-RU"/>
    </w:rPr>
  </w:style>
  <w:style w:type="paragraph" w:styleId="9">
    <w:name w:val="toc 9"/>
    <w:basedOn w:val="a"/>
    <w:next w:val="a"/>
    <w:autoRedefine/>
    <w:uiPriority w:val="39"/>
    <w:unhideWhenUsed/>
    <w:rsid w:val="009D24C1"/>
    <w:pPr>
      <w:spacing w:after="100"/>
      <w:ind w:left="1760"/>
    </w:pPr>
    <w:rPr>
      <w:rFonts w:eastAsiaTheme="minorEastAsia"/>
      <w:lang w:eastAsia="ru-RU"/>
    </w:rPr>
  </w:style>
  <w:style w:type="paragraph" w:customStyle="1" w:styleId="2TimesNewRoman1212">
    <w:name w:val="Стиль Заголовок 2 + Times New Roman 12 пт После:  12 пт кернинг ..."/>
    <w:basedOn w:val="2"/>
    <w:rsid w:val="00B96E81"/>
    <w:pPr>
      <w:spacing w:after="240" w:line="360" w:lineRule="auto"/>
      <w:jc w:val="center"/>
    </w:pPr>
    <w:rPr>
      <w:rFonts w:ascii="Times New Roman" w:hAnsi="Times New Roman" w:cs="Times New Roman"/>
      <w:kern w:val="32"/>
      <w:sz w:val="24"/>
      <w:szCs w:val="20"/>
      <w:lang w:eastAsia="en-US"/>
    </w:rPr>
  </w:style>
  <w:style w:type="character" w:styleId="ab">
    <w:name w:val="annotation reference"/>
    <w:basedOn w:val="a0"/>
    <w:uiPriority w:val="99"/>
    <w:unhideWhenUsed/>
    <w:rsid w:val="009F3104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9F3104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9F3104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9F3104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9F3104"/>
    <w:rPr>
      <w:b/>
      <w:bCs/>
    </w:rPr>
  </w:style>
  <w:style w:type="paragraph" w:styleId="af0">
    <w:name w:val="Balloon Text"/>
    <w:basedOn w:val="a"/>
    <w:link w:val="af1"/>
    <w:uiPriority w:val="99"/>
    <w:semiHidden/>
    <w:unhideWhenUsed/>
    <w:rsid w:val="009F31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9F3104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uiPriority w:val="9"/>
    <w:rsid w:val="00584B04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af2">
    <w:name w:val="page number"/>
    <w:basedOn w:val="a0"/>
    <w:rsid w:val="00B05C06"/>
  </w:style>
  <w:style w:type="table" w:styleId="af3">
    <w:name w:val="Table Grid"/>
    <w:basedOn w:val="a1"/>
    <w:uiPriority w:val="59"/>
    <w:rsid w:val="00AE56B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caption"/>
    <w:basedOn w:val="a"/>
    <w:next w:val="a"/>
    <w:uiPriority w:val="35"/>
    <w:unhideWhenUsed/>
    <w:qFormat/>
    <w:rsid w:val="00E30944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ConsPlusCell">
    <w:name w:val="ConsPlusCell"/>
    <w:uiPriority w:val="99"/>
    <w:rsid w:val="001C56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ru-RU"/>
    </w:rPr>
  </w:style>
  <w:style w:type="paragraph" w:styleId="af5">
    <w:name w:val="Normal (Web)"/>
    <w:aliases w:val="Обычный (Web), Знак Знак22"/>
    <w:basedOn w:val="a"/>
    <w:qFormat/>
    <w:rsid w:val="006A1926"/>
    <w:pPr>
      <w:spacing w:before="100" w:beforeAutospacing="1" w:after="100" w:afterAutospacing="1" w:line="240" w:lineRule="auto"/>
    </w:pPr>
    <w:rPr>
      <w:rFonts w:eastAsia="Times New Roman"/>
      <w:kern w:val="0"/>
      <w:lang w:eastAsia="ru-RU"/>
    </w:rPr>
  </w:style>
  <w:style w:type="paragraph" w:customStyle="1" w:styleId="12">
    <w:name w:val="Обычный1"/>
    <w:rsid w:val="00F16E38"/>
    <w:pPr>
      <w:spacing w:after="0" w:line="240" w:lineRule="auto"/>
    </w:pPr>
    <w:rPr>
      <w:rFonts w:eastAsia="Times New Roman"/>
      <w:kern w:val="0"/>
      <w:sz w:val="20"/>
      <w:szCs w:val="20"/>
      <w:lang w:eastAsia="ru-RU"/>
    </w:rPr>
  </w:style>
  <w:style w:type="paragraph" w:styleId="af6">
    <w:name w:val="Body Text"/>
    <w:aliases w:val="Основной текст Знак Знак Знак Знак"/>
    <w:basedOn w:val="a"/>
    <w:link w:val="af7"/>
    <w:rsid w:val="00F16E38"/>
    <w:pPr>
      <w:widowControl w:val="0"/>
      <w:spacing w:after="0" w:line="240" w:lineRule="auto"/>
      <w:jc w:val="center"/>
    </w:pPr>
    <w:rPr>
      <w:rFonts w:eastAsia="Times New Roman"/>
      <w:b/>
      <w:snapToGrid w:val="0"/>
      <w:kern w:val="0"/>
      <w:sz w:val="28"/>
      <w:szCs w:val="20"/>
      <w:lang w:eastAsia="ru-RU"/>
    </w:rPr>
  </w:style>
  <w:style w:type="character" w:customStyle="1" w:styleId="af7">
    <w:name w:val="Основной текст Знак"/>
    <w:aliases w:val="Основной текст Знак Знак Знак Знак Знак"/>
    <w:basedOn w:val="a0"/>
    <w:link w:val="af6"/>
    <w:rsid w:val="00F16E38"/>
    <w:rPr>
      <w:rFonts w:eastAsia="Times New Roman"/>
      <w:b/>
      <w:snapToGrid w:val="0"/>
      <w:kern w:val="0"/>
      <w:sz w:val="28"/>
      <w:szCs w:val="20"/>
      <w:lang w:eastAsia="ru-RU"/>
    </w:rPr>
  </w:style>
  <w:style w:type="character" w:customStyle="1" w:styleId="apple-converted-space">
    <w:name w:val="apple-converted-space"/>
    <w:basedOn w:val="a0"/>
    <w:rsid w:val="0007115D"/>
  </w:style>
  <w:style w:type="paragraph" w:customStyle="1" w:styleId="13">
    <w:name w:val="Основной текст с отступом1"/>
    <w:aliases w:val="Основной текст 1,Нумерованный список !!,Надин стиль,Body Text Indent"/>
    <w:basedOn w:val="a"/>
    <w:link w:val="BodyTextIndent"/>
    <w:rsid w:val="003C0AFC"/>
    <w:pPr>
      <w:spacing w:after="120" w:line="240" w:lineRule="auto"/>
      <w:ind w:firstLine="709"/>
      <w:jc w:val="both"/>
    </w:pPr>
    <w:rPr>
      <w:rFonts w:eastAsia="Times New Roman"/>
      <w:kern w:val="0"/>
      <w:lang w:eastAsia="ru-RU"/>
    </w:rPr>
  </w:style>
  <w:style w:type="character" w:customStyle="1" w:styleId="BodyTextIndent">
    <w:name w:val="Body Text Indent Знак"/>
    <w:aliases w:val="Основной текст 1 Знак1,Нумерованный список !! Знак1,Надин стиль Знак1,Основной текст с отступом1 Знак"/>
    <w:basedOn w:val="a0"/>
    <w:link w:val="13"/>
    <w:rsid w:val="003C0AFC"/>
    <w:rPr>
      <w:rFonts w:eastAsia="Times New Roman"/>
      <w:kern w:val="0"/>
      <w:lang w:eastAsia="ru-RU"/>
    </w:rPr>
  </w:style>
  <w:style w:type="paragraph" w:customStyle="1" w:styleId="Style5">
    <w:name w:val="Style5"/>
    <w:basedOn w:val="a"/>
    <w:rsid w:val="000C6ACE"/>
    <w:pPr>
      <w:widowControl w:val="0"/>
      <w:autoSpaceDE w:val="0"/>
      <w:autoSpaceDN w:val="0"/>
      <w:adjustRightInd w:val="0"/>
      <w:spacing w:after="0" w:line="156" w:lineRule="exact"/>
    </w:pPr>
    <w:rPr>
      <w:rFonts w:ascii="Century Schoolbook" w:eastAsia="Times New Roman" w:hAnsi="Century Schoolbook"/>
      <w:kern w:val="0"/>
      <w:lang w:eastAsia="ru-RU"/>
    </w:rPr>
  </w:style>
  <w:style w:type="character" w:customStyle="1" w:styleId="FontStyle25">
    <w:name w:val="Font Style25"/>
    <w:basedOn w:val="a0"/>
    <w:rsid w:val="000C6ACE"/>
    <w:rPr>
      <w:rFonts w:ascii="Sylfaen" w:hAnsi="Sylfaen" w:cs="Sylfaen"/>
      <w:sz w:val="24"/>
      <w:szCs w:val="24"/>
    </w:rPr>
  </w:style>
  <w:style w:type="paragraph" w:customStyle="1" w:styleId="32">
    <w:name w:val="Основной текст с отступом 32"/>
    <w:basedOn w:val="a"/>
    <w:rsid w:val="005D6DBC"/>
    <w:pPr>
      <w:suppressAutoHyphens/>
      <w:spacing w:after="120" w:line="240" w:lineRule="auto"/>
      <w:ind w:left="283"/>
    </w:pPr>
    <w:rPr>
      <w:rFonts w:eastAsia="Times New Roman"/>
      <w:kern w:val="0"/>
      <w:sz w:val="16"/>
      <w:szCs w:val="16"/>
      <w:lang w:eastAsia="ar-SA"/>
    </w:rPr>
  </w:style>
  <w:style w:type="paragraph" w:styleId="af8">
    <w:name w:val="Subtitle"/>
    <w:basedOn w:val="a"/>
    <w:link w:val="af9"/>
    <w:qFormat/>
    <w:rsid w:val="00F7214A"/>
    <w:pPr>
      <w:spacing w:after="0" w:line="240" w:lineRule="auto"/>
    </w:pPr>
    <w:rPr>
      <w:rFonts w:eastAsia="Times New Roman"/>
      <w:b/>
      <w:bCs/>
      <w:kern w:val="0"/>
      <w:lang w:eastAsia="ru-RU"/>
    </w:rPr>
  </w:style>
  <w:style w:type="character" w:customStyle="1" w:styleId="af9">
    <w:name w:val="Подзаголовок Знак"/>
    <w:basedOn w:val="a0"/>
    <w:link w:val="af8"/>
    <w:rsid w:val="00F7214A"/>
    <w:rPr>
      <w:rFonts w:eastAsia="Times New Roman"/>
      <w:b/>
      <w:bCs/>
      <w:kern w:val="0"/>
      <w:lang w:eastAsia="ru-RU"/>
    </w:rPr>
  </w:style>
  <w:style w:type="paragraph" w:customStyle="1" w:styleId="ConsPlusNormal">
    <w:name w:val="ConsPlusNormal"/>
    <w:rsid w:val="001138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kern w:val="0"/>
      <w:sz w:val="20"/>
      <w:szCs w:val="20"/>
      <w:lang w:eastAsia="ru-RU"/>
    </w:rPr>
  </w:style>
  <w:style w:type="paragraph" w:styleId="22">
    <w:name w:val="Body Text Indent 2"/>
    <w:basedOn w:val="a"/>
    <w:link w:val="23"/>
    <w:rsid w:val="00890E8F"/>
    <w:pPr>
      <w:spacing w:after="120" w:line="480" w:lineRule="auto"/>
      <w:ind w:left="283"/>
    </w:pPr>
    <w:rPr>
      <w:rFonts w:eastAsia="Times New Roman"/>
      <w:kern w:val="0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890E8F"/>
    <w:rPr>
      <w:rFonts w:eastAsia="Times New Roman"/>
      <w:kern w:val="0"/>
      <w:lang w:eastAsia="ru-RU"/>
    </w:rPr>
  </w:style>
  <w:style w:type="paragraph" w:customStyle="1" w:styleId="ConsNormal">
    <w:name w:val="ConsNormal"/>
    <w:rsid w:val="00C935C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kern w:val="0"/>
      <w:sz w:val="20"/>
      <w:szCs w:val="20"/>
      <w:lang w:eastAsia="ru-RU"/>
    </w:rPr>
  </w:style>
  <w:style w:type="paragraph" w:customStyle="1" w:styleId="Preformat">
    <w:name w:val="Preformat"/>
    <w:rsid w:val="009F4846"/>
    <w:pPr>
      <w:spacing w:after="0" w:line="240" w:lineRule="auto"/>
    </w:pPr>
    <w:rPr>
      <w:rFonts w:ascii="Courier New" w:eastAsia="Times New Roman" w:hAnsi="Courier New"/>
      <w:snapToGrid w:val="0"/>
      <w:kern w:val="0"/>
      <w:sz w:val="20"/>
      <w:szCs w:val="20"/>
      <w:lang w:eastAsia="ru-RU"/>
    </w:rPr>
  </w:style>
  <w:style w:type="paragraph" w:styleId="33">
    <w:name w:val="Body Text Indent 3"/>
    <w:basedOn w:val="a"/>
    <w:link w:val="34"/>
    <w:uiPriority w:val="99"/>
    <w:semiHidden/>
    <w:unhideWhenUsed/>
    <w:rsid w:val="004C24C3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4C24C3"/>
    <w:rPr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unhideWhenUsed/>
    <w:rsid w:val="00495E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95EEA"/>
    <w:rPr>
      <w:rFonts w:ascii="Courier New" w:eastAsia="Times New Roman" w:hAnsi="Courier New" w:cs="Courier New"/>
      <w:kern w:val="0"/>
      <w:sz w:val="20"/>
      <w:szCs w:val="20"/>
      <w:lang w:eastAsia="ru-RU"/>
    </w:rPr>
  </w:style>
  <w:style w:type="character" w:styleId="afa">
    <w:name w:val="Strong"/>
    <w:basedOn w:val="a0"/>
    <w:uiPriority w:val="22"/>
    <w:qFormat/>
    <w:rsid w:val="005919E0"/>
    <w:rPr>
      <w:b/>
      <w:bCs/>
    </w:rPr>
  </w:style>
  <w:style w:type="character" w:customStyle="1" w:styleId="WW-1">
    <w:name w:val="WW- Знак1"/>
    <w:basedOn w:val="a0"/>
    <w:rsid w:val="00EB7739"/>
    <w:rPr>
      <w:sz w:val="24"/>
      <w:szCs w:val="24"/>
    </w:rPr>
  </w:style>
  <w:style w:type="paragraph" w:styleId="afb">
    <w:name w:val="Body Text Indent"/>
    <w:basedOn w:val="a"/>
    <w:link w:val="afc"/>
    <w:uiPriority w:val="99"/>
    <w:unhideWhenUsed/>
    <w:rsid w:val="00EE7A0E"/>
    <w:pPr>
      <w:spacing w:after="120"/>
      <w:ind w:left="283"/>
    </w:pPr>
  </w:style>
  <w:style w:type="character" w:customStyle="1" w:styleId="afc">
    <w:name w:val="Основной текст с отступом Знак"/>
    <w:basedOn w:val="a0"/>
    <w:link w:val="afb"/>
    <w:uiPriority w:val="99"/>
    <w:rsid w:val="00EE7A0E"/>
  </w:style>
  <w:style w:type="paragraph" w:customStyle="1" w:styleId="14">
    <w:name w:val="Абзац списка1"/>
    <w:basedOn w:val="a"/>
    <w:rsid w:val="0042143E"/>
    <w:pPr>
      <w:ind w:left="720"/>
    </w:pPr>
    <w:rPr>
      <w:rFonts w:eastAsia="Times New Roman"/>
    </w:rPr>
  </w:style>
  <w:style w:type="paragraph" w:customStyle="1" w:styleId="ConsPlusTitle">
    <w:name w:val="ConsPlusTitle"/>
    <w:rsid w:val="0030620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kern w:val="0"/>
      <w:sz w:val="22"/>
      <w:szCs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82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6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is.su" TargetMode="External"/><Relationship Id="rId13" Type="http://schemas.openxmlformats.org/officeDocument/2006/relationships/hyperlink" Target="consultantplus://offline/main?base=RLAW417;n=24161;fld=134;dst=100009" TargetMode="External"/><Relationship Id="rId18" Type="http://schemas.openxmlformats.org/officeDocument/2006/relationships/hyperlink" Target="http://www.realgost.ru/gost_view/sanpin/sanpin_2971-84/index.html" TargetMode="External"/><Relationship Id="rId3" Type="http://schemas.openxmlformats.org/officeDocument/2006/relationships/styles" Target="styles.xml"/><Relationship Id="rId21" Type="http://schemas.openxmlformats.org/officeDocument/2006/relationships/hyperlink" Target="http://rkursk.ru" TargetMode="Externa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main?base=RLAW417;n=26220;fld=134;dst=100009" TargetMode="External"/><Relationship Id="rId20" Type="http://schemas.openxmlformats.org/officeDocument/2006/relationships/hyperlink" Target="http://www.minregion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main?base=RLAW417;n=24707;fld=134;dst=100008" TargetMode="External"/><Relationship Id="rId23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hyperlink" Target="http://adm.rkursk.ru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yperlink" Target="consultantplus://offline/main?base=RLAW417;n=23290;fld=134;dst=100008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15307C-C433-4229-9BA0-0EAE11D51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8808</TotalTime>
  <Pages>1</Pages>
  <Words>19061</Words>
  <Characters>108651</Characters>
  <Application>Microsoft Office Word</Application>
  <DocSecurity>0</DocSecurity>
  <Lines>905</Lines>
  <Paragraphs>254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127458</CharactersWithSpaces>
  <SharedDoc>false</SharedDoc>
  <HLinks>
    <vt:vector size="60" baseType="variant">
      <vt:variant>
        <vt:i4>262153</vt:i4>
      </vt:variant>
      <vt:variant>
        <vt:i4>255</vt:i4>
      </vt:variant>
      <vt:variant>
        <vt:i4>0</vt:i4>
      </vt:variant>
      <vt:variant>
        <vt:i4>5</vt:i4>
      </vt:variant>
      <vt:variant>
        <vt:lpwstr>http://rkursk.ru/</vt:lpwstr>
      </vt:variant>
      <vt:variant>
        <vt:lpwstr/>
      </vt:variant>
      <vt:variant>
        <vt:i4>1507352</vt:i4>
      </vt:variant>
      <vt:variant>
        <vt:i4>252</vt:i4>
      </vt:variant>
      <vt:variant>
        <vt:i4>0</vt:i4>
      </vt:variant>
      <vt:variant>
        <vt:i4>5</vt:i4>
      </vt:variant>
      <vt:variant>
        <vt:lpwstr>http://www.minregion.ru/</vt:lpwstr>
      </vt:variant>
      <vt:variant>
        <vt:lpwstr/>
      </vt:variant>
      <vt:variant>
        <vt:i4>524355</vt:i4>
      </vt:variant>
      <vt:variant>
        <vt:i4>249</vt:i4>
      </vt:variant>
      <vt:variant>
        <vt:i4>0</vt:i4>
      </vt:variant>
      <vt:variant>
        <vt:i4>5</vt:i4>
      </vt:variant>
      <vt:variant>
        <vt:lpwstr>http://adm.rkursk.ru/</vt:lpwstr>
      </vt:variant>
      <vt:variant>
        <vt:lpwstr/>
      </vt:variant>
      <vt:variant>
        <vt:i4>6946850</vt:i4>
      </vt:variant>
      <vt:variant>
        <vt:i4>246</vt:i4>
      </vt:variant>
      <vt:variant>
        <vt:i4>0</vt:i4>
      </vt:variant>
      <vt:variant>
        <vt:i4>5</vt:i4>
      </vt:variant>
      <vt:variant>
        <vt:lpwstr>http://www.realgost.ru/gost_view/sanpin/sanpin_2971-84/index.html</vt:lpwstr>
      </vt:variant>
      <vt:variant>
        <vt:lpwstr/>
      </vt:variant>
      <vt:variant>
        <vt:i4>458782</vt:i4>
      </vt:variant>
      <vt:variant>
        <vt:i4>168</vt:i4>
      </vt:variant>
      <vt:variant>
        <vt:i4>0</vt:i4>
      </vt:variant>
      <vt:variant>
        <vt:i4>5</vt:i4>
      </vt:variant>
      <vt:variant>
        <vt:lpwstr>consultantplus://offline/main?base=RLAW417;n=26220;fld=134;dst=100009</vt:lpwstr>
      </vt:variant>
      <vt:variant>
        <vt:lpwstr/>
      </vt:variant>
      <vt:variant>
        <vt:i4>327710</vt:i4>
      </vt:variant>
      <vt:variant>
        <vt:i4>165</vt:i4>
      </vt:variant>
      <vt:variant>
        <vt:i4>0</vt:i4>
      </vt:variant>
      <vt:variant>
        <vt:i4>5</vt:i4>
      </vt:variant>
      <vt:variant>
        <vt:lpwstr>consultantplus://offline/main?base=RLAW417;n=24707;fld=134;dst=100008</vt:lpwstr>
      </vt:variant>
      <vt:variant>
        <vt:lpwstr/>
      </vt:variant>
      <vt:variant>
        <vt:i4>458768</vt:i4>
      </vt:variant>
      <vt:variant>
        <vt:i4>162</vt:i4>
      </vt:variant>
      <vt:variant>
        <vt:i4>0</vt:i4>
      </vt:variant>
      <vt:variant>
        <vt:i4>5</vt:i4>
      </vt:variant>
      <vt:variant>
        <vt:lpwstr>consultantplus://offline/main?base=RLAW417;n=23290;fld=134;dst=100008</vt:lpwstr>
      </vt:variant>
      <vt:variant>
        <vt:lpwstr/>
      </vt:variant>
      <vt:variant>
        <vt:i4>327704</vt:i4>
      </vt:variant>
      <vt:variant>
        <vt:i4>159</vt:i4>
      </vt:variant>
      <vt:variant>
        <vt:i4>0</vt:i4>
      </vt:variant>
      <vt:variant>
        <vt:i4>5</vt:i4>
      </vt:variant>
      <vt:variant>
        <vt:lpwstr>consultantplus://offline/main?base=RLAW417;n=24161;fld=134;dst=100009</vt:lpwstr>
      </vt:variant>
      <vt:variant>
        <vt:lpwstr/>
      </vt:variant>
      <vt:variant>
        <vt:i4>3604530</vt:i4>
      </vt:variant>
      <vt:variant>
        <vt:i4>6</vt:i4>
      </vt:variant>
      <vt:variant>
        <vt:i4>0</vt:i4>
      </vt:variant>
      <vt:variant>
        <vt:i4>5</vt:i4>
      </vt:variant>
      <vt:variant>
        <vt:lpwstr>mailto:nvc_region@kursktelecom.ru</vt:lpwstr>
      </vt:variant>
      <vt:variant>
        <vt:lpwstr/>
      </vt:variant>
      <vt:variant>
        <vt:i4>6488162</vt:i4>
      </vt:variant>
      <vt:variant>
        <vt:i4>3</vt:i4>
      </vt:variant>
      <vt:variant>
        <vt:i4>0</vt:i4>
      </vt:variant>
      <vt:variant>
        <vt:i4>5</vt:i4>
      </vt:variant>
      <vt:variant>
        <vt:lpwstr>http://www.gis.su/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001</cp:lastModifiedBy>
  <cp:revision>40</cp:revision>
  <cp:lastPrinted>2012-01-30T12:33:00Z</cp:lastPrinted>
  <dcterms:created xsi:type="dcterms:W3CDTF">2011-03-10T07:29:00Z</dcterms:created>
  <dcterms:modified xsi:type="dcterms:W3CDTF">2013-01-25T13:49:00Z</dcterms:modified>
</cp:coreProperties>
</file>